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30" w:rsidRDefault="00D53B94" w:rsidP="00A94A5A">
      <w:pPr>
        <w:pStyle w:val="Bezriadkovania"/>
        <w:rPr>
          <w:b/>
        </w:rPr>
      </w:pPr>
      <w:r>
        <w:rPr>
          <w:b/>
        </w:rPr>
        <w:t>Ríša Živočíchy(</w:t>
      </w:r>
      <w:proofErr w:type="spellStart"/>
      <w:r>
        <w:rPr>
          <w:b/>
        </w:rPr>
        <w:t>Animalia</w:t>
      </w:r>
      <w:proofErr w:type="spellEnd"/>
      <w:r>
        <w:rPr>
          <w:b/>
        </w:rPr>
        <w:t xml:space="preserve">)  </w:t>
      </w:r>
    </w:p>
    <w:p w:rsidR="00A61EC3" w:rsidRPr="00A94A5A" w:rsidRDefault="00D53B94" w:rsidP="00A94A5A">
      <w:pPr>
        <w:pStyle w:val="Bezriadkovania"/>
        <w:rPr>
          <w:b/>
        </w:rPr>
      </w:pPr>
      <w:r>
        <w:rPr>
          <w:b/>
        </w:rPr>
        <w:t xml:space="preserve"> </w:t>
      </w:r>
      <w:proofErr w:type="spellStart"/>
      <w:r w:rsidR="00A61EC3" w:rsidRPr="00A94A5A">
        <w:rPr>
          <w:b/>
        </w:rPr>
        <w:t>Dvojlistovce</w:t>
      </w:r>
      <w:proofErr w:type="spellEnd"/>
      <w:r w:rsidR="00A61EC3" w:rsidRPr="00A94A5A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Diblastica</w:t>
      </w:r>
      <w:proofErr w:type="spellEnd"/>
      <w:r>
        <w:rPr>
          <w:b/>
        </w:rPr>
        <w:t>)</w:t>
      </w:r>
      <w:r w:rsidR="00A61EC3" w:rsidRPr="00A94A5A">
        <w:rPr>
          <w:b/>
        </w:rPr>
        <w:t xml:space="preserve">  -</w:t>
      </w:r>
      <w:r>
        <w:rPr>
          <w:b/>
        </w:rPr>
        <w:t xml:space="preserve"> patria tu </w:t>
      </w:r>
      <w:r w:rsidR="00A61EC3" w:rsidRPr="00A94A5A">
        <w:rPr>
          <w:b/>
        </w:rPr>
        <w:t xml:space="preserve"> Hubky + </w:t>
      </w:r>
      <w:proofErr w:type="spellStart"/>
      <w:r w:rsidR="00A61EC3" w:rsidRPr="00A94A5A">
        <w:rPr>
          <w:b/>
        </w:rPr>
        <w:t>Pŕhlivce</w:t>
      </w:r>
      <w:proofErr w:type="spellEnd"/>
    </w:p>
    <w:p w:rsidR="00A94A5A" w:rsidRDefault="00A94A5A" w:rsidP="00A94A5A">
      <w:pPr>
        <w:pStyle w:val="Bezriadkovania"/>
        <w:rPr>
          <w:b/>
        </w:rPr>
      </w:pPr>
    </w:p>
    <w:p w:rsidR="001D5724" w:rsidRPr="00A94A5A" w:rsidRDefault="00A61EC3" w:rsidP="00A94A5A">
      <w:pPr>
        <w:pStyle w:val="Bezriadkovania"/>
        <w:rPr>
          <w:b/>
        </w:rPr>
      </w:pPr>
      <w:r w:rsidRPr="00A94A5A">
        <w:rPr>
          <w:b/>
        </w:rPr>
        <w:t>1.</w:t>
      </w:r>
      <w:r w:rsidR="00D31230">
        <w:rPr>
          <w:b/>
        </w:rPr>
        <w:t xml:space="preserve">Kmeň: </w:t>
      </w:r>
      <w:r w:rsidR="00AB6020" w:rsidRPr="00A94A5A">
        <w:rPr>
          <w:b/>
        </w:rPr>
        <w:t>Hubky (</w:t>
      </w:r>
      <w:proofErr w:type="spellStart"/>
      <w:r w:rsidR="000970D1" w:rsidRPr="00A94A5A">
        <w:rPr>
          <w:b/>
        </w:rPr>
        <w:t>Porifera</w:t>
      </w:r>
      <w:proofErr w:type="spellEnd"/>
      <w:r w:rsidR="000970D1" w:rsidRPr="00A94A5A">
        <w:rPr>
          <w:b/>
        </w:rPr>
        <w:t>)</w:t>
      </w:r>
    </w:p>
    <w:p w:rsidR="00A94A5A" w:rsidRDefault="000970D1" w:rsidP="00A94A5A">
      <w:pPr>
        <w:pStyle w:val="Bezriadkovania"/>
      </w:pPr>
      <w:r>
        <w:rPr>
          <w:rFonts w:ascii="Times New Roman" w:eastAsia="Times New Roman" w:hAnsi="Times New Roman" w:cs="Times New Roman"/>
          <w:szCs w:val="24"/>
          <w:lang w:eastAsia="sk-SK"/>
        </w:rPr>
        <w:t>-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naj</w:t>
      </w:r>
      <w:r>
        <w:rPr>
          <w:rFonts w:ascii="Times New Roman" w:eastAsia="Times New Roman" w:hAnsi="Times New Roman" w:cs="Times New Roman"/>
          <w:szCs w:val="24"/>
          <w:lang w:eastAsia="sk-SK"/>
        </w:rPr>
        <w:t>staršie mnohobunkové živočíchy</w:t>
      </w:r>
      <w:r w:rsidR="00AB6020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AB6020">
        <w:t xml:space="preserve">vodné ž. -  morské, menej sladkovodné,  </w:t>
      </w:r>
    </w:p>
    <w:p w:rsidR="00AB6020" w:rsidRPr="00AB6020" w:rsidRDefault="00AB6020" w:rsidP="00A94A5A">
      <w:pPr>
        <w:pStyle w:val="Bezriadkovania"/>
      </w:pPr>
      <w:r>
        <w:t xml:space="preserve">=&gt; nemajú nervovú sústavu (NS), 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dýchajú celým povrchom tela,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dospelé jedince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nereagujú na podráždenie, nepohybujú sa</w:t>
      </w:r>
      <w:r w:rsidR="00A94A5A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>
        <w:t>tvar tela: AMORFNÝ</w:t>
      </w:r>
      <w:r w:rsidR="00A94A5A" w:rsidRPr="00A94A5A">
        <w:t xml:space="preserve"> </w:t>
      </w:r>
      <w:r w:rsidR="00A94A5A">
        <w:t>(nepravidelný)</w:t>
      </w:r>
      <w:r>
        <w:t>, POHÁROVITÝ</w:t>
      </w:r>
      <w:r w:rsidR="00A94A5A">
        <w:t xml:space="preserve"> </w:t>
      </w:r>
      <w:r>
        <w:t xml:space="preserve"> </w:t>
      </w:r>
      <w:r w:rsidR="00A94A5A">
        <w:t xml:space="preserve">- </w:t>
      </w:r>
      <w:r>
        <w:t>telo prichytené o podklad =&gt; NEPOHYBLIVÉ</w:t>
      </w:r>
    </w:p>
    <w:p w:rsidR="000970D1" w:rsidRDefault="00AB6020" w:rsidP="00A94A5A">
      <w:pPr>
        <w:pStyle w:val="Bezriadkovania"/>
        <w:rPr>
          <w:rFonts w:ascii="Times New Roman" w:eastAsia="Times New Roman" w:hAnsi="Times New Roman" w:cs="Times New Roman"/>
          <w:szCs w:val="24"/>
          <w:lang w:eastAsia="sk-SK"/>
        </w:rPr>
      </w:pPr>
      <w:r>
        <w:rPr>
          <w:rFonts w:ascii="Times New Roman" w:eastAsia="Times New Roman" w:hAnsi="Times New Roman" w:cs="Times New Roman"/>
          <w:szCs w:val="24"/>
          <w:lang w:eastAsia="sk-SK"/>
        </w:rPr>
        <w:t xml:space="preserve">-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žijú prisadnuto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>=</w:t>
      </w:r>
      <w:r w:rsidR="00A61EC3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proofErr w:type="spellStart"/>
      <w:r w:rsidR="00A61EC3">
        <w:rPr>
          <w:rFonts w:ascii="Times New Roman" w:eastAsia="Times New Roman" w:hAnsi="Times New Roman" w:cs="Times New Roman"/>
          <w:szCs w:val="24"/>
          <w:lang w:eastAsia="sk-SK"/>
        </w:rPr>
        <w:t>sesílne</w:t>
      </w:r>
      <w:proofErr w:type="spellEnd"/>
      <w:r w:rsidR="00A61EC3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tvoria kolónie</w:t>
      </w:r>
      <w:r>
        <w:rPr>
          <w:rFonts w:ascii="Times New Roman" w:eastAsia="Times New Roman" w:hAnsi="Times New Roman" w:cs="Times New Roman"/>
          <w:szCs w:val="24"/>
          <w:lang w:eastAsia="sk-SK"/>
        </w:rPr>
        <w:t>,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netvoria</w:t>
      </w:r>
      <w:r w:rsid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skutočné tkanivá a orgány. </w:t>
      </w:r>
    </w:p>
    <w:p w:rsidR="000970D1" w:rsidRPr="00A94A5A" w:rsidRDefault="000970D1" w:rsidP="00A94A5A">
      <w:pPr>
        <w:pStyle w:val="Bezriadkovania"/>
        <w:rPr>
          <w:rFonts w:ascii="Times New Roman" w:eastAsia="Times New Roman" w:hAnsi="Times New Roman" w:cs="Times New Roman"/>
          <w:b/>
          <w:szCs w:val="24"/>
          <w:lang w:eastAsia="sk-SK"/>
        </w:rPr>
      </w:pPr>
      <w:r w:rsidRPr="00A94A5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Stavba tela: </w:t>
      </w:r>
    </w:p>
    <w:p w:rsidR="00A94A5A" w:rsidRDefault="000970D1" w:rsidP="00A94A5A">
      <w:pPr>
        <w:pStyle w:val="Bezriadkovania"/>
      </w:pPr>
      <w:r w:rsidRPr="000970D1">
        <w:rPr>
          <w:rFonts w:ascii="Times New Roman" w:eastAsia="Times New Roman" w:hAnsi="Times New Roman" w:cs="Times New Roman"/>
          <w:szCs w:val="24"/>
          <w:lang w:eastAsia="sk-SK"/>
        </w:rPr>
        <w:t> </w:t>
      </w:r>
      <w:r w:rsidR="00AB6020">
        <w:t xml:space="preserve">2 vrstvy: </w:t>
      </w:r>
      <w:r w:rsidR="00A94A5A">
        <w:t xml:space="preserve">1. </w:t>
      </w:r>
      <w:r w:rsidR="00AB6020">
        <w:t>EKTODERMA = vonkajšia vrstva</w:t>
      </w:r>
      <w:r w:rsidR="00A94A5A">
        <w:t xml:space="preserve">, </w:t>
      </w:r>
      <w:r w:rsidR="00AB6020">
        <w:t xml:space="preserve"> </w:t>
      </w:r>
      <w:r w:rsidR="00A94A5A">
        <w:t xml:space="preserve">2. </w:t>
      </w:r>
      <w:r w:rsidR="00AB6020">
        <w:t>ENDODERMA</w:t>
      </w:r>
      <w:r w:rsidR="00A94A5A">
        <w:t>=</w:t>
      </w:r>
      <w:r w:rsidR="00AB6020">
        <w:t xml:space="preserve">VNÚTORNÁ – </w:t>
      </w:r>
      <w:proofErr w:type="spellStart"/>
      <w:r w:rsidR="00AB6020" w:rsidRPr="00A94A5A">
        <w:rPr>
          <w:b/>
          <w:u w:val="single"/>
        </w:rPr>
        <w:t>golierikovité</w:t>
      </w:r>
      <w:proofErr w:type="spellEnd"/>
      <w:r w:rsidR="00AB6020" w:rsidRPr="00A94A5A">
        <w:rPr>
          <w:b/>
          <w:u w:val="single"/>
        </w:rPr>
        <w:t xml:space="preserve"> </w:t>
      </w:r>
      <w:r w:rsidR="00A94A5A" w:rsidRPr="00A94A5A">
        <w:rPr>
          <w:b/>
          <w:u w:val="single"/>
        </w:rPr>
        <w:t>b.</w:t>
      </w:r>
      <w:r w:rsidR="006876BC">
        <w:rPr>
          <w:b/>
          <w:u w:val="single"/>
        </w:rPr>
        <w:t xml:space="preserve"> = CHOÁ</w:t>
      </w:r>
      <w:r w:rsidR="00AB6020" w:rsidRPr="00A94A5A">
        <w:rPr>
          <w:b/>
          <w:u w:val="single"/>
        </w:rPr>
        <w:t>NOCYTY</w:t>
      </w:r>
      <w:r w:rsidR="00AB6020">
        <w:t xml:space="preserve"> - majú bičíky, priháňajú H2O + riasy + prvoky</w:t>
      </w:r>
    </w:p>
    <w:p w:rsidR="00A94A5A" w:rsidRDefault="00AB6020" w:rsidP="00A94A5A">
      <w:pPr>
        <w:pStyle w:val="Bezriadkovania"/>
      </w:pPr>
      <w:r>
        <w:t xml:space="preserve"> =&gt; vnútrobunkové trávenie = INTERCELULÁRNE medzi nimi je MEZOGLEA = rôsolovitá hmota</w:t>
      </w:r>
      <w:r w:rsidR="00A94A5A">
        <w:t>,</w:t>
      </w:r>
      <w:r>
        <w:t xml:space="preserve"> </w:t>
      </w:r>
      <w:r w:rsidR="00A94A5A">
        <w:t xml:space="preserve">ktorá obsahuje:  </w:t>
      </w:r>
      <w:r w:rsidR="00A94A5A">
        <w:br/>
        <w:t>a)</w:t>
      </w:r>
      <w:r>
        <w:t>IHLICE</w:t>
      </w:r>
      <w:r w:rsidR="00A94A5A">
        <w:t xml:space="preserve"> =</w:t>
      </w:r>
      <w:proofErr w:type="spellStart"/>
      <w:r w:rsidR="00A94A5A">
        <w:t>spikuly</w:t>
      </w:r>
      <w:proofErr w:type="spellEnd"/>
      <w:r w:rsidR="00A94A5A">
        <w:t>=</w:t>
      </w:r>
      <w:r>
        <w:t xml:space="preserve"> kostra bunky </w:t>
      </w:r>
      <w:r>
        <w:br/>
        <w:t>b) MEŇAVKOVITÉ B</w:t>
      </w:r>
      <w:r w:rsidR="00A94A5A">
        <w:t>unky</w:t>
      </w:r>
      <w:r>
        <w:t xml:space="preserve"> – prenášajú - Ca, Si</w:t>
      </w:r>
      <w:r w:rsidR="00A94A5A">
        <w:t xml:space="preserve">, </w:t>
      </w:r>
      <w:r>
        <w:t xml:space="preserve"> výživu do všetkých ostatných B - SPONGÍN = ústrojná hmota </w:t>
      </w:r>
    </w:p>
    <w:p w:rsidR="000970D1" w:rsidRPr="00A94A5A" w:rsidRDefault="00AB6020" w:rsidP="00A94A5A">
      <w:pPr>
        <w:pStyle w:val="Bezriadkovania"/>
      </w:pPr>
      <w:r>
        <w:t xml:space="preserve">- telo má </w:t>
      </w:r>
      <w:r w:rsidR="00A94A5A">
        <w:t xml:space="preserve">jeden veľký nápadný otvor = OSCULUM = ním voda opúšťa telo, a veľa </w:t>
      </w:r>
      <w:r>
        <w:t>malých bočných otvorov = OSTIE, - mnohonásobne zrastajú do rozsiahlych kolónií –&gt; pučaním - dcérske jedinc</w:t>
      </w:r>
      <w:r w:rsidR="00A94A5A">
        <w:t xml:space="preserve">e –&gt; bočným rastom z materskej </w:t>
      </w:r>
    </w:p>
    <w:p w:rsidR="00AB6020" w:rsidRPr="00AB6020" w:rsidRDefault="00AB6020" w:rsidP="00A94A5A">
      <w:pPr>
        <w:pStyle w:val="Nadpis4"/>
        <w:spacing w:after="0" w:afterAutospacing="0"/>
      </w:pPr>
      <w:r w:rsidRPr="00AB6020">
        <w:t>VÝVOJ HUBKY: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B6020">
        <w:rPr>
          <w:lang w:eastAsia="sk-SK"/>
        </w:rPr>
        <w:t xml:space="preserve">vajíčko brázdenie&gt; MORULA–––––&gt; BLASTULA –––––––&gt; GASTRULA ( 1 vrstva ) </w:t>
      </w:r>
      <w:r>
        <w:rPr>
          <w:lang w:eastAsia="sk-SK"/>
        </w:rPr>
        <w:t>!!!v</w:t>
      </w:r>
      <w:r w:rsidRPr="000970D1">
        <w:rPr>
          <w:lang w:eastAsia="sk-SK"/>
        </w:rPr>
        <w:t>o vývoji zostali na stupni</w:t>
      </w:r>
      <w:r>
        <w:rPr>
          <w:lang w:eastAsia="sk-SK"/>
        </w:rPr>
        <w:t xml:space="preserve"> </w:t>
      </w:r>
      <w:r w:rsidRPr="000970D1">
        <w:rPr>
          <w:i/>
          <w:iCs/>
          <w:lang w:eastAsia="sk-SK"/>
        </w:rPr>
        <w:t>gastruly</w:t>
      </w:r>
      <w:r>
        <w:rPr>
          <w:lang w:eastAsia="sk-SK"/>
        </w:rPr>
        <w:t>!!!</w:t>
      </w:r>
    </w:p>
    <w:p w:rsidR="00AB6020" w:rsidRPr="00A94A5A" w:rsidRDefault="00AB6020" w:rsidP="00A94A5A">
      <w:pPr>
        <w:pStyle w:val="Odsekzoznamu"/>
        <w:numPr>
          <w:ilvl w:val="0"/>
          <w:numId w:val="9"/>
        </w:num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sladkovodné hubky – </w:t>
      </w:r>
      <w:r w:rsidR="00A94A5A">
        <w:rPr>
          <w:lang w:eastAsia="sk-SK"/>
        </w:rPr>
        <w:t xml:space="preserve">na </w:t>
      </w:r>
      <w:r w:rsidRPr="00A94A5A">
        <w:rPr>
          <w:lang w:eastAsia="sk-SK"/>
        </w:rPr>
        <w:t xml:space="preserve">jeseň – vytvára guľovité útvary = GEMULY = zhluk zárodočných buniek, chránených obalom zima – zahynie, nová hubka vzniká len z </w:t>
      </w:r>
      <w:proofErr w:type="spellStart"/>
      <w:r w:rsidRPr="00A94A5A">
        <w:rPr>
          <w:lang w:eastAsia="sk-SK"/>
        </w:rPr>
        <w:t>gemúl</w:t>
      </w:r>
      <w:proofErr w:type="spellEnd"/>
      <w:r w:rsidRPr="00A94A5A">
        <w:rPr>
          <w:lang w:eastAsia="sk-SK"/>
        </w:rPr>
        <w:t xml:space="preserve"> </w:t>
      </w:r>
    </w:p>
    <w:p w:rsidR="00AB6020" w:rsidRPr="00AB6020" w:rsidRDefault="00AB6020" w:rsidP="00A94A5A">
      <w:pPr>
        <w:rPr>
          <w:b/>
          <w:bCs/>
          <w:lang w:eastAsia="sk-SK"/>
        </w:rPr>
      </w:pPr>
      <w:r w:rsidRPr="00AB6020">
        <w:rPr>
          <w:b/>
          <w:bCs/>
          <w:lang w:eastAsia="sk-SK"/>
        </w:rPr>
        <w:t>ROZMNOŽOVANIE:</w:t>
      </w:r>
    </w:p>
    <w:p w:rsidR="00A94A5A" w:rsidRPr="00A94A5A" w:rsidRDefault="00A94A5A" w:rsidP="00A94A5A">
      <w:pPr>
        <w:spacing w:line="240" w:lineRule="auto"/>
        <w:rPr>
          <w:lang w:eastAsia="sk-SK"/>
        </w:rPr>
      </w:pPr>
      <w:r>
        <w:rPr>
          <w:lang w:eastAsia="sk-SK"/>
        </w:rPr>
        <w:t xml:space="preserve">a) </w:t>
      </w:r>
      <w:r w:rsidR="00AB6020" w:rsidRPr="00A94A5A">
        <w:rPr>
          <w:lang w:eastAsia="sk-SK"/>
        </w:rPr>
        <w:t xml:space="preserve">nepohlavné – vonkajšie – PUČANIE – tvorba kolónií 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 vnútorné – vnútorné pučanie – v nepriaznivých podmienkach v </w:t>
      </w:r>
      <w:proofErr w:type="spellStart"/>
      <w:r w:rsidRPr="00A94A5A">
        <w:rPr>
          <w:lang w:eastAsia="sk-SK"/>
        </w:rPr>
        <w:t>mezoglei</w:t>
      </w:r>
      <w:proofErr w:type="spellEnd"/>
      <w:r w:rsidRPr="00A94A5A">
        <w:rPr>
          <w:lang w:eastAsia="sk-SK"/>
        </w:rPr>
        <w:t xml:space="preserve"> – vznikajú vnútorné puky = </w:t>
      </w:r>
      <w:proofErr w:type="spellStart"/>
      <w:r w:rsidRPr="00A94A5A">
        <w:rPr>
          <w:lang w:eastAsia="sk-SK"/>
        </w:rPr>
        <w:t>gemule</w:t>
      </w:r>
      <w:proofErr w:type="spellEnd"/>
      <w:r w:rsidRPr="00A94A5A">
        <w:rPr>
          <w:lang w:eastAsia="sk-SK"/>
        </w:rPr>
        <w:t xml:space="preserve"> =&gt; jar =&gt; hubka </w:t>
      </w:r>
    </w:p>
    <w:p w:rsidR="00A61EC3" w:rsidRPr="00A94A5A" w:rsidRDefault="00A94A5A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B) pohlavné </w:t>
      </w:r>
      <w:r w:rsidR="00AB6020" w:rsidRPr="00A94A5A">
        <w:rPr>
          <w:b/>
          <w:lang w:eastAsia="sk-SK"/>
        </w:rPr>
        <w:t>Zástupcovia:</w:t>
      </w:r>
      <w:r w:rsidR="00AB6020" w:rsidRPr="00A94A5A">
        <w:rPr>
          <w:lang w:eastAsia="sk-SK"/>
        </w:rPr>
        <w:t xml:space="preserve"> </w:t>
      </w:r>
      <w:r w:rsidR="000970D1" w:rsidRPr="00A94A5A">
        <w:rPr>
          <w:lang w:eastAsia="sk-SK"/>
        </w:rPr>
        <w:t>Venušin kôš</w:t>
      </w:r>
      <w:r w:rsidR="00AB6020" w:rsidRPr="00A94A5A">
        <w:rPr>
          <w:lang w:eastAsia="sk-SK"/>
        </w:rPr>
        <w:t xml:space="preserve">, </w:t>
      </w:r>
      <w:r w:rsidR="000970D1" w:rsidRPr="00A94A5A">
        <w:rPr>
          <w:lang w:eastAsia="sk-SK"/>
        </w:rPr>
        <w:t>morská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mycia, sladkovodná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jazerná (</w:t>
      </w:r>
      <w:proofErr w:type="spellStart"/>
      <w:r w:rsidR="000970D1" w:rsidRPr="00A94A5A">
        <w:rPr>
          <w:i/>
          <w:iCs/>
          <w:lang w:eastAsia="sk-SK"/>
        </w:rPr>
        <w:t>Spongilla</w:t>
      </w:r>
      <w:proofErr w:type="spellEnd"/>
      <w:r w:rsidR="000970D1" w:rsidRPr="00A94A5A">
        <w:rPr>
          <w:i/>
          <w:iCs/>
          <w:lang w:eastAsia="sk-SK"/>
        </w:rPr>
        <w:t xml:space="preserve"> </w:t>
      </w:r>
      <w:proofErr w:type="spellStart"/>
      <w:r w:rsidR="000970D1" w:rsidRPr="00A94A5A">
        <w:rPr>
          <w:i/>
          <w:iCs/>
          <w:lang w:eastAsia="sk-SK"/>
        </w:rPr>
        <w:t>lacustris</w:t>
      </w:r>
      <w:proofErr w:type="spellEnd"/>
      <w:r w:rsidR="000970D1" w:rsidRPr="00A94A5A">
        <w:rPr>
          <w:lang w:eastAsia="sk-SK"/>
        </w:rPr>
        <w:t>).</w:t>
      </w:r>
      <w:r w:rsidR="00AB6020">
        <w:rPr>
          <w:noProof/>
          <w:lang w:eastAsia="sk-SK"/>
        </w:rPr>
        <w:drawing>
          <wp:inline distT="0" distB="0" distL="0" distR="0">
            <wp:extent cx="5514975" cy="3067050"/>
            <wp:effectExtent l="0" t="0" r="9525" b="0"/>
            <wp:docPr id="7" name="Obrázok 7" descr="Výsledok vyhľadávania obrázkov pre dopyt hu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hub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C3" w:rsidRP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Kmeň: 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Pŕhlivce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Cnidaria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A94A5A" w:rsidRDefault="00A94A5A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Vodné živočíchy, prevažne morské, ale aj sladkovodné, majú lúčovitú súmernosť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NS – Difúzna = rozptýlená,</w:t>
      </w:r>
    </w:p>
    <w:p w:rsidR="00A94A5A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Vyskytujú sa v dvoch formách – polyp=prisadnuté štádium a medúza=pohyblivé štádium  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Tri triedy: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1.Polypovce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prevláda prisadnuté štádium polypa, rozmnožujú sa pučaním</w:t>
      </w:r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nepohlavné </w:t>
      </w:r>
      <w:proofErr w:type="spellStart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rozmn</w:t>
      </w:r>
      <w:proofErr w:type="spellEnd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D417B" w:rsidRDefault="006D417B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Vysoká regeneračná schopnosť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nezmar hnedý, zelený,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sladkovodná(je v štrkoviskách)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2.Medúzovce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 dravé,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gonochoristi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vyskytuje sa u 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striedanie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 nepohlavného rozmnožovania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strobilácia</w:t>
      </w:r>
      <w:proofErr w:type="spellEnd"/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Zástupcovia: Medúza ušatá, m</w:t>
      </w:r>
      <w:r w:rsidR="003F4EC3">
        <w:rPr>
          <w:rFonts w:ascii="Times New Roman" w:eastAsia="Times New Roman" w:hAnsi="Times New Roman" w:cs="Times New Roman"/>
          <w:sz w:val="24"/>
          <w:szCs w:val="24"/>
          <w:lang w:eastAsia="sk-SK"/>
        </w:rPr>
        <w:t>edúza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štvorhranka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smrteľne jedovatá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Medúza má okolo zvon a chápadlá, okolo zvona má hladké svalstvo,   </w:t>
      </w:r>
    </w:p>
    <w:p w:rsid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3.Koralovce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prisadnuté, majú štádium polypa,  majú vnútornú kostru z 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koralínu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CaCO</w:t>
      </w:r>
      <w:r w:rsidR="00D31230" w:rsidRPr="00B66EC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tvoria koralové útesy=atoly,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problém – kyslé pH morí – rozpúšťanie schránok,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koral červený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sasanka konská</w:t>
      </w:r>
    </w:p>
    <w:p w:rsidR="006876BC" w:rsidRDefault="006876BC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3B94" w:rsidRP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Stavba tela nezmara:</w:t>
      </w:r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                                                                 Stavba pŕhlivej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bunky=knidoblastu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</w:p>
    <w:p w:rsidR="00A61EC3" w:rsidRDefault="009140A3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1348105</wp:posOffset>
                </wp:positionV>
                <wp:extent cx="638175" cy="257175"/>
                <wp:effectExtent l="0" t="0" r="28575" b="28575"/>
                <wp:wrapNone/>
                <wp:docPr id="1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Pr="00E32850" w:rsidRDefault="00E32850" w:rsidP="00E328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2850">
                              <w:rPr>
                                <w:sz w:val="20"/>
                                <w:szCs w:val="20"/>
                              </w:rPr>
                              <w:t>knidocil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212.55pt;margin-top:106.15pt;width:5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6LIwIAAEYEAAAOAAAAZHJzL2Uyb0RvYy54bWysU9tu2zAMfR+wfxD0vjhJkzY14hRtugwD&#10;ugvQ7QNoWY6FSqInKbGzrx8lp2l2exnmB4E0qaPDQ3J50xvN9tJ5hbbgk9GYM2kFVspuC/71y+bN&#10;gjMfwFag0cqCH6TnN6vXr5Zdm8spNqgr6RiBWJ93bcGbENo8y7xopAE/wlZaCtboDARy3TarHHSE&#10;bnQ2HY8vsw5d1ToU0nv6ez8E+Srh17UU4VNdexmYLjhxC+l06Szjma2WkG8dtI0SRxrwDywMKEuP&#10;nqDuIQDbOfUblFHCocc6jASaDOtaCZlqoGom41+qeWyglakWEse3J5n8/4MVH/efHVMV9e6CMwuG&#10;enSn8YkF2Ycdm0aButbnlPfYUmbo77Cn5FSsbx9QPHlmcd2A3cpb57BrJFREcBJvZmdXBxwfQcru&#10;A1b0EOwCJqC+diaqR3owQqdGHU7NIR5M0M/Li8Xkas6ZoNB0fhXt+ALkz5db58M7iYZFo+COep/A&#10;Yf/gw5D6nBLf8qhVtVFaJ8dty7V2bA80J5v0HdF/StOWdQW/nk/nQ/1/hRin708QRgUaeK1MwRen&#10;JMijam9tRTQhD6D0YFN12h5ljMoNGoa+7CkxaltidSBBHQ6DTYtIRoPuO2cdDXXB/bcdOMmZfm+p&#10;KdeT2SxuQXJm86spOe48Up5HwAqCKnjgbDDXIW1O5GjxlppXqyTsC5MjVxrW1JrjYsVtOPdT1sv6&#10;r34AAAD//wMAUEsDBBQABgAIAAAAIQCTQ2bF4QAAAAsBAAAPAAAAZHJzL2Rvd25yZXYueG1sTI/B&#10;TsMwDIbvSLxDZCQuiKXN1lJK0wkhgeAG2wTXrPHaiiYpSdaVt8ec4Gj70+/vr9azGdiEPvTOSkgX&#10;CTC0jdO9bSXsto/XBbAQldVqcBYlfGOAdX1+VqlSu5N9w2kTW0YhNpRKQhfjWHIemg6NCgs3oqXb&#10;wXmjIo2+5dqrE4WbgYskyblRvaUPnRrxocPmc3M0EorV8/QRXpav701+GG7j1c309OWlvLyY7++A&#10;RZzjHwy/+qQONTnt3dHqwAYJK5GlhEoQqVgCIyITWQ5sT5tMFMDriv/vUP8AAAD//wMAUEsBAi0A&#10;FAAGAAgAAAAhALaDOJL+AAAA4QEAABMAAAAAAAAAAAAAAAAAAAAAAFtDb250ZW50X1R5cGVzXS54&#10;bWxQSwECLQAUAAYACAAAACEAOP0h/9YAAACUAQAACwAAAAAAAAAAAAAAAAAvAQAAX3JlbHMvLnJl&#10;bHNQSwECLQAUAAYACAAAACEA/PZ+iyMCAABGBAAADgAAAAAAAAAAAAAAAAAuAgAAZHJzL2Uyb0Rv&#10;Yy54bWxQSwECLQAUAAYACAAAACEAk0NmxeEAAAALAQAADwAAAAAAAAAAAAAAAAB9BAAAZHJzL2Rv&#10;d25yZXYueG1sUEsFBgAAAAAEAAQA8wAAAIsFAAAAAA==&#10;">
                <v:textbox>
                  <w:txbxContent>
                    <w:p w:rsidR="00E32850" w:rsidRPr="00E32850" w:rsidRDefault="00E32850" w:rsidP="00E328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32850">
                        <w:rPr>
                          <w:sz w:val="20"/>
                          <w:szCs w:val="20"/>
                        </w:rPr>
                        <w:t>knidocil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2466975</wp:posOffset>
                </wp:positionV>
                <wp:extent cx="1047750" cy="257175"/>
                <wp:effectExtent l="0" t="0" r="19050" b="28575"/>
                <wp:wrapNone/>
                <wp:docPr id="1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Default="00E32850" w:rsidP="00E32850">
                            <w:pPr>
                              <w:jc w:val="center"/>
                            </w:pPr>
                            <w:r>
                              <w:t>Jadro bunky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margin-left:223.8pt;margin-top:194.25pt;width:82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SQJwIAAE4EAAAOAAAAZHJzL2Uyb0RvYy54bWysVNtu2zAMfR+wfxD0vtgx4qU14hRtugwD&#10;um5Atw+QZTkWKomapMTuvn6UnKbZ7WWYHwQxpA4PD8msrkatyEE4L8HUdD7LKRGGQyvNrqZfv2zf&#10;XFDiAzMtU2BETZ+Ep1fr169Wg61EAT2oVjiCIMZXg61pH4KtsszzXmjmZ2CFQWcHTrOApttlrWMD&#10;omuVFXn+NhvAtdYBF97jr7eTk64TftcJHj51nReBqJoit5BOl84mntl6xaqdY7aX/EiD/QMLzaTB&#10;pCeoWxYY2Tv5G5SW3IGHLsw46Ay6TnKRasBq5vkv1Tz0zIpUC4rj7Ukm//9g+f3hsyOyxd4VlBim&#10;sUc3Ch5JEGPYkyIKNFhfYdyDxcgw3sCIwalYb++AP3piYNMzsxPXzsHQC9YiwXl8mZ09nXB8BGmG&#10;j9BiIrYPkIDGzumoHupBEB0b9XRqDvIgPKbMF8tliS6OvqJczpdlSsGq59fW+fBegCbxUlOHzU/o&#10;7HDnQ2TDqueQmMyDku1WKpUMt2s2ypEDw0HZpu+I/lOYMmSo6WVZlJMAf4XI0/cnCC0DTrySuqYX&#10;pyBWRdnemTbNY2BSTXekrMxRxyjdJGIYm3HqWUwQNW6gfUJhHUwDjguJlx7cd0oGHO6a+m975gQl&#10;6oPB5lzOF4u4DclYlMsCDXfuac49zHCEqmmgZLpuQtqgqJuBa2xiJ5O+L0yOlHFok+zHBYtbcW6n&#10;qJe/gfUPAAAA//8DAFBLAwQUAAYACAAAACEAbAPCgOEAAAALAQAADwAAAGRycy9kb3ducmV2Lnht&#10;bEyPy07DMBBF90j8gzVIbFDrNA1pGuJUCAlEd9Ai2LrxNInwI9huGv6eYQXLmXt050y1mYxmI/rQ&#10;OytgMU+AoW2c6m0r4G3/OCuAhSitktpZFPCNATb15UUlS+XO9hXHXWwZldhQSgFdjEPJeWg6NDLM&#10;3YCWsqPzRkYafcuVl2cqN5qnSZJzI3tLFzo54EOHzefuZAQU2fP4EbbLl/cmP+p1vFmNT19eiOur&#10;6f4OWMQp/sHwq0/qUJPTwZ2sCkwLyLJVTqiAZVHcAiMiX6S0OVCUrhPgdcX//1D/AAAA//8DAFBL&#10;AQItABQABgAIAAAAIQC2gziS/gAAAOEBAAATAAAAAAAAAAAAAAAAAAAAAABbQ29udGVudF9UeXBl&#10;c10ueG1sUEsBAi0AFAAGAAgAAAAhADj9If/WAAAAlAEAAAsAAAAAAAAAAAAAAAAALwEAAF9yZWxz&#10;Ly5yZWxzUEsBAi0AFAAGAAgAAAAhABBsdJAnAgAATgQAAA4AAAAAAAAAAAAAAAAALgIAAGRycy9l&#10;Mm9Eb2MueG1sUEsBAi0AFAAGAAgAAAAhAGwDwoDhAAAACwEAAA8AAAAAAAAAAAAAAAAAgQQAAGRy&#10;cy9kb3ducmV2LnhtbFBLBQYAAAAABAAEAPMAAACPBQAAAAA=&#10;">
                <v:textbox>
                  <w:txbxContent>
                    <w:p w:rsidR="00E32850" w:rsidRDefault="00E32850" w:rsidP="00E32850">
                      <w:pPr>
                        <w:jc w:val="center"/>
                      </w:pPr>
                      <w:r>
                        <w:t>Jadro bunky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1471930</wp:posOffset>
                </wp:positionV>
                <wp:extent cx="552450" cy="257175"/>
                <wp:effectExtent l="0" t="0" r="19050" b="28575"/>
                <wp:wrapNone/>
                <wp:docPr id="1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Default="00E32850" w:rsidP="00E32850">
                            <w:pPr>
                              <w:jc w:val="center"/>
                            </w:pPr>
                            <w:proofErr w:type="spellStart"/>
                            <w:r>
                              <w:t>ostnene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299.55pt;margin-top:115.9pt;width:43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XGJgIAAE0EAAAOAAAAZHJzL2Uyb0RvYy54bWysVNuO2yAQfa/Uf0C8N46tuNm14qx2s01V&#10;aXuRtv0AjHGMFhgKJHb69R1wNk1vL1X9gBhmOMycM+PVzagVOQjnJZia5rM5JcJwaKXZ1fTL5+2r&#10;K0p8YKZlCoyo6VF4erN++WI12EoU0INqhSMIYnw12Jr2IdgqyzzvhWZ+BlYYdHbgNAtoul3WOjYg&#10;ulZZMZ+/zgZwrXXAhfd4ej856Trhd53g4WPXeRGIqinmFtLq0trENVuvWLVzzPaSn9Jg/5CFZtLg&#10;o2eoexYY2Tv5G5SW3IGHLsw46Ay6TnKRasBq8vkv1Tz2zIpUC5Lj7Zkm//9g+YfDJ0dki9rllBim&#10;UaM7BU8kiDHsSREJGqyvMO7RYmQY72DE4FSstw/AnzwxsOmZ2Ylb52DoBWsxwTzezC6uTjg+gjTD&#10;e2jxIbYPkIDGzunIHvJBEB2FOp7FwTwIx8OyLBYleji6inKZL8v0AqueL1vnw1sBmsRNTR1qn8DZ&#10;4cGHmAyrnkPiWx6UbLdSqWS4XbNRjhwY9sk2fSf0n8KUIUNNr8uinOr/K8Q8fX+C0DJgwyupa3p1&#10;DmJVZO2NaVM7BibVtMeUlTnRGJmbOAxjMybJzuo00B6RVwdTf+M84qYH942SAXu7pv7rnjlBiXpn&#10;UJvrfLGIw5CMRbks0HCXnubSwwxHqJoGSqbtJqQBirwZuEUNO5n4jWJPmZxSxp5NtJ/mKw7FpZ2i&#10;fvwF1t8BAAD//wMAUEsDBBQABgAIAAAAIQAdIz1T4AAAAAsBAAAPAAAAZHJzL2Rvd25yZXYueG1s&#10;TI/LTsMwEEX3SPyDNUhsEHUekCYhToWQQLCDgmDrxm4SYY+D7abh7xlWsJw7R/fRbBZr2Kx9GB0K&#10;SFcJMI2dUyP2At5e7y9LYCFKVNI41AK+dYBNe3rSyFq5I77oeRt7RiYYailgiHGqOQ/doK0MKzdp&#10;pN/eeSsjnb7nyssjmVvDsyQpuJUjUsIgJ3036O5ze7ACyqvH+SM85c/vXbE3VbxYzw9fXojzs+X2&#10;BljUS/yD4bc+VYeWOu3cAVVgRsB1VaWECsjylDYQUZQFKTtS1lkOvG34/w3tDwAAAP//AwBQSwEC&#10;LQAUAAYACAAAACEAtoM4kv4AAADhAQAAEwAAAAAAAAAAAAAAAAAAAAAAW0NvbnRlbnRfVHlwZXNd&#10;LnhtbFBLAQItABQABgAIAAAAIQA4/SH/1gAAAJQBAAALAAAAAAAAAAAAAAAAAC8BAABfcmVscy8u&#10;cmVsc1BLAQItABQABgAIAAAAIQBdy+XGJgIAAE0EAAAOAAAAAAAAAAAAAAAAAC4CAABkcnMvZTJv&#10;RG9jLnhtbFBLAQItABQABgAIAAAAIQAdIz1T4AAAAAsBAAAPAAAAAAAAAAAAAAAAAIAEAABkcnMv&#10;ZG93bnJldi54bWxQSwUGAAAAAAQABADzAAAAjQUAAAAA&#10;">
                <v:textbox>
                  <w:txbxContent>
                    <w:p w:rsidR="00E32850" w:rsidRDefault="00E32850" w:rsidP="00E32850">
                      <w:pPr>
                        <w:jc w:val="center"/>
                      </w:pPr>
                      <w:proofErr w:type="spellStart"/>
                      <w:r>
                        <w:t>ostnene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1888490</wp:posOffset>
                </wp:positionV>
                <wp:extent cx="1466850" cy="250190"/>
                <wp:effectExtent l="0" t="0" r="19050" b="16510"/>
                <wp:wrapNone/>
                <wp:docPr id="6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35" w:rsidRDefault="00B27935" w:rsidP="00B27935">
                            <w:pPr>
                              <w:jc w:val="center"/>
                            </w:pPr>
                            <w:r>
                              <w:t xml:space="preserve">Stočené vlákno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9" type="#_x0000_t202" style="position:absolute;margin-left:376.8pt;margin-top:148.7pt;width:115.5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EcKAIAAE0EAAAOAAAAZHJzL2Uyb0RvYy54bWysVNuO2yAQfa/Uf0C8N3bSJE2sOKvdbFNV&#10;2l6kbT8AYxyjBYYCiZ1+/Q44SaNt+1KVB8R4hsPMOTNe3fRakYNwXoIp6XiUUyIMh1qaXUm/f9u+&#10;WVDiAzM1U2BESY/C05v161erzhZiAi2oWjiCIMYXnS1pG4ItsszzVmjmR2CFQWcDTrOApttltWMd&#10;omuVTfJ8nnXgauuAC+/x6/3gpOuE3zSChy9N40UgqqSYW0i7S3sV92y9YsXOMdtKfkqD/UMWmkmD&#10;j16g7llgZO/kb1BacgcemjDioDNoGslFqgGrGecvqnlsmRWpFiTH2wtN/v/B8s+Hr47IuqRzSgzT&#10;KNGdgicSRB/2ZBL56awvMOzRYmDo76BHnVOt3j4Af/LEwKZlZidunYOuFazG/MbxZnZ1dcDxEaTq&#10;PkGND7F9gATUN05H8pAOguio0/GiDeZBeHxyOp8vZuji6JvM8vEyiZex4nzbOh8+CNAkHkrqUPuE&#10;zg4PPsRsWHEOiY95ULLeSqWS4XbVRjlyYNgn27RSAS/ClCFdSZezyWwg4K8QeVp/gtAyYMMrqUu6&#10;uASxItL23tSpHQOTajhjysqceIzUDSSGvuqTZG/P8lRQH5FYB0N/4zzioQX3k5IOe7uk/seeOUGJ&#10;+mhQnOV4Oo3DkIzp7N0EDXftqa49zHCEKmmgZDhuQhqgyJuBWxSxkYnfqPaQySll7NlE+2m+4lBc&#10;2ynq119g/QwAAP//AwBQSwMEFAAGAAgAAAAhAA8buQzhAAAACwEAAA8AAABkcnMvZG93bnJldi54&#10;bWxMj8tOwzAQRfdI/IM1SGwQdWhCXmRSISQQ7KAg2Lqxm0TY42C7afh7zAqWM3N059xmsxjNZuX8&#10;aAnhapUAU9RZOVKP8PZ6f1kC80GQFNqSQvhWHjbt6UkjammP9KLmbehZDCFfC4QhhKnm3HeDMsKv&#10;7KQo3vbWGRHi6HounTjGcKP5OklybsRI8cMgJnU3qO5zezAIZfY4f/in9Pm9y/e6ChfF/PDlEM/P&#10;ltsbYEEt4Q+GX/2oDm102tkDSc80QnGd5hFFWFdFBiwSVZnFzQ4hTfMSeNvw/x3aHwAAAP//AwBQ&#10;SwECLQAUAAYACAAAACEAtoM4kv4AAADhAQAAEwAAAAAAAAAAAAAAAAAAAAAAW0NvbnRlbnRfVHlw&#10;ZXNdLnhtbFBLAQItABQABgAIAAAAIQA4/SH/1gAAAJQBAAALAAAAAAAAAAAAAAAAAC8BAABfcmVs&#10;cy8ucmVsc1BLAQItABQABgAIAAAAIQCqg3EcKAIAAE0EAAAOAAAAAAAAAAAAAAAAAC4CAABkcnMv&#10;ZTJvRG9jLnhtbFBLAQItABQABgAIAAAAIQAPG7kM4QAAAAsBAAAPAAAAAAAAAAAAAAAAAIIEAABk&#10;cnMvZG93bnJldi54bWxQSwUGAAAAAAQABADzAAAAkAUAAAAA&#10;">
                <v:textbox>
                  <w:txbxContent>
                    <w:p w:rsidR="00B27935" w:rsidRDefault="00B27935" w:rsidP="00B27935">
                      <w:pPr>
                        <w:jc w:val="center"/>
                      </w:pPr>
                      <w:r>
                        <w:t xml:space="preserve">Stočené vlákno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819150</wp:posOffset>
                </wp:positionV>
                <wp:extent cx="1838325" cy="450215"/>
                <wp:effectExtent l="0" t="0" r="28575" b="26035"/>
                <wp:wrapNone/>
                <wp:docPr id="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Default="00E32850" w:rsidP="00E32850">
                            <w:pPr>
                              <w:jc w:val="center"/>
                            </w:pPr>
                            <w:r>
                              <w:t>Duté vlákno s tekutinou na omráčenie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0" type="#_x0000_t202" style="position:absolute;margin-left:371.55pt;margin-top:64.5pt;width:144.7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TwJgIAAE0EAAAOAAAAZHJzL2Uyb0RvYy54bWysVNtu2zAMfR+wfxD0vthxky014hRtugwD&#10;ugvQ7QNoWY6FyqImKbG7rx+lpGl2wR6G+UEQQ+rw8JDM8mrsNdtL5xWaik8nOWfSCGyU2Vb865fN&#10;qwVnPoBpQKORFX+Unl+tXr5YDraUBXaoG+kYgRhfDrbiXQi2zDIvOtmDn6CVhpwtuh4CmW6bNQ4G&#10;Qu91VuT562xA11iHQnpPv94enHyV8NtWivCpbb0MTFecuIV0unTW8cxWSyi3DmynxJEG/AOLHpSh&#10;pCeoWwjAdk79BtUr4dBjGyYC+wzbVgmZaqBqpvkv1dx3YGWqhcTx9iST/3+w4uP+s2OqqficMwM9&#10;tehG4wMLcgw7VkR9ButLCru3FBjGGxypz6lWb+9QPHhmcN2B2cpr53DoJDTEbxpfZmdPDzg+gtTD&#10;B2woEewCJqCxdX0Uj+RghE59ejz1hngwEVMuLhYXBZEU5JvN82I6TymgfHptnQ/vJPYsXiruqPcJ&#10;HfZ3PkQ2UD6FxGQetWo2SutkuG291o7tgeZkk74j+k9h2rCh4pdz4vF3iDx9f4LoVaCB16qv+OIU&#10;BGWU7a1p0jgGUPpwJ8raHHWM0h1EDGM9ppbNYoKocY3NIwnr8DDftI906dB952yg2a64/7YDJznT&#10;7w0153I6m8VlSMZs/qYgw5176nMPGEFQFQ+cHa7rkBYoKmDwmprYqqTvM5MjZZrZJPtxv+JSnNsp&#10;6vlfYPUDAAD//wMAUEsDBBQABgAIAAAAIQBN8Rj24QAAAAwBAAAPAAAAZHJzL2Rvd25yZXYueG1s&#10;TI/BTsMwEETvSPyDtUhcEHWaVGkd4lQICQS3UqpydWM3iYjXwXbT8PdsT3Db0TzNzpTryfZsND50&#10;DiXMZwkwg7XTHTYSdh/P9ytgISrUqndoJPyYAOvq+qpUhXZnfDfjNjaMQjAUSkIb41BwHurWWBVm&#10;bjBI3tF5qyJJ33Dt1ZnCbc/TJMm5VR3Sh1YN5qk19df2ZCWsFq/jZ3jLNvs6P/Yi3i3Hl28v5e3N&#10;9PgALJop/sFwqU/VoaJOB3dCHVgvYbnI5oSSkQoadSGSLM2BHegSQgCvSv5/RPULAAD//wMAUEsB&#10;Ai0AFAAGAAgAAAAhALaDOJL+AAAA4QEAABMAAAAAAAAAAAAAAAAAAAAAAFtDb250ZW50X1R5cGVz&#10;XS54bWxQSwECLQAUAAYACAAAACEAOP0h/9YAAACUAQAACwAAAAAAAAAAAAAAAAAvAQAAX3JlbHMv&#10;LnJlbHNQSwECLQAUAAYACAAAACEAsYJU8CYCAABNBAAADgAAAAAAAAAAAAAAAAAuAgAAZHJzL2Uy&#10;b0RvYy54bWxQSwECLQAUAAYACAAAACEATfEY9uEAAAAMAQAADwAAAAAAAAAAAAAAAACABAAAZHJz&#10;L2Rvd25yZXYueG1sUEsFBgAAAAAEAAQA8wAAAI4FAAAAAA==&#10;">
                <v:textbox>
                  <w:txbxContent>
                    <w:p w:rsidR="00E32850" w:rsidRDefault="00E32850" w:rsidP="00E32850">
                      <w:pPr>
                        <w:jc w:val="center"/>
                      </w:pPr>
                      <w:r>
                        <w:t>Duté vlákno s tekutinou na omráčenie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1052830</wp:posOffset>
                </wp:positionV>
                <wp:extent cx="771525" cy="419100"/>
                <wp:effectExtent l="0" t="0" r="28575" b="19050"/>
                <wp:wrapNone/>
                <wp:docPr id="4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30" w:rsidRPr="00E32850" w:rsidRDefault="00D31230" w:rsidP="00D312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 pŕhlivými bunkami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1" type="#_x0000_t202" style="position:absolute;margin-left:-33.9pt;margin-top:82.9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1n7JQIAAEwEAAAOAAAAZHJzL2Uyb0RvYy54bWysVNuO2yAQfa/Uf0C8N7ajpNlYcVa72aaq&#10;tL1I234AxjhGCwwFEjv9+g44SaNt1YeqfkDADIcz5wxe3Q5akYNwXoKpaDHJKRGGQyPNrqLfvm7f&#10;3FDiAzMNU2BERY/C09v161er3pZiCh2oRjiCIMaXva1oF4Its8zzTmjmJ2CFwWALTrOAS7fLGsd6&#10;RNcqm+b526wH11gHXHiPuw9jkK4TftsKHj63rReBqIoit5BGl8Y6jtl6xcqdY7aT/ESD/QMLzaTB&#10;Sy9QDywwsnfyNygtuQMPbZhw0Bm0reQi1YDVFPmLap46ZkWqBcXx9iKT/3+w/NPhiyOyqeiMEsM0&#10;WnSv4JkEMYQ9mUZ9eutLTHuymBiGexjQ51Srt4/Anz0xsOmY2Yk756DvBGuQXxFPZldHRxwfQer+&#10;IzR4EdsHSEBD63QUD+UgiI4+HS/eIA/CcXOxKObTOSUcQ7NiWeTJu4yV58PW+fBegCZxUlGH1idw&#10;dnj0IZJh5Tkl3uVByWYrlUoLt6s3ypEDwzbZpi/xf5GmDOkruow8/g6Rp+9PEFoG7HcldUVvLkms&#10;jKq9M03qxsCkGudIWZmTjFG5UcMw1ENybH52p4bmiLo6GNsbnyNOOnA/KOmxtSvqv++ZE5SoDwa9&#10;WRazWXwLaTGbL6a4cNeR+jrCDEeoigZKxukmpPcTFTBwhx62MukbzR6ZnChjyybZT88rvonrdcr6&#10;9RNY/wQAAP//AwBQSwMEFAAGAAgAAAAhAC7jtTfhAAAACgEAAA8AAABkcnMvZG93bnJldi54bWxM&#10;j81OwzAQhO9IvIO1SFxQ67ShSQhxKoQEojdoK7i68TaJ8E+w3TS8PcsJbrOa0cy31Xoymo3oQ++s&#10;gMU8AYa2caq3rYD97mlWAAtRWiW1syjgGwOs68uLSpbKne0bjtvYMiqxoZQCuhiHkvPQdGhkmLsB&#10;LXlH542MdPqWKy/PVG40XyZJxo3sLS10csDHDpvP7ckIKG5fxo+wSV/fm+yo7+JNPj5/eSGur6aH&#10;e2ARp/gXhl98QoeamA7uZFVgWsAsywk9kpGtSFBilebADgKW6aIAXlf8/wv1DwAAAP//AwBQSwEC&#10;LQAUAAYACAAAACEAtoM4kv4AAADhAQAAEwAAAAAAAAAAAAAAAAAAAAAAW0NvbnRlbnRfVHlwZXNd&#10;LnhtbFBLAQItABQABgAIAAAAIQA4/SH/1gAAAJQBAAALAAAAAAAAAAAAAAAAAC8BAABfcmVscy8u&#10;cmVsc1BLAQItABQABgAIAAAAIQB2X1n7JQIAAEwEAAAOAAAAAAAAAAAAAAAAAC4CAABkcnMvZTJv&#10;RG9jLnhtbFBLAQItABQABgAIAAAAIQAu47U34QAAAAoBAAAPAAAAAAAAAAAAAAAAAH8EAABkcnMv&#10;ZG93bnJldi54bWxQSwUGAAAAAAQABADzAAAAjQUAAAAA&#10;">
                <v:textbox>
                  <w:txbxContent>
                    <w:p w:rsidR="00D31230" w:rsidRPr="00E32850" w:rsidRDefault="00D31230" w:rsidP="00D312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 pŕhlivými bunkami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938530</wp:posOffset>
                </wp:positionV>
                <wp:extent cx="771525" cy="257175"/>
                <wp:effectExtent l="0" t="0" r="28575" b="28575"/>
                <wp:wrapNone/>
                <wp:docPr id="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Pr="00E32850" w:rsidRDefault="00E32850" w:rsidP="00E328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endoderm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2" type="#_x0000_t202" style="position:absolute;margin-left:136.05pt;margin-top:73.9pt;width:60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vdJgIAAEwEAAAOAAAAZHJzL2Uyb0RvYy54bWysVNtu2zAMfR+wfxD0vjj2kqY14hRtugwD&#10;ugvQ7QNkWY6FSqImKbGzry8lp2l2wR6G+UEQJerw8JD08nrQiuyF8xJMRfPJlBJhODTSbCv67evm&#10;zSUlPjDTMAVGVPQgPL1evX617G0pCuhANcIRBDG+7G1FuxBsmWWed0IzPwErDF624DQLaLpt1jjW&#10;I7pWWTGdXmQ9uMY64MJ7PL0bL+kq4bet4OFz23oRiKoocgtpdWmt45qtlqzcOmY7yY802D+w0Ewa&#10;DHqCumOBkZ2Tv0FpyR14aMOEg86gbSUXKQfMJp/+ks1Dx6xIuaA43p5k8v8Pln/af3FENhV9S4lh&#10;Gkt0q+CRBDGEHSmiPr31Jbo9WHQMwy0MWOeUq7f3wB89MbDumNmKG+eg7wRrkF8eX2ZnT0ccH0Hq&#10;/iM0GIjtAiSgoXU6iodyEETHOh1OtUEehOPhYpHPizklHK+K+SJfzFMEVj4/ts6H9wI0iZuKOix9&#10;Amf7ex8iGVY+u8RYHpRsNlKpZLhtvVaO7Bm2ySZ9R/Sf3JQhfUWvIo+/Q0zT9ycILQP2u5K6opcn&#10;J1ZG1d6ZJnVjYFKNe6SszFHGqNyoYRjqIVXsIgaIEtfQHFBXB2N74zjipgP3g5IeW7ui/vuOOUGJ&#10;+mCwNlf5bBZnIRmz+aJAw53f1Oc3zHCEqmigZNyuQ5qfqICBG6xhK5O+L0yOlLFlk+zH8YozcW4n&#10;r5efwOoJAAD//wMAUEsDBBQABgAIAAAAIQC5RA4s4AAAAAsBAAAPAAAAZHJzL2Rvd25yZXYueG1s&#10;TI/NTsMwEITvSLyDtUhcEHWaVEka4lQICQQ3KKi9uvE2ifBPsN00vD3LCY4782l2pt7MRrMJfRic&#10;FbBcJMDQtk4NthPw8f54WwILUVoltbMo4BsDbJrLi1pWyp3tG07b2DEKsaGSAvoYx4rz0PZoZFi4&#10;ES15R+eNjHT6jisvzxRuNE+TJOdGDpY+9HLEhx7bz+3JCChXz9M+vGSvuzY/6nW8KaanLy/E9dV8&#10;fwcs4hz/YPitT9WhoU4Hd7IqMC0gLdIloWSsCtpARLbOcmAHUsoyA97U/P+G5gcAAP//AwBQSwEC&#10;LQAUAAYACAAAACEAtoM4kv4AAADhAQAAEwAAAAAAAAAAAAAAAAAAAAAAW0NvbnRlbnRfVHlwZXNd&#10;LnhtbFBLAQItABQABgAIAAAAIQA4/SH/1gAAAJQBAAALAAAAAAAAAAAAAAAAAC8BAABfcmVscy8u&#10;cmVsc1BLAQItABQABgAIAAAAIQC/F5vdJgIAAEwEAAAOAAAAAAAAAAAAAAAAAC4CAABkcnMvZTJv&#10;RG9jLnhtbFBLAQItABQABgAIAAAAIQC5RA4s4AAAAAsBAAAPAAAAAAAAAAAAAAAAAIAEAABkcnMv&#10;ZG93bnJldi54bWxQSwUGAAAAAAQABADzAAAAjQUAAAAA&#10;">
                <v:textbox>
                  <w:txbxContent>
                    <w:p w:rsidR="00E32850" w:rsidRPr="00E32850" w:rsidRDefault="00E32850" w:rsidP="00E328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endoderm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1681480</wp:posOffset>
                </wp:positionV>
                <wp:extent cx="771525" cy="257175"/>
                <wp:effectExtent l="0" t="0" r="28575" b="28575"/>
                <wp:wrapNone/>
                <wp:docPr id="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850" w:rsidRPr="00E32850" w:rsidRDefault="00E32850" w:rsidP="00E328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ektoder</w:t>
                            </w:r>
                            <w:r w:rsidR="00B2793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3" type="#_x0000_t202" style="position:absolute;margin-left:132.3pt;margin-top:132.4pt;width:60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LtJgIAAEwEAAAOAAAAZHJzL2Uyb0RvYy54bWysVNtu2zAMfR+wfxD0vjg2krk14hRtugwD&#10;um5Atw+QZTkWKomapMTuvn6UnKbZBXsY5gdBlKjDw0PSq6tRK3IQzkswNc1nc0qE4dBKs6vp1y/b&#10;NxeU+MBMyxQYUdMn4enV+vWr1WArUUAPqhWOIIjx1WBr2odgqyzzvBea+RlYYfCyA6dZQNPtstax&#10;AdG1yor5/G02gGutAy68x9Pb6ZKuE37XCR4+dZ0XgaiaIreQVpfWJq7ZesWqnWO2l/xIg/0DC82k&#10;waAnqFsWGNk7+RuUltyBhy7MOOgMuk5ykXLAbPL5L9k89MyKlAuK4+1JJv//YPn94bMjsq1pQYlh&#10;Gkt0o+CRBDGGPSmiPoP1Fbo9WHQM4w2MWOeUq7d3wB89MbDpmdmJa+dg6AVrkV8eX2ZnTyccH0Ga&#10;4SO0GIjtAySgsXM6iodyEETHOj2daoM8CMfDssyXxZISjlfFsszLZYrAqufH1vnwXoAmcVNTh6VP&#10;4Oxw50Mkw6pnlxjLg5LtViqVDLdrNsqRA8M22abviP6TmzJkqOll5PF3iHn6/gShZcB+V1LX9OLk&#10;xKqo2jvTpm4MTKppj5SVOcoYlZs0DGMzpoqVMUCUuIH2CXV1MLU3jiNuenDfKRmwtWvqv+2ZE5So&#10;DwZrc5kvFnEWkrFYlgUa7vymOb9hhiNUTQMl03YT0vxEBQxcYw07mfR9YXKkjC2bZD+OV5yJczt5&#10;vfwE1j8AAAD//wMAUEsDBBQABgAIAAAAIQCKm2BS4AAAAAsBAAAPAAAAZHJzL2Rvd25yZXYueG1s&#10;TI/BTsMwEETvSPyDtUhcEHXaFBNCnAohgeAGbQVXN3aTCHsdbDcNf8/CBW4z2qfZmWo1OctGE2Lv&#10;UcJ8lgEz2HjdYythu3m4LIDFpFAr69FI+DIRVvXpSaVK7Y/4asZ1ahmFYCyVhC6loeQ8Np1xKs78&#10;YJBuex+cSmRDy3VQRwp3li+yTHCneqQPnRrMfWeaj/XBSSiWT+N7fM5f3hqxtzfp4np8/AxSnp9N&#10;d7fAkpnSHww/9ak61NRp5w+oI7MSFmIpCP0VtIGIvBBzYDsS2VUOvK74/w31NwAAAP//AwBQSwEC&#10;LQAUAAYACAAAACEAtoM4kv4AAADhAQAAEwAAAAAAAAAAAAAAAAAAAAAAW0NvbnRlbnRfVHlwZXNd&#10;LnhtbFBLAQItABQABgAIAAAAIQA4/SH/1gAAAJQBAAALAAAAAAAAAAAAAAAAAC8BAABfcmVscy8u&#10;cmVsc1BLAQItABQABgAIAAAAIQCPswLtJgIAAEwEAAAOAAAAAAAAAAAAAAAAAC4CAABkcnMvZTJv&#10;RG9jLnhtbFBLAQItABQABgAIAAAAIQCKm2BS4AAAAAsBAAAPAAAAAAAAAAAAAAAAAIAEAABkcnMv&#10;ZG93bnJldi54bWxQSwUGAAAAAAQABADzAAAAjQUAAAAA&#10;">
                <v:textbox>
                  <w:txbxContent>
                    <w:p w:rsidR="00E32850" w:rsidRPr="00E32850" w:rsidRDefault="00E32850" w:rsidP="00E3285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ektoder</w:t>
                      </w:r>
                      <w:r w:rsidR="00B27935">
                        <w:rPr>
                          <w:sz w:val="20"/>
                          <w:szCs w:val="20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57150</wp:posOffset>
                </wp:positionV>
                <wp:extent cx="1838325" cy="450215"/>
                <wp:effectExtent l="0" t="0" r="28575" b="26035"/>
                <wp:wrapNone/>
                <wp:docPr id="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EC3" w:rsidRDefault="00A61EC3" w:rsidP="00E32850">
                            <w:pPr>
                              <w:jc w:val="center"/>
                            </w:pPr>
                            <w:r>
                              <w:t xml:space="preserve">Ústny a zároveň vylučovací </w:t>
                            </w:r>
                            <w:r w:rsidR="00E32850">
                              <w:t xml:space="preserve">     otvor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124.8pt;margin-top:4.5pt;width:144.7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WhJgIAAE0EAAAOAAAAZHJzL2Uyb0RvYy54bWysVNtu2zAMfR+wfxD0vthxky014hRtugwD&#10;ugvQ7QNoWY6FSqInKbG7ry+lpGmwDXsY5gdBDKnDw0Myy6vRaLaXziu0FZ9Ocs6kFdgou63492+b&#10;NwvOfADbgEYrK/4oPb9avX61HPpSFtihbqRjBGJ9OfQV70LoyyzzopMG/AR7acnZojMQyHTbrHEw&#10;ELrRWZHnb7MBXdM7FNJ7+vX24OSrhN+2UoQvbetlYLrixC2k06Wzjme2WkK5ddB3ShxpwD+wMKAs&#10;JT1B3UIAtnPqNyijhEOPbZgINBm2rRIy1UDVTPNfqrnvoJepFhLH9yeZ/P+DFZ/3Xx1TDfWOMwuG&#10;WnSj8YEFOYYdK6I+Q+9LCrvvKTCMNzjG2Fir7+9QPHhmcd2B3cpr53DoJDTEbxpfZmdPDzg+gtTD&#10;J2woEewCJqCxdSYCkhyM0KlPj6feEA8mYsrFxeKimHMmyDeb58V0nlJA+fy6dz58kGhYvFTcUe8T&#10;OuzvfIhsoHwOSexRq2ajtE6G29Zr7dgeaE426Tui+/MwbdlQ8cs58fg7RJ6+P0EYFWjgtTIVX5yC&#10;oIyyvbdNGscASh/uRFnbo45RuoOIYazH1LJFTBA1rrF5JGEdHuab9pEuHbqfnA002xX3P3bgJGf6&#10;o6XmXE5ns7gMyZjN3xVkuHNPfe4BKwiq4oGzw3Ud0gJFBSxeUxNblfR9YXKkTDObZD/uV1yKcztF&#10;vfwLrJ4AAAD//wMAUEsDBBQABgAIAAAAIQAH3xL73wAAAAgBAAAPAAAAZHJzL2Rvd25yZXYueG1s&#10;TI/LTsMwFET3SPyDdZHYoNbpg7QOuakQEojuoEWwdWM3ifAj2G4a/p7LCpajGc2cKTejNWzQIXbe&#10;IcymGTDtaq861yC87R8na2AxSaek8U4jfOsIm+ryopSF8mf3qoddahiVuFhIhDalvuA81q22Mk59&#10;rx15Rx+sTCRDw1WQZyq3hs+zLOdWdo4WWtnrh1bXn7uTRVgvn4ePuF28vNf50Yh0sxqevgLi9dV4&#10;fwcs6TH9heEXn9ChIqaDPzkVmUGYL0VOUQRBl8i/XYgZsAPCSgjgVcn/H6h+AAAA//8DAFBLAQIt&#10;ABQABgAIAAAAIQC2gziS/gAAAOEBAAATAAAAAAAAAAAAAAAAAAAAAABbQ29udGVudF9UeXBlc10u&#10;eG1sUEsBAi0AFAAGAAgAAAAhADj9If/WAAAAlAEAAAsAAAAAAAAAAAAAAAAALwEAAF9yZWxzLy5y&#10;ZWxzUEsBAi0AFAAGAAgAAAAhALIhxaEmAgAATQQAAA4AAAAAAAAAAAAAAAAALgIAAGRycy9lMm9E&#10;b2MueG1sUEsBAi0AFAAGAAgAAAAhAAffEvvfAAAACAEAAA8AAAAAAAAAAAAAAAAAgAQAAGRycy9k&#10;b3ducmV2LnhtbFBLBQYAAAAABAAEAPMAAACMBQAAAAA=&#10;">
                <v:textbox>
                  <w:txbxContent>
                    <w:p w:rsidR="00A61EC3" w:rsidRDefault="00A61EC3" w:rsidP="00E32850">
                      <w:pPr>
                        <w:jc w:val="center"/>
                      </w:pPr>
                      <w:r>
                        <w:t xml:space="preserve">Ústny a zároveň vylučovací </w:t>
                      </w:r>
                      <w:r w:rsidR="00E32850">
                        <w:t xml:space="preserve">     otvor</w:t>
                      </w:r>
                    </w:p>
                  </w:txbxContent>
                </v:textbox>
              </v:shape>
            </w:pict>
          </mc:Fallback>
        </mc:AlternateContent>
      </w:r>
      <w:r w:rsidR="00A61EC3">
        <w:rPr>
          <w:noProof/>
          <w:lang w:eastAsia="sk-SK"/>
        </w:rPr>
        <w:drawing>
          <wp:inline distT="0" distB="0" distL="0" distR="0">
            <wp:extent cx="2724150" cy="2487663"/>
            <wp:effectExtent l="1905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3">
        <w:rPr>
          <w:noProof/>
          <w:lang w:eastAsia="sk-SK"/>
        </w:rPr>
        <w:drawing>
          <wp:inline distT="0" distB="0" distL="0" distR="0">
            <wp:extent cx="2533650" cy="1790700"/>
            <wp:effectExtent l="19050" t="0" r="0" b="0"/>
            <wp:docPr id="8" name="Obrázok 8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D1" w:rsidRDefault="009140A3" w:rsidP="00D31230">
      <w:pPr>
        <w:spacing w:before="100" w:beforeAutospacing="1"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4190357</wp:posOffset>
                </wp:positionH>
                <wp:positionV relativeFrom="paragraph">
                  <wp:posOffset>874172</wp:posOffset>
                </wp:positionV>
                <wp:extent cx="2173184" cy="1763486"/>
                <wp:effectExtent l="0" t="0" r="17780" b="2730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184" cy="1763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30" w:rsidRPr="00B50CD8" w:rsidRDefault="00D31230" w:rsidP="00B27935">
                            <w:pPr>
                              <w:jc w:val="center"/>
                            </w:pPr>
                            <w:proofErr w:type="spellStart"/>
                            <w:r w:rsidRPr="00B50CD8">
                              <w:t>Rodozmena</w:t>
                            </w:r>
                            <w:proofErr w:type="spellEnd"/>
                            <w:r w:rsidRPr="00B50CD8">
                              <w:t xml:space="preserve"> </w:t>
                            </w:r>
                            <w:proofErr w:type="spellStart"/>
                            <w:r w:rsidR="00B50CD8" w:rsidRPr="00B50CD8">
                              <w:t>metagenéza</w:t>
                            </w:r>
                            <w:proofErr w:type="spellEnd"/>
                            <w:r w:rsidR="00B50CD8" w:rsidRPr="00B50CD8">
                              <w:t xml:space="preserve"> </w:t>
                            </w:r>
                            <w:proofErr w:type="spellStart"/>
                            <w:r w:rsidRPr="00B50CD8">
                              <w:t>medúzovcov</w:t>
                            </w:r>
                            <w:proofErr w:type="spellEnd"/>
                          </w:p>
                          <w:p w:rsidR="00B27935" w:rsidRDefault="00D31230" w:rsidP="00B27935">
                            <w:pPr>
                              <w:jc w:val="center"/>
                            </w:pPr>
                            <w:r>
                              <w:t>=</w:t>
                            </w:r>
                            <w:r w:rsidR="00B50CD8">
                              <w:t xml:space="preserve"> </w:t>
                            </w:r>
                            <w:proofErr w:type="spellStart"/>
                            <w:r w:rsidR="00B27935">
                              <w:t>strobilácia</w:t>
                            </w:r>
                            <w:proofErr w:type="spellEnd"/>
                            <w:r w:rsidR="001D4597">
                              <w:t xml:space="preserve"> striedanie pohlavnej </w:t>
                            </w:r>
                            <w:r w:rsidR="00B50CD8">
                              <w:t>(</w:t>
                            </w:r>
                            <w:proofErr w:type="spellStart"/>
                            <w:r w:rsidR="00B50CD8">
                              <w:t>gametofyt</w:t>
                            </w:r>
                            <w:proofErr w:type="spellEnd"/>
                            <w:r w:rsidR="00B50CD8">
                              <w:t xml:space="preserve">) </w:t>
                            </w:r>
                            <w:r w:rsidR="001D4597">
                              <w:t>a nepohlavnej generácie</w:t>
                            </w:r>
                            <w:r w:rsidR="00B50CD8">
                              <w:t xml:space="preserve"> (</w:t>
                            </w:r>
                            <w:proofErr w:type="spellStart"/>
                            <w:r w:rsidR="00B50CD8">
                              <w:t>sporofyt</w:t>
                            </w:r>
                            <w:proofErr w:type="spellEnd"/>
                            <w:r w:rsidR="00B50CD8">
                              <w:t xml:space="preserve">) – striedanie štádia </w:t>
                            </w:r>
                            <w:proofErr w:type="spellStart"/>
                            <w:r w:rsidR="00B50CD8">
                              <w:t>polyp-prisadnutého</w:t>
                            </w:r>
                            <w:proofErr w:type="spellEnd"/>
                            <w:r w:rsidR="00B50CD8">
                              <w:t xml:space="preserve"> a voľne plávajúceho- medúzy</w:t>
                            </w:r>
                          </w:p>
                          <w:p w:rsidR="001D4597" w:rsidRDefault="001D4597" w:rsidP="00B27935">
                            <w:pPr>
                              <w:jc w:val="center"/>
                            </w:pPr>
                            <w:r>
                              <w:t>stried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329.95pt;margin-top:68.85pt;width:171.1pt;height:1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O7KwIAAFAEAAAOAAAAZHJzL2Uyb0RvYy54bWysVNtu2zAMfR+wfxD0vjh27kacok2XYUB3&#10;Abp9gCzLsVBJ9CQldvb1o+Q0zW4vw/wgkCJ1SB6SXt/0WpGjsE6CKWg6GlMiDIdKmn1Bv37ZvVlS&#10;4jwzFVNgREFPwtGbzetX667NRQYNqEpYgiDG5V1b0Mb7Nk8SxxuhmRtBKwwaa7CaeVTtPqks6xBd&#10;qyQbj+dJB7ZqLXDhHN7eD0a6ifh1Lbj/VNdOeKIKirn5eNp4luFMNmuW7y1rG8nPabB/yEIzaTDo&#10;BeqeeUYOVv4GpSW34KD2Iw46gbqWXMQasJp0/Es1jw1rRawFyXHthSb3/2D5x+NnS2RV0Ml4QYlh&#10;Gpt0p+CJeNH7A8kCQ13rcnR8bNHV93fQY6djta59AP7kiIFtw8xe3FoLXSNYhRmm4WVy9XTAcQGk&#10;7D5AhYHYwUME6murA31ICEF07NTp0h3Mg3C8zNLFJF1OKeFoSxfzyXQ5jzFY/vy8tc6/E6BJEApq&#10;sf0Rnh0fnA/psPzZJURzoGS1k0pFxe7LrbLkyHBUdvE7o//kpgzpCrqaZbOBgb9CjOP3JwgtPc68&#10;krqgy4sTywNvb00VJ9IzqQYZU1bmTGTgbmDR92Ufu7YKAQLJJVQnZNbCMOK4kig0YL9T0uF4F9R9&#10;OzArKFHvDXZnlU6nYR+iMp0tMlTstaW8tjDDEaqgnpJB3Pq4Q4E3A7fYxVpGfl8yOaeMYxtpP69Y&#10;2ItrPXq9/Ag2PwAAAP//AwBQSwMEFAAGAAgAAAAhAGKriFviAAAADAEAAA8AAABkcnMvZG93bnJl&#10;di54bWxMj8FOwzAQRO9I/IO1SFxQa6dNkybEqRASiN6gRXB1YzeJsNfBdtPw97gnOK7maeZttZmM&#10;JqNyvrfIIZkzIAobK3tsObzvn2ZrID4IlEJbVBx+lIdNfX1ViVLaM76pcRdaEkvQl4JDF8JQUuqb&#10;Thnh53ZQGLOjdUaEeLqWSifOsdxoumAso0b0GBc6MajHTjVfu5PhsE5fxk+/Xb5+NNlRF+EuH5+/&#10;Hee3N9PDPZCgpvAHw0U/qkMdnQ72hNITzSFbFUVEY7DMcyAXgrFFAuTAIU1WKdC6ov+fqH8BAAD/&#10;/wMAUEsBAi0AFAAGAAgAAAAhALaDOJL+AAAA4QEAABMAAAAAAAAAAAAAAAAAAAAAAFtDb250ZW50&#10;X1R5cGVzXS54bWxQSwECLQAUAAYACAAAACEAOP0h/9YAAACUAQAACwAAAAAAAAAAAAAAAAAvAQAA&#10;X3JlbHMvLnJlbHNQSwECLQAUAAYACAAAACEAYuPjuysCAABQBAAADgAAAAAAAAAAAAAAAAAuAgAA&#10;ZHJzL2Uyb0RvYy54bWxQSwECLQAUAAYACAAAACEAYquIW+IAAAAMAQAADwAAAAAAAAAAAAAAAACF&#10;BAAAZHJzL2Rvd25yZXYueG1sUEsFBgAAAAAEAAQA8wAAAJQFAAAAAA==&#10;">
                <v:textbox>
                  <w:txbxContent>
                    <w:p w:rsidR="00D31230" w:rsidRPr="00B50CD8" w:rsidRDefault="00D31230" w:rsidP="00B27935">
                      <w:pPr>
                        <w:jc w:val="center"/>
                      </w:pPr>
                      <w:proofErr w:type="spellStart"/>
                      <w:r w:rsidRPr="00B50CD8">
                        <w:t>Rodozmena</w:t>
                      </w:r>
                      <w:proofErr w:type="spellEnd"/>
                      <w:r w:rsidRPr="00B50CD8">
                        <w:t xml:space="preserve"> </w:t>
                      </w:r>
                      <w:proofErr w:type="spellStart"/>
                      <w:r w:rsidR="00B50CD8" w:rsidRPr="00B50CD8">
                        <w:t>metagenéza</w:t>
                      </w:r>
                      <w:proofErr w:type="spellEnd"/>
                      <w:r w:rsidR="00B50CD8" w:rsidRPr="00B50CD8">
                        <w:t xml:space="preserve"> </w:t>
                      </w:r>
                      <w:proofErr w:type="spellStart"/>
                      <w:r w:rsidRPr="00B50CD8">
                        <w:t>medúzovcov</w:t>
                      </w:r>
                      <w:proofErr w:type="spellEnd"/>
                    </w:p>
                    <w:p w:rsidR="00B27935" w:rsidRDefault="00D31230" w:rsidP="00B27935">
                      <w:pPr>
                        <w:jc w:val="center"/>
                      </w:pPr>
                      <w:r>
                        <w:t>=</w:t>
                      </w:r>
                      <w:r w:rsidR="00B50CD8">
                        <w:t xml:space="preserve"> </w:t>
                      </w:r>
                      <w:proofErr w:type="spellStart"/>
                      <w:r w:rsidR="00B27935">
                        <w:t>strobilácia</w:t>
                      </w:r>
                      <w:proofErr w:type="spellEnd"/>
                      <w:r w:rsidR="001D4597">
                        <w:t xml:space="preserve"> striedanie pohlavnej </w:t>
                      </w:r>
                      <w:r w:rsidR="00B50CD8">
                        <w:t>(</w:t>
                      </w:r>
                      <w:proofErr w:type="spellStart"/>
                      <w:r w:rsidR="00B50CD8">
                        <w:t>gametofyt</w:t>
                      </w:r>
                      <w:proofErr w:type="spellEnd"/>
                      <w:r w:rsidR="00B50CD8">
                        <w:t xml:space="preserve">) </w:t>
                      </w:r>
                      <w:r w:rsidR="001D4597">
                        <w:t>a nepohlavnej generácie</w:t>
                      </w:r>
                      <w:r w:rsidR="00B50CD8">
                        <w:t xml:space="preserve"> (</w:t>
                      </w:r>
                      <w:proofErr w:type="spellStart"/>
                      <w:r w:rsidR="00B50CD8">
                        <w:t>sporofyt</w:t>
                      </w:r>
                      <w:proofErr w:type="spellEnd"/>
                      <w:r w:rsidR="00B50CD8">
                        <w:t xml:space="preserve">) – striedanie štádia </w:t>
                      </w:r>
                      <w:proofErr w:type="spellStart"/>
                      <w:r w:rsidR="00B50CD8">
                        <w:t>polyp-prisadnutého</w:t>
                      </w:r>
                      <w:proofErr w:type="spellEnd"/>
                      <w:r w:rsidR="00B50CD8">
                        <w:t xml:space="preserve"> a voľne plávajúceho- medúzy</w:t>
                      </w:r>
                    </w:p>
                    <w:p w:rsidR="001D4597" w:rsidRDefault="001D4597" w:rsidP="00B27935">
                      <w:pPr>
                        <w:jc w:val="center"/>
                      </w:pPr>
                      <w:r>
                        <w:t>stried</w:t>
                      </w:r>
                    </w:p>
                  </w:txbxContent>
                </v:textbox>
              </v:shape>
            </w:pict>
          </mc:Fallback>
        </mc:AlternateContent>
      </w:r>
      <w:r w:rsidR="00A61EC3">
        <w:rPr>
          <w:noProof/>
          <w:lang w:eastAsia="sk-SK"/>
        </w:rPr>
        <w:drawing>
          <wp:inline distT="0" distB="0" distL="0" distR="0">
            <wp:extent cx="4105275" cy="2667000"/>
            <wp:effectExtent l="0" t="0" r="9525" b="0"/>
            <wp:docPr id="10" name="Obrázok 10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970D1" w:rsidRPr="000970D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0970D1" w:rsidSect="00A94A5A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F70"/>
    <w:multiLevelType w:val="hybridMultilevel"/>
    <w:tmpl w:val="6CD6C362"/>
    <w:lvl w:ilvl="0" w:tplc="0B2E3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77D23"/>
    <w:multiLevelType w:val="multilevel"/>
    <w:tmpl w:val="DEB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15065"/>
    <w:multiLevelType w:val="multilevel"/>
    <w:tmpl w:val="DE0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044F9"/>
    <w:multiLevelType w:val="multilevel"/>
    <w:tmpl w:val="86F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72242"/>
    <w:multiLevelType w:val="multilevel"/>
    <w:tmpl w:val="D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51311"/>
    <w:multiLevelType w:val="multilevel"/>
    <w:tmpl w:val="6FD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83DF4"/>
    <w:multiLevelType w:val="hybridMultilevel"/>
    <w:tmpl w:val="2A8A739C"/>
    <w:lvl w:ilvl="0" w:tplc="90D83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D4149"/>
    <w:multiLevelType w:val="multilevel"/>
    <w:tmpl w:val="B0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13463"/>
    <w:multiLevelType w:val="hybridMultilevel"/>
    <w:tmpl w:val="A072E2E8"/>
    <w:lvl w:ilvl="0" w:tplc="8AB6F0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B1"/>
    <w:rsid w:val="000970D1"/>
    <w:rsid w:val="00111407"/>
    <w:rsid w:val="001D4597"/>
    <w:rsid w:val="001D5724"/>
    <w:rsid w:val="003F4EC3"/>
    <w:rsid w:val="006876BC"/>
    <w:rsid w:val="006D417B"/>
    <w:rsid w:val="009140A3"/>
    <w:rsid w:val="00A61EC3"/>
    <w:rsid w:val="00A727DC"/>
    <w:rsid w:val="00A94A5A"/>
    <w:rsid w:val="00AB6020"/>
    <w:rsid w:val="00B215B1"/>
    <w:rsid w:val="00B27935"/>
    <w:rsid w:val="00B50CD8"/>
    <w:rsid w:val="00B66EC5"/>
    <w:rsid w:val="00D31230"/>
    <w:rsid w:val="00D53B94"/>
    <w:rsid w:val="00E03A88"/>
    <w:rsid w:val="00E32850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spravca</cp:lastModifiedBy>
  <cp:revision>5</cp:revision>
  <dcterms:created xsi:type="dcterms:W3CDTF">2020-10-20T13:56:00Z</dcterms:created>
  <dcterms:modified xsi:type="dcterms:W3CDTF">2021-03-01T07:50:00Z</dcterms:modified>
</cp:coreProperties>
</file>