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4531"/>
        <w:gridCol w:w="2240"/>
        <w:gridCol w:w="3260"/>
      </w:tblGrid>
      <w:tr w:rsidR="00A90015" w:rsidRPr="00A90015" w:rsidTr="00601C37">
        <w:trPr>
          <w:trHeight w:val="283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veličina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označenie</w:t>
            </w:r>
          </w:p>
        </w:tc>
        <w:tc>
          <w:tcPr>
            <w:tcW w:w="3260" w:type="dxa"/>
          </w:tcPr>
          <w:p w:rsidR="00A90015" w:rsidRPr="00A90015" w:rsidRDefault="00502ECE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J</w:t>
            </w:r>
            <w:r w:rsidR="00A90015" w:rsidRPr="00A90015">
              <w:rPr>
                <w:b/>
                <w:sz w:val="36"/>
              </w:rPr>
              <w:t>ednotka</w:t>
            </w:r>
            <w:r>
              <w:rPr>
                <w:b/>
                <w:sz w:val="36"/>
              </w:rPr>
              <w:t>/y</w:t>
            </w:r>
          </w:p>
        </w:tc>
      </w:tr>
      <w:tr w:rsidR="00A90015" w:rsidRPr="00A90015" w:rsidTr="00601C37">
        <w:trPr>
          <w:trHeight w:val="716"/>
        </w:trPr>
        <w:tc>
          <w:tcPr>
            <w:tcW w:w="4531" w:type="dxa"/>
          </w:tcPr>
          <w:p w:rsidR="00A90015" w:rsidRPr="00860B51" w:rsidRDefault="00502ECE" w:rsidP="00502ECE">
            <w:pPr>
              <w:rPr>
                <w:sz w:val="32"/>
              </w:rPr>
            </w:pPr>
            <w:r w:rsidRPr="00860B51">
              <w:rPr>
                <w:sz w:val="32"/>
              </w:rPr>
              <w:t>hmotnosť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326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</w:tr>
      <w:tr w:rsidR="00A90015" w:rsidRPr="00A90015" w:rsidTr="00601C37">
        <w:trPr>
          <w:trHeight w:val="758"/>
        </w:trPr>
        <w:tc>
          <w:tcPr>
            <w:tcW w:w="4531" w:type="dxa"/>
          </w:tcPr>
          <w:p w:rsidR="00A90015" w:rsidRPr="00860B51" w:rsidRDefault="00502ECE" w:rsidP="00502ECE">
            <w:pPr>
              <w:rPr>
                <w:sz w:val="32"/>
              </w:rPr>
            </w:pPr>
            <w:proofErr w:type="spellStart"/>
            <w:r w:rsidRPr="00860B51">
              <w:rPr>
                <w:sz w:val="32"/>
              </w:rPr>
              <w:t>molárna</w:t>
            </w:r>
            <w:proofErr w:type="spellEnd"/>
            <w:r w:rsidRPr="00860B51">
              <w:rPr>
                <w:sz w:val="32"/>
              </w:rPr>
              <w:t xml:space="preserve"> hmotnosť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3260" w:type="dxa"/>
          </w:tcPr>
          <w:p w:rsidR="00A90015" w:rsidRPr="00A90015" w:rsidRDefault="00A90015" w:rsidP="00502ECE">
            <w:pPr>
              <w:jc w:val="center"/>
              <w:rPr>
                <w:sz w:val="40"/>
              </w:rPr>
            </w:pPr>
          </w:p>
        </w:tc>
      </w:tr>
      <w:tr w:rsidR="00A90015" w:rsidRPr="00A90015" w:rsidTr="00601C37">
        <w:trPr>
          <w:trHeight w:val="716"/>
        </w:trPr>
        <w:tc>
          <w:tcPr>
            <w:tcW w:w="4531" w:type="dxa"/>
          </w:tcPr>
          <w:p w:rsidR="00A90015" w:rsidRPr="00860B51" w:rsidRDefault="00502ECE" w:rsidP="00502ECE">
            <w:pPr>
              <w:rPr>
                <w:sz w:val="32"/>
              </w:rPr>
            </w:pPr>
            <w:r w:rsidRPr="00860B51">
              <w:rPr>
                <w:sz w:val="32"/>
              </w:rPr>
              <w:t>objem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3260" w:type="dxa"/>
          </w:tcPr>
          <w:p w:rsidR="00A90015" w:rsidRPr="00A90015" w:rsidRDefault="00A90015" w:rsidP="00FA0E81">
            <w:pPr>
              <w:jc w:val="center"/>
              <w:rPr>
                <w:sz w:val="40"/>
              </w:rPr>
            </w:pPr>
          </w:p>
        </w:tc>
      </w:tr>
      <w:tr w:rsidR="00A90015" w:rsidRPr="00A90015" w:rsidTr="00601C37">
        <w:trPr>
          <w:trHeight w:val="758"/>
        </w:trPr>
        <w:tc>
          <w:tcPr>
            <w:tcW w:w="4531" w:type="dxa"/>
          </w:tcPr>
          <w:p w:rsidR="00A90015" w:rsidRPr="00860B51" w:rsidRDefault="00502ECE" w:rsidP="00502ECE">
            <w:pPr>
              <w:rPr>
                <w:sz w:val="32"/>
              </w:rPr>
            </w:pPr>
            <w:r w:rsidRPr="00860B51">
              <w:rPr>
                <w:sz w:val="32"/>
              </w:rPr>
              <w:t>látkové množstvo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326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</w:tr>
      <w:tr w:rsidR="00A90015" w:rsidRPr="00A90015" w:rsidTr="00601C37">
        <w:trPr>
          <w:trHeight w:val="716"/>
        </w:trPr>
        <w:tc>
          <w:tcPr>
            <w:tcW w:w="4531" w:type="dxa"/>
          </w:tcPr>
          <w:p w:rsidR="00A90015" w:rsidRPr="00860B51" w:rsidRDefault="00502ECE" w:rsidP="00502ECE">
            <w:pPr>
              <w:rPr>
                <w:sz w:val="32"/>
              </w:rPr>
            </w:pPr>
            <w:r w:rsidRPr="00860B51">
              <w:rPr>
                <w:sz w:val="32"/>
              </w:rPr>
              <w:t>hmotnostný zlomok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3260" w:type="dxa"/>
          </w:tcPr>
          <w:p w:rsidR="00A90015" w:rsidRPr="00A90015" w:rsidRDefault="00A90015" w:rsidP="00502ECE">
            <w:pPr>
              <w:rPr>
                <w:sz w:val="40"/>
              </w:rPr>
            </w:pPr>
          </w:p>
        </w:tc>
      </w:tr>
      <w:tr w:rsidR="00A90015" w:rsidRPr="00A90015" w:rsidTr="00601C37">
        <w:trPr>
          <w:trHeight w:val="758"/>
        </w:trPr>
        <w:tc>
          <w:tcPr>
            <w:tcW w:w="4531" w:type="dxa"/>
          </w:tcPr>
          <w:p w:rsidR="00A90015" w:rsidRPr="00860B51" w:rsidRDefault="00502ECE" w:rsidP="00502ECE">
            <w:pPr>
              <w:rPr>
                <w:sz w:val="32"/>
              </w:rPr>
            </w:pPr>
            <w:r w:rsidRPr="00860B51">
              <w:rPr>
                <w:sz w:val="32"/>
              </w:rPr>
              <w:t>hmotnosť rozpúšťanej látky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326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bookmarkStart w:id="0" w:name="_GoBack"/>
        <w:bookmarkEnd w:id="0"/>
      </w:tr>
      <w:tr w:rsidR="00A90015" w:rsidRPr="00A90015" w:rsidTr="00601C37">
        <w:trPr>
          <w:trHeight w:val="716"/>
        </w:trPr>
        <w:tc>
          <w:tcPr>
            <w:tcW w:w="4531" w:type="dxa"/>
          </w:tcPr>
          <w:p w:rsidR="00A90015" w:rsidRPr="00860B51" w:rsidRDefault="00502ECE" w:rsidP="00502ECE">
            <w:pPr>
              <w:rPr>
                <w:sz w:val="32"/>
              </w:rPr>
            </w:pPr>
            <w:r w:rsidRPr="00860B51">
              <w:rPr>
                <w:sz w:val="32"/>
              </w:rPr>
              <w:t>hmotnosť celého roztoku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326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</w:tr>
      <w:tr w:rsidR="00A90015" w:rsidRPr="00A90015" w:rsidTr="00601C37">
        <w:trPr>
          <w:trHeight w:val="716"/>
        </w:trPr>
        <w:tc>
          <w:tcPr>
            <w:tcW w:w="4531" w:type="dxa"/>
          </w:tcPr>
          <w:p w:rsidR="00A90015" w:rsidRPr="00860B51" w:rsidRDefault="00502ECE" w:rsidP="00502ECE">
            <w:pPr>
              <w:rPr>
                <w:sz w:val="32"/>
              </w:rPr>
            </w:pPr>
            <w:r w:rsidRPr="00860B51">
              <w:rPr>
                <w:sz w:val="32"/>
              </w:rPr>
              <w:t>koncentrácia látkového množstva</w:t>
            </w:r>
          </w:p>
        </w:tc>
        <w:tc>
          <w:tcPr>
            <w:tcW w:w="224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326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</w:tr>
    </w:tbl>
    <w:p w:rsidR="00614B3B" w:rsidRPr="00A90015" w:rsidRDefault="00860B51" w:rsidP="00A90015">
      <w:pPr>
        <w:jc w:val="center"/>
        <w:rPr>
          <w:sz w:val="28"/>
        </w:rPr>
      </w:pPr>
    </w:p>
    <w:sectPr w:rsidR="00614B3B" w:rsidRPr="00A90015" w:rsidSect="00A90015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25"/>
    <w:rsid w:val="0022043C"/>
    <w:rsid w:val="00502ECE"/>
    <w:rsid w:val="00601C37"/>
    <w:rsid w:val="00606C83"/>
    <w:rsid w:val="006A0F59"/>
    <w:rsid w:val="00860B51"/>
    <w:rsid w:val="009F0504"/>
    <w:rsid w:val="00A30701"/>
    <w:rsid w:val="00A90015"/>
    <w:rsid w:val="00AF0BEF"/>
    <w:rsid w:val="00E01525"/>
    <w:rsid w:val="00F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25DA2-D5AE-4A2F-8BA9-1FFD6087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9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10</cp:revision>
  <dcterms:created xsi:type="dcterms:W3CDTF">2021-11-11T19:31:00Z</dcterms:created>
  <dcterms:modified xsi:type="dcterms:W3CDTF">2023-11-09T17:38:00Z</dcterms:modified>
</cp:coreProperties>
</file>