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F1" w:rsidRPr="00D83BAB" w:rsidRDefault="007244F1" w:rsidP="007244F1">
      <w:pPr>
        <w:pStyle w:val="Normlnywebov"/>
        <w:spacing w:before="0" w:beforeAutospacing="0" w:after="0" w:afterAutospacing="0" w:line="360" w:lineRule="auto"/>
        <w:rPr>
          <w:b/>
          <w:lang w:val="sk-SK"/>
        </w:rPr>
      </w:pPr>
      <w:r w:rsidRPr="00D83BAB">
        <w:rPr>
          <w:b/>
          <w:lang w:val="sk-SK"/>
        </w:rPr>
        <w:t>Obsah</w:t>
      </w:r>
    </w:p>
    <w:p w:rsidR="005B4775" w:rsidRPr="005B4775" w:rsidRDefault="00EF6F9C">
      <w:pPr>
        <w:pStyle w:val="Obsah1"/>
        <w:rPr>
          <w:lang w:eastAsia="sk-SK"/>
        </w:rPr>
      </w:pPr>
      <w:r w:rsidRPr="00EF6F9C">
        <w:rPr>
          <w:sz w:val="24"/>
          <w:szCs w:val="24"/>
        </w:rPr>
        <w:fldChar w:fldCharType="begin"/>
      </w:r>
      <w:r w:rsidR="007244F1" w:rsidRPr="005B4775">
        <w:rPr>
          <w:sz w:val="24"/>
          <w:szCs w:val="24"/>
        </w:rPr>
        <w:instrText xml:space="preserve"> TOC \o "1-4" \h \z \u </w:instrText>
      </w:r>
      <w:r w:rsidRPr="00EF6F9C">
        <w:rPr>
          <w:sz w:val="24"/>
          <w:szCs w:val="24"/>
        </w:rPr>
        <w:fldChar w:fldCharType="separate"/>
      </w:r>
      <w:hyperlink w:anchor="_Toc95760463" w:history="1">
        <w:r w:rsidR="005B4775" w:rsidRPr="005B4775">
          <w:rPr>
            <w:rStyle w:val="Hypertextovprepojenie"/>
          </w:rPr>
          <w:t>Poďakovanie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_Toc95760463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3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64" w:history="1">
        <w:r w:rsidR="005B4775" w:rsidRPr="005B4775">
          <w:rPr>
            <w:rStyle w:val="Hypertextovprepojenie"/>
          </w:rPr>
          <w:t>Úvod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_Toc95760464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5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65" w:history="1">
        <w:r w:rsidR="005B4775" w:rsidRPr="005B4775">
          <w:rPr>
            <w:rStyle w:val="Hypertextovprepojenie"/>
          </w:rPr>
          <w:t>Ciele práce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_Toc95760465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6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66" w:history="1">
        <w:r w:rsidR="005B4775" w:rsidRPr="005B4775">
          <w:rPr>
            <w:rStyle w:val="Hypertextovprepojenie"/>
          </w:rPr>
          <w:t>Metodika práce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_Toc95760466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7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67" w:history="1">
        <w:r w:rsidR="005B4775" w:rsidRPr="005B4775">
          <w:rPr>
            <w:rStyle w:val="Hypertextovprepojenie"/>
          </w:rPr>
          <w:t>1 Montánna história a súčasnosť okresu Gelnica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_Toc95760467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8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68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1.1 Gelnica a Turzovská dolina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_Toc95760468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8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69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1.2 Smolník a Smolnícka Huta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_Toc95760469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10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 w:rsidP="005B4775">
      <w:pPr>
        <w:pStyle w:val="Obsah3"/>
        <w:rPr>
          <w:lang w:val="sk-SK" w:eastAsia="sk-SK"/>
        </w:rPr>
      </w:pPr>
      <w:hyperlink w:anchor="_Toc95760470" w:history="1">
        <w:r w:rsidR="005B4775" w:rsidRPr="005B4775">
          <w:rPr>
            <w:rStyle w:val="Hypertextovprepojenie"/>
          </w:rPr>
          <w:t>1.2.1 Smolník</w:t>
        </w:r>
        <w:r w:rsidR="005B4775" w:rsidRPr="005B4775">
          <w:rPr>
            <w:webHidden/>
          </w:rPr>
          <w:tab/>
        </w:r>
        <w:r w:rsidR="005B4775">
          <w:rPr>
            <w:webHidden/>
          </w:rPr>
          <w:t>………………………………………………………………………………</w:t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_Toc95760470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10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 w:rsidP="005B4775">
      <w:pPr>
        <w:pStyle w:val="Obsah3"/>
        <w:rPr>
          <w:lang w:val="sk-SK" w:eastAsia="sk-SK"/>
        </w:rPr>
      </w:pPr>
      <w:hyperlink w:anchor="_Toc95760471" w:history="1">
        <w:r w:rsidR="005B4775" w:rsidRPr="005B4775">
          <w:rPr>
            <w:rStyle w:val="Hypertextovprepojenie"/>
          </w:rPr>
          <w:t>1.2.2 Smolnícka Huta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_Toc95760471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12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72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1.3 Švedlár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_Toc95760472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13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73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1.4 Hnilčík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_Toc95760473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14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74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1.5 Stará Voda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_Toc95760474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15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75" w:history="1">
        <w:r w:rsidR="005B4775" w:rsidRPr="005B4775">
          <w:rPr>
            <w:rStyle w:val="Hypertextovprepojenie"/>
          </w:rPr>
          <w:t>2 Charakteristika banských odpadov a ich bohatstvo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_Toc95760475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16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76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2.1 Banská halda Slovenské Cechy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_Toc95760476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16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 w:rsidP="005B4775">
      <w:pPr>
        <w:pStyle w:val="Obsah3"/>
        <w:rPr>
          <w:lang w:val="sk-SK" w:eastAsia="sk-SK"/>
        </w:rPr>
      </w:pPr>
      <w:hyperlink w:anchor="_Toc95760477" w:history="1">
        <w:r w:rsidR="005B4775" w:rsidRPr="005B4775">
          <w:rPr>
            <w:rStyle w:val="Hypertextovprepojenie"/>
          </w:rPr>
          <w:t>2.1.1</w:t>
        </w:r>
        <w:r w:rsidR="005B4775">
          <w:rPr>
            <w:lang w:val="sk-SK" w:eastAsia="sk-SK"/>
          </w:rPr>
          <w:t xml:space="preserve"> </w:t>
        </w:r>
        <w:r w:rsidR="005B4775" w:rsidRPr="005B4775">
          <w:rPr>
            <w:rStyle w:val="Hypertextovprepojenie"/>
          </w:rPr>
          <w:t>Exkurzia na banskú haldu v Gelnici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_Toc95760477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18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tabs>
          <w:tab w:val="left" w:pos="660"/>
        </w:tabs>
        <w:rPr>
          <w:lang w:eastAsia="sk-SK"/>
        </w:rPr>
      </w:pPr>
      <w:hyperlink w:anchor="_Toc95760478" w:history="1">
        <w:r w:rsidR="005B4775" w:rsidRPr="005B4775">
          <w:rPr>
            <w:rStyle w:val="Hypertextovprepojenie"/>
          </w:rPr>
          <w:t>3</w:t>
        </w:r>
        <w:r w:rsidR="005B4775">
          <w:rPr>
            <w:lang w:eastAsia="sk-SK"/>
          </w:rPr>
          <w:t xml:space="preserve"> </w:t>
        </w:r>
        <w:r w:rsidR="005B4775" w:rsidRPr="005B4775">
          <w:rPr>
            <w:rStyle w:val="Hypertextovprepojenie"/>
          </w:rPr>
          <w:t>Banícke múzeum v Gelnici a štôlňa Jozef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_Toc95760478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19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79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3.1 Banícke múzeum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_Toc95760479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19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80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3.2 Štôlňa Jozef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_Toc95760480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20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 w:rsidP="005B4775">
      <w:pPr>
        <w:pStyle w:val="Obsah3"/>
        <w:rPr>
          <w:lang w:val="sk-SK" w:eastAsia="sk-SK"/>
        </w:rPr>
      </w:pPr>
      <w:hyperlink w:anchor="_Toc95760481" w:history="1">
        <w:r w:rsidR="005B4775" w:rsidRPr="005B4775">
          <w:rPr>
            <w:rStyle w:val="Hypertextovprepojenie"/>
          </w:rPr>
          <w:t>3.2.1 Exkurzia v Štôlni Jozef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_Toc95760481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21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82" w:history="1">
        <w:r w:rsidR="005B4775" w:rsidRPr="005B4775">
          <w:rPr>
            <w:rStyle w:val="Hypertextovprepojenie"/>
          </w:rPr>
          <w:t>4 Terénna analýza vody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_Toc95760482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22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83" w:history="1">
        <w:r w:rsidR="005B4775" w:rsidRPr="005B4775">
          <w:rPr>
            <w:rStyle w:val="Hypertextovprepojenie"/>
          </w:rPr>
          <w:t>5 Zbierka minerálov, návrh kalendára s montánnou tematikou a propagácia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_Toc95760483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23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84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5.1 Výstavná zbierka minerálov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_Toc95760484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23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>
      <w:pPr>
        <w:pStyle w:val="Obsah2"/>
        <w:rPr>
          <w:rFonts w:ascii="Times New Roman" w:hAnsi="Times New Roman" w:cs="Times New Roman"/>
          <w:b w:val="0"/>
          <w:lang w:val="sk-SK" w:eastAsia="sk-SK"/>
        </w:rPr>
      </w:pPr>
      <w:hyperlink w:anchor="_Toc95760485" w:history="1"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5.2</w:t>
        </w:r>
        <w:r w:rsidR="005B4775">
          <w:rPr>
            <w:rFonts w:ascii="Times New Roman" w:hAnsi="Times New Roman" w:cs="Times New Roman"/>
            <w:b w:val="0"/>
            <w:lang w:val="sk-SK" w:eastAsia="sk-SK"/>
          </w:rPr>
          <w:t xml:space="preserve"> </w:t>
        </w:r>
        <w:r w:rsidR="005B4775" w:rsidRPr="005B4775">
          <w:rPr>
            <w:rStyle w:val="Hypertextovprepojenie"/>
            <w:rFonts w:ascii="Times New Roman" w:hAnsi="Times New Roman" w:cs="Times New Roman"/>
            <w:b w:val="0"/>
          </w:rPr>
          <w:t>Návrh geo-ekohľadačky okresu Gelnica</w:t>
        </w:r>
        <w:r w:rsidR="005B4775" w:rsidRPr="005B4775">
          <w:rPr>
            <w:rFonts w:ascii="Times New Roman" w:hAnsi="Times New Roman" w:cs="Times New Roman"/>
            <w:b w:val="0"/>
            <w:webHidden/>
          </w:rPr>
          <w:tab/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begin"/>
        </w:r>
        <w:r w:rsidR="005B4775" w:rsidRPr="005B4775">
          <w:rPr>
            <w:rFonts w:ascii="Times New Roman" w:hAnsi="Times New Roman" w:cs="Times New Roman"/>
            <w:b w:val="0"/>
            <w:webHidden/>
          </w:rPr>
          <w:instrText xml:space="preserve"> PAGEREF _Toc95760485 \h </w:instrText>
        </w:r>
        <w:r w:rsidRPr="005B4775">
          <w:rPr>
            <w:rFonts w:ascii="Times New Roman" w:hAnsi="Times New Roman" w:cs="Times New Roman"/>
            <w:b w:val="0"/>
            <w:webHidden/>
          </w:rPr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5B4775" w:rsidRPr="005B4775">
          <w:rPr>
            <w:rFonts w:ascii="Times New Roman" w:hAnsi="Times New Roman" w:cs="Times New Roman"/>
            <w:b w:val="0"/>
            <w:webHidden/>
          </w:rPr>
          <w:t>24</w:t>
        </w:r>
        <w:r w:rsidRPr="005B4775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86" w:history="1">
        <w:r w:rsidR="005B4775" w:rsidRPr="005B4775">
          <w:rPr>
            <w:rStyle w:val="Hypertextovprepojenie"/>
          </w:rPr>
          <w:t>Záver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_Toc95760486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25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87" w:history="1">
        <w:r w:rsidR="005B4775" w:rsidRPr="005B4775">
          <w:rPr>
            <w:rStyle w:val="Hypertextovprepojenie"/>
          </w:rPr>
          <w:t>Zoznam použitej literatúry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_Toc95760487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28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88" w:history="1">
        <w:r w:rsidR="005B4775" w:rsidRPr="005B4775">
          <w:rPr>
            <w:rStyle w:val="Hypertextovprepojenie"/>
          </w:rPr>
          <w:t>Príloha A Fotodokumentácia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_Toc95760488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31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89" w:history="1">
        <w:r w:rsidR="005B4775" w:rsidRPr="005B4775">
          <w:rPr>
            <w:rStyle w:val="Hypertextovprepojenie"/>
          </w:rPr>
          <w:t>Príloha B Návrh kalendára s montánnou tematikou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_Toc95760489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40</w:t>
        </w:r>
        <w:r w:rsidRPr="005B4775">
          <w:rPr>
            <w:webHidden/>
          </w:rPr>
          <w:fldChar w:fldCharType="end"/>
        </w:r>
      </w:hyperlink>
    </w:p>
    <w:p w:rsidR="005B4775" w:rsidRPr="005B4775" w:rsidRDefault="00EF6F9C">
      <w:pPr>
        <w:pStyle w:val="Obsah1"/>
        <w:rPr>
          <w:lang w:eastAsia="sk-SK"/>
        </w:rPr>
      </w:pPr>
      <w:hyperlink w:anchor="_Toc95760490" w:history="1">
        <w:r w:rsidR="005B4775" w:rsidRPr="005B4775">
          <w:rPr>
            <w:rStyle w:val="Hypertextovprepojenie"/>
          </w:rPr>
          <w:t>Príloha C Návrh GEO-EKOhľadačky zaujímavostí okresu Gelnica</w:t>
        </w:r>
        <w:r w:rsidR="005B4775" w:rsidRPr="005B4775">
          <w:rPr>
            <w:webHidden/>
          </w:rPr>
          <w:tab/>
        </w:r>
        <w:r w:rsidRPr="005B4775">
          <w:rPr>
            <w:webHidden/>
          </w:rPr>
          <w:fldChar w:fldCharType="begin"/>
        </w:r>
        <w:r w:rsidR="005B4775" w:rsidRPr="005B4775">
          <w:rPr>
            <w:webHidden/>
          </w:rPr>
          <w:instrText xml:space="preserve"> PAGEREF _Toc95760490 \h </w:instrText>
        </w:r>
        <w:r w:rsidRPr="005B4775">
          <w:rPr>
            <w:webHidden/>
          </w:rPr>
        </w:r>
        <w:r w:rsidRPr="005B4775">
          <w:rPr>
            <w:webHidden/>
          </w:rPr>
          <w:fldChar w:fldCharType="separate"/>
        </w:r>
        <w:r w:rsidR="005B4775" w:rsidRPr="005B4775">
          <w:rPr>
            <w:webHidden/>
          </w:rPr>
          <w:t>43</w:t>
        </w:r>
        <w:r w:rsidRPr="005B4775">
          <w:rPr>
            <w:webHidden/>
          </w:rPr>
          <w:fldChar w:fldCharType="end"/>
        </w:r>
      </w:hyperlink>
    </w:p>
    <w:p w:rsidR="00035A7B" w:rsidRPr="005B4775" w:rsidRDefault="00EF6F9C" w:rsidP="007A36EF">
      <w:pPr>
        <w:pStyle w:val="Obsah1"/>
        <w:rPr>
          <w:sz w:val="28"/>
          <w:szCs w:val="28"/>
        </w:rPr>
      </w:pPr>
      <w:r w:rsidRPr="005B4775">
        <w:fldChar w:fldCharType="end"/>
      </w:r>
    </w:p>
    <w:p w:rsidR="00660EE9" w:rsidRDefault="00660EE9" w:rsidP="00F140ED">
      <w:pPr>
        <w:pStyle w:val="SOC16"/>
        <w:rPr>
          <w:lang w:val="sk-SK"/>
        </w:rPr>
      </w:pPr>
    </w:p>
    <w:sectPr w:rsidR="00660EE9" w:rsidSect="0001193D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F36" w:rsidRDefault="00766F36" w:rsidP="00EE1CF0">
      <w:pPr>
        <w:spacing w:after="0" w:line="240" w:lineRule="auto"/>
      </w:pPr>
      <w:r>
        <w:separator/>
      </w:r>
    </w:p>
  </w:endnote>
  <w:endnote w:type="continuationSeparator" w:id="0">
    <w:p w:rsidR="00766F36" w:rsidRDefault="00766F36" w:rsidP="00EE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F36" w:rsidRDefault="00766F36">
    <w:pPr>
      <w:pStyle w:val="Pta"/>
      <w:jc w:val="center"/>
    </w:pPr>
  </w:p>
  <w:p w:rsidR="00766F36" w:rsidRDefault="00766F3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F36" w:rsidRDefault="00766F36" w:rsidP="00EE1CF0">
      <w:pPr>
        <w:spacing w:after="0" w:line="240" w:lineRule="auto"/>
      </w:pPr>
      <w:r>
        <w:separator/>
      </w:r>
    </w:p>
  </w:footnote>
  <w:footnote w:type="continuationSeparator" w:id="0">
    <w:p w:rsidR="00766F36" w:rsidRDefault="00766F36" w:rsidP="00EE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7D55"/>
    <w:multiLevelType w:val="hybridMultilevel"/>
    <w:tmpl w:val="BC70904C"/>
    <w:lvl w:ilvl="0" w:tplc="4662AEA6">
      <w:start w:val="3"/>
      <w:numFmt w:val="decimal"/>
      <w:lvlText w:val="%1."/>
      <w:lvlJc w:val="left"/>
      <w:pPr>
        <w:ind w:left="717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37" w:hanging="360"/>
      </w:pPr>
    </w:lvl>
    <w:lvl w:ilvl="2" w:tplc="041B001B" w:tentative="1">
      <w:start w:val="1"/>
      <w:numFmt w:val="lowerRoman"/>
      <w:lvlText w:val="%3."/>
      <w:lvlJc w:val="right"/>
      <w:pPr>
        <w:ind w:left="2157" w:hanging="180"/>
      </w:pPr>
    </w:lvl>
    <w:lvl w:ilvl="3" w:tplc="041B000F" w:tentative="1">
      <w:start w:val="1"/>
      <w:numFmt w:val="decimal"/>
      <w:lvlText w:val="%4."/>
      <w:lvlJc w:val="left"/>
      <w:pPr>
        <w:ind w:left="2877" w:hanging="360"/>
      </w:pPr>
    </w:lvl>
    <w:lvl w:ilvl="4" w:tplc="041B0019" w:tentative="1">
      <w:start w:val="1"/>
      <w:numFmt w:val="lowerLetter"/>
      <w:lvlText w:val="%5."/>
      <w:lvlJc w:val="left"/>
      <w:pPr>
        <w:ind w:left="3597" w:hanging="360"/>
      </w:pPr>
    </w:lvl>
    <w:lvl w:ilvl="5" w:tplc="041B001B" w:tentative="1">
      <w:start w:val="1"/>
      <w:numFmt w:val="lowerRoman"/>
      <w:lvlText w:val="%6."/>
      <w:lvlJc w:val="right"/>
      <w:pPr>
        <w:ind w:left="4317" w:hanging="180"/>
      </w:pPr>
    </w:lvl>
    <w:lvl w:ilvl="6" w:tplc="041B000F" w:tentative="1">
      <w:start w:val="1"/>
      <w:numFmt w:val="decimal"/>
      <w:lvlText w:val="%7."/>
      <w:lvlJc w:val="left"/>
      <w:pPr>
        <w:ind w:left="5037" w:hanging="360"/>
      </w:pPr>
    </w:lvl>
    <w:lvl w:ilvl="7" w:tplc="041B0019" w:tentative="1">
      <w:start w:val="1"/>
      <w:numFmt w:val="lowerLetter"/>
      <w:lvlText w:val="%8."/>
      <w:lvlJc w:val="left"/>
      <w:pPr>
        <w:ind w:left="5757" w:hanging="360"/>
      </w:pPr>
    </w:lvl>
    <w:lvl w:ilvl="8" w:tplc="041B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112038D"/>
    <w:multiLevelType w:val="hybridMultilevel"/>
    <w:tmpl w:val="33EC4B06"/>
    <w:lvl w:ilvl="0" w:tplc="01823358">
      <w:start w:val="2"/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34438AB"/>
    <w:multiLevelType w:val="multilevel"/>
    <w:tmpl w:val="8DDC972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6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48" w:hanging="1800"/>
      </w:pPr>
      <w:rPr>
        <w:rFonts w:hint="default"/>
      </w:rPr>
    </w:lvl>
  </w:abstractNum>
  <w:abstractNum w:abstractNumId="3">
    <w:nsid w:val="1BF53B59"/>
    <w:multiLevelType w:val="multilevel"/>
    <w:tmpl w:val="7CD21FC2"/>
    <w:lvl w:ilvl="0">
      <w:start w:val="1"/>
      <w:numFmt w:val="decimal"/>
      <w:pStyle w:val="NormalnytextD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Kapitoly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vertAlign w:val="baseline"/>
      </w:rPr>
    </w:lvl>
    <w:lvl w:ilvl="2">
      <w:start w:val="1"/>
      <w:numFmt w:val="decimal"/>
      <w:pStyle w:val="PodNadpisKapitoly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E597168"/>
    <w:multiLevelType w:val="hybridMultilevel"/>
    <w:tmpl w:val="C1DC9DB6"/>
    <w:lvl w:ilvl="0" w:tplc="F3B862B6">
      <w:start w:val="1"/>
      <w:numFmt w:val="decimal"/>
      <w:pStyle w:val="2Nadpis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A7475F"/>
    <w:multiLevelType w:val="multilevel"/>
    <w:tmpl w:val="81AC4A34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HAnsi" w:hint="default"/>
        <w:sz w:val="22"/>
      </w:rPr>
    </w:lvl>
  </w:abstractNum>
  <w:abstractNum w:abstractNumId="6">
    <w:nsid w:val="28713BD2"/>
    <w:multiLevelType w:val="multilevel"/>
    <w:tmpl w:val="7460EAA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7">
    <w:nsid w:val="2F67374C"/>
    <w:multiLevelType w:val="multilevel"/>
    <w:tmpl w:val="10AE55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10015"/>
    <w:multiLevelType w:val="multilevel"/>
    <w:tmpl w:val="BA38A65E"/>
    <w:lvl w:ilvl="0">
      <w:start w:val="1"/>
      <w:numFmt w:val="decimal"/>
      <w:pStyle w:val="1Nadpis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3627" w:hanging="432"/>
      </w:pPr>
    </w:lvl>
    <w:lvl w:ilvl="2">
      <w:start w:val="1"/>
      <w:numFmt w:val="decimal"/>
      <w:pStyle w:val="3Nadpis"/>
      <w:lvlText w:val="%1.%2.%3."/>
      <w:lvlJc w:val="left"/>
      <w:pPr>
        <w:ind w:left="546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4563" w:hanging="648"/>
      </w:pPr>
    </w:lvl>
    <w:lvl w:ilvl="4">
      <w:start w:val="1"/>
      <w:numFmt w:val="decimal"/>
      <w:lvlText w:val="%1.%2.%3.%4.%5."/>
      <w:lvlJc w:val="left"/>
      <w:pPr>
        <w:ind w:left="5067" w:hanging="792"/>
      </w:pPr>
    </w:lvl>
    <w:lvl w:ilvl="5">
      <w:start w:val="1"/>
      <w:numFmt w:val="decimal"/>
      <w:lvlText w:val="%1.%2.%3.%4.%5.%6."/>
      <w:lvlJc w:val="left"/>
      <w:pPr>
        <w:ind w:left="5571" w:hanging="936"/>
      </w:pPr>
    </w:lvl>
    <w:lvl w:ilvl="6">
      <w:start w:val="1"/>
      <w:numFmt w:val="decimal"/>
      <w:lvlText w:val="%1.%2.%3.%4.%5.%6.%7."/>
      <w:lvlJc w:val="left"/>
      <w:pPr>
        <w:ind w:left="6075" w:hanging="1080"/>
      </w:pPr>
    </w:lvl>
    <w:lvl w:ilvl="7">
      <w:start w:val="1"/>
      <w:numFmt w:val="decimal"/>
      <w:lvlText w:val="%1.%2.%3.%4.%5.%6.%7.%8."/>
      <w:lvlJc w:val="left"/>
      <w:pPr>
        <w:ind w:left="6579" w:hanging="1224"/>
      </w:pPr>
    </w:lvl>
    <w:lvl w:ilvl="8">
      <w:start w:val="1"/>
      <w:numFmt w:val="decimal"/>
      <w:lvlText w:val="%1.%2.%3.%4.%5.%6.%7.%8.%9."/>
      <w:lvlJc w:val="left"/>
      <w:pPr>
        <w:ind w:left="7155" w:hanging="1440"/>
      </w:pPr>
    </w:lvl>
  </w:abstractNum>
  <w:abstractNum w:abstractNumId="10">
    <w:nsid w:val="428A64F0"/>
    <w:multiLevelType w:val="multilevel"/>
    <w:tmpl w:val="52CA6660"/>
    <w:lvl w:ilvl="0">
      <w:start w:val="1"/>
      <w:numFmt w:val="decimal"/>
      <w:pStyle w:val="AMSmaintextnumber1"/>
      <w:lvlText w:val="%1"/>
      <w:lvlJc w:val="left"/>
      <w:pPr>
        <w:tabs>
          <w:tab w:val="num" w:pos="303"/>
        </w:tabs>
        <w:ind w:left="303" w:hanging="30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1304" w:hanging="1304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743"/>
        </w:tabs>
        <w:ind w:left="11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8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0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63"/>
        </w:tabs>
        <w:ind w:left="4263" w:hanging="1440"/>
      </w:pPr>
      <w:rPr>
        <w:rFonts w:hint="default"/>
      </w:rPr>
    </w:lvl>
  </w:abstractNum>
  <w:abstractNum w:abstractNumId="11">
    <w:nsid w:val="4D7C4C38"/>
    <w:multiLevelType w:val="hybridMultilevel"/>
    <w:tmpl w:val="F8884426"/>
    <w:lvl w:ilvl="0" w:tplc="5F2EF48A">
      <w:start w:val="3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15" w:hanging="360"/>
      </w:pPr>
    </w:lvl>
    <w:lvl w:ilvl="2" w:tplc="041B001B" w:tentative="1">
      <w:start w:val="1"/>
      <w:numFmt w:val="lowerRoman"/>
      <w:lvlText w:val="%3."/>
      <w:lvlJc w:val="right"/>
      <w:pPr>
        <w:ind w:left="4635" w:hanging="180"/>
      </w:pPr>
    </w:lvl>
    <w:lvl w:ilvl="3" w:tplc="041B000F" w:tentative="1">
      <w:start w:val="1"/>
      <w:numFmt w:val="decimal"/>
      <w:lvlText w:val="%4."/>
      <w:lvlJc w:val="left"/>
      <w:pPr>
        <w:ind w:left="5355" w:hanging="360"/>
      </w:pPr>
    </w:lvl>
    <w:lvl w:ilvl="4" w:tplc="041B0019" w:tentative="1">
      <w:start w:val="1"/>
      <w:numFmt w:val="lowerLetter"/>
      <w:lvlText w:val="%5."/>
      <w:lvlJc w:val="left"/>
      <w:pPr>
        <w:ind w:left="6075" w:hanging="360"/>
      </w:pPr>
    </w:lvl>
    <w:lvl w:ilvl="5" w:tplc="041B001B" w:tentative="1">
      <w:start w:val="1"/>
      <w:numFmt w:val="lowerRoman"/>
      <w:lvlText w:val="%6."/>
      <w:lvlJc w:val="right"/>
      <w:pPr>
        <w:ind w:left="6795" w:hanging="180"/>
      </w:pPr>
    </w:lvl>
    <w:lvl w:ilvl="6" w:tplc="041B000F" w:tentative="1">
      <w:start w:val="1"/>
      <w:numFmt w:val="decimal"/>
      <w:lvlText w:val="%7."/>
      <w:lvlJc w:val="left"/>
      <w:pPr>
        <w:ind w:left="7515" w:hanging="360"/>
      </w:pPr>
    </w:lvl>
    <w:lvl w:ilvl="7" w:tplc="041B0019" w:tentative="1">
      <w:start w:val="1"/>
      <w:numFmt w:val="lowerLetter"/>
      <w:lvlText w:val="%8."/>
      <w:lvlJc w:val="left"/>
      <w:pPr>
        <w:ind w:left="8235" w:hanging="360"/>
      </w:pPr>
    </w:lvl>
    <w:lvl w:ilvl="8" w:tplc="041B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56454EE2"/>
    <w:multiLevelType w:val="multilevel"/>
    <w:tmpl w:val="FAEA7FF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96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8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48" w:hanging="1800"/>
      </w:pPr>
      <w:rPr>
        <w:rFonts w:hint="default"/>
      </w:rPr>
    </w:lvl>
  </w:abstractNum>
  <w:abstractNum w:abstractNumId="13">
    <w:nsid w:val="59316864"/>
    <w:multiLevelType w:val="hybridMultilevel"/>
    <w:tmpl w:val="37B44C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0D2783"/>
    <w:multiLevelType w:val="hybridMultilevel"/>
    <w:tmpl w:val="634860CE"/>
    <w:lvl w:ilvl="0" w:tplc="B196438A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69ED72D1"/>
    <w:multiLevelType w:val="multilevel"/>
    <w:tmpl w:val="2FEA880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85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1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08" w:hanging="2160"/>
      </w:pPr>
      <w:rPr>
        <w:rFonts w:hint="default"/>
      </w:rPr>
    </w:lvl>
  </w:abstractNum>
  <w:abstractNum w:abstractNumId="16">
    <w:nsid w:val="74CC062F"/>
    <w:multiLevelType w:val="hybridMultilevel"/>
    <w:tmpl w:val="4CF6DEAE"/>
    <w:lvl w:ilvl="0" w:tplc="7D221B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14"/>
  </w:num>
  <w:num w:numId="9">
    <w:abstractNumId w:val="9"/>
    <w:lvlOverride w:ilvl="0">
      <w:startOverride w:val="1"/>
    </w:lvlOverride>
  </w:num>
  <w:num w:numId="10">
    <w:abstractNumId w:val="0"/>
  </w:num>
  <w:num w:numId="11">
    <w:abstractNumId w:val="7"/>
  </w:num>
  <w:num w:numId="12">
    <w:abstractNumId w:val="11"/>
  </w:num>
  <w:num w:numId="13">
    <w:abstractNumId w:val="16"/>
  </w:num>
  <w:num w:numId="14">
    <w:abstractNumId w:val="12"/>
  </w:num>
  <w:num w:numId="15">
    <w:abstractNumId w:val="6"/>
  </w:num>
  <w:num w:numId="16">
    <w:abstractNumId w:val="1"/>
  </w:num>
  <w:num w:numId="17">
    <w:abstractNumId w:val="2"/>
  </w:num>
  <w:num w:numId="18">
    <w:abstractNumId w:val="1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5A7B"/>
    <w:rsid w:val="000004E1"/>
    <w:rsid w:val="000051D9"/>
    <w:rsid w:val="00007362"/>
    <w:rsid w:val="0001193D"/>
    <w:rsid w:val="00017F9B"/>
    <w:rsid w:val="00021EF4"/>
    <w:rsid w:val="00025F0F"/>
    <w:rsid w:val="00035A7B"/>
    <w:rsid w:val="0003669F"/>
    <w:rsid w:val="00037D4E"/>
    <w:rsid w:val="00053427"/>
    <w:rsid w:val="00054465"/>
    <w:rsid w:val="00055860"/>
    <w:rsid w:val="00057FEE"/>
    <w:rsid w:val="000677DF"/>
    <w:rsid w:val="00074D93"/>
    <w:rsid w:val="00077CCF"/>
    <w:rsid w:val="00087D6A"/>
    <w:rsid w:val="00095632"/>
    <w:rsid w:val="000A0AE2"/>
    <w:rsid w:val="000B32BC"/>
    <w:rsid w:val="000D789F"/>
    <w:rsid w:val="000E6799"/>
    <w:rsid w:val="000E7EED"/>
    <w:rsid w:val="000F101E"/>
    <w:rsid w:val="000F35FB"/>
    <w:rsid w:val="001009DD"/>
    <w:rsid w:val="00102185"/>
    <w:rsid w:val="00105D3E"/>
    <w:rsid w:val="0010631F"/>
    <w:rsid w:val="00110077"/>
    <w:rsid w:val="001119A1"/>
    <w:rsid w:val="00111A96"/>
    <w:rsid w:val="00116A52"/>
    <w:rsid w:val="001314F9"/>
    <w:rsid w:val="00131C14"/>
    <w:rsid w:val="00136411"/>
    <w:rsid w:val="0014423B"/>
    <w:rsid w:val="00145A65"/>
    <w:rsid w:val="00146C8A"/>
    <w:rsid w:val="00151495"/>
    <w:rsid w:val="001528DF"/>
    <w:rsid w:val="00152B38"/>
    <w:rsid w:val="00155EBD"/>
    <w:rsid w:val="00164379"/>
    <w:rsid w:val="001670F5"/>
    <w:rsid w:val="001709BC"/>
    <w:rsid w:val="0017135B"/>
    <w:rsid w:val="001779E7"/>
    <w:rsid w:val="001820F2"/>
    <w:rsid w:val="00193280"/>
    <w:rsid w:val="001941E7"/>
    <w:rsid w:val="001A01BD"/>
    <w:rsid w:val="001A36D3"/>
    <w:rsid w:val="001A6D61"/>
    <w:rsid w:val="001A7F2D"/>
    <w:rsid w:val="001B0D51"/>
    <w:rsid w:val="001B1199"/>
    <w:rsid w:val="001B25BA"/>
    <w:rsid w:val="001B41C1"/>
    <w:rsid w:val="001B5A7A"/>
    <w:rsid w:val="001C2CF1"/>
    <w:rsid w:val="001C2F1E"/>
    <w:rsid w:val="001C634E"/>
    <w:rsid w:val="001E279E"/>
    <w:rsid w:val="001E3F5E"/>
    <w:rsid w:val="001E45D9"/>
    <w:rsid w:val="001F27DD"/>
    <w:rsid w:val="001F3D0E"/>
    <w:rsid w:val="001F43AB"/>
    <w:rsid w:val="001F7BE7"/>
    <w:rsid w:val="00207C1D"/>
    <w:rsid w:val="00212F66"/>
    <w:rsid w:val="00214888"/>
    <w:rsid w:val="002218A3"/>
    <w:rsid w:val="0022638E"/>
    <w:rsid w:val="00230D60"/>
    <w:rsid w:val="00234007"/>
    <w:rsid w:val="00236A4D"/>
    <w:rsid w:val="00243156"/>
    <w:rsid w:val="0024387C"/>
    <w:rsid w:val="0024547B"/>
    <w:rsid w:val="00256DD1"/>
    <w:rsid w:val="00260A71"/>
    <w:rsid w:val="00264013"/>
    <w:rsid w:val="00271B1F"/>
    <w:rsid w:val="00271E8B"/>
    <w:rsid w:val="00274E9C"/>
    <w:rsid w:val="0027616F"/>
    <w:rsid w:val="00276CD1"/>
    <w:rsid w:val="00286F20"/>
    <w:rsid w:val="00294A4B"/>
    <w:rsid w:val="002A0B3D"/>
    <w:rsid w:val="002A7C37"/>
    <w:rsid w:val="002B5980"/>
    <w:rsid w:val="002B62EB"/>
    <w:rsid w:val="002C0B10"/>
    <w:rsid w:val="002C131C"/>
    <w:rsid w:val="002C2950"/>
    <w:rsid w:val="002C323C"/>
    <w:rsid w:val="002C333D"/>
    <w:rsid w:val="002C426B"/>
    <w:rsid w:val="002D6810"/>
    <w:rsid w:val="002E3573"/>
    <w:rsid w:val="002F5FC9"/>
    <w:rsid w:val="002F7F25"/>
    <w:rsid w:val="00303C17"/>
    <w:rsid w:val="0031225A"/>
    <w:rsid w:val="0031453B"/>
    <w:rsid w:val="00317563"/>
    <w:rsid w:val="00323126"/>
    <w:rsid w:val="00324B68"/>
    <w:rsid w:val="0032624F"/>
    <w:rsid w:val="003377F8"/>
    <w:rsid w:val="00340CCC"/>
    <w:rsid w:val="00342939"/>
    <w:rsid w:val="003540DD"/>
    <w:rsid w:val="00355CFA"/>
    <w:rsid w:val="00361D94"/>
    <w:rsid w:val="00362903"/>
    <w:rsid w:val="00372FFD"/>
    <w:rsid w:val="003746E1"/>
    <w:rsid w:val="003752FB"/>
    <w:rsid w:val="003755B1"/>
    <w:rsid w:val="00381E4D"/>
    <w:rsid w:val="003829BB"/>
    <w:rsid w:val="0038690C"/>
    <w:rsid w:val="00390E81"/>
    <w:rsid w:val="003B4278"/>
    <w:rsid w:val="003B4933"/>
    <w:rsid w:val="003B590D"/>
    <w:rsid w:val="003C09B0"/>
    <w:rsid w:val="003C3362"/>
    <w:rsid w:val="003C4E86"/>
    <w:rsid w:val="003D07FB"/>
    <w:rsid w:val="003D6DEC"/>
    <w:rsid w:val="003E0695"/>
    <w:rsid w:val="003E07C9"/>
    <w:rsid w:val="003E1F3D"/>
    <w:rsid w:val="003E42BE"/>
    <w:rsid w:val="003E5524"/>
    <w:rsid w:val="003E5DD0"/>
    <w:rsid w:val="003E6D83"/>
    <w:rsid w:val="003E779F"/>
    <w:rsid w:val="003F0474"/>
    <w:rsid w:val="003F17DE"/>
    <w:rsid w:val="003F1F35"/>
    <w:rsid w:val="003F2A8E"/>
    <w:rsid w:val="003F3515"/>
    <w:rsid w:val="003F5E4D"/>
    <w:rsid w:val="003F6154"/>
    <w:rsid w:val="003F78A4"/>
    <w:rsid w:val="0040713A"/>
    <w:rsid w:val="004177E2"/>
    <w:rsid w:val="00420BFE"/>
    <w:rsid w:val="00446966"/>
    <w:rsid w:val="00457393"/>
    <w:rsid w:val="00457A7A"/>
    <w:rsid w:val="00462A2A"/>
    <w:rsid w:val="00463236"/>
    <w:rsid w:val="00465438"/>
    <w:rsid w:val="00490A7F"/>
    <w:rsid w:val="00492060"/>
    <w:rsid w:val="0049297C"/>
    <w:rsid w:val="004A4D93"/>
    <w:rsid w:val="004A607D"/>
    <w:rsid w:val="004A6CF0"/>
    <w:rsid w:val="004B1D21"/>
    <w:rsid w:val="004B1D63"/>
    <w:rsid w:val="004C106C"/>
    <w:rsid w:val="004C1AD3"/>
    <w:rsid w:val="004D1385"/>
    <w:rsid w:val="004E3410"/>
    <w:rsid w:val="004F7D26"/>
    <w:rsid w:val="00501056"/>
    <w:rsid w:val="00515695"/>
    <w:rsid w:val="0052129F"/>
    <w:rsid w:val="00523993"/>
    <w:rsid w:val="00535C66"/>
    <w:rsid w:val="005363D5"/>
    <w:rsid w:val="005420B7"/>
    <w:rsid w:val="00543066"/>
    <w:rsid w:val="005459A1"/>
    <w:rsid w:val="00547BE5"/>
    <w:rsid w:val="005529FF"/>
    <w:rsid w:val="005544B2"/>
    <w:rsid w:val="005578C4"/>
    <w:rsid w:val="00560E26"/>
    <w:rsid w:val="00563493"/>
    <w:rsid w:val="00563E18"/>
    <w:rsid w:val="00570C38"/>
    <w:rsid w:val="00572FDD"/>
    <w:rsid w:val="005917D3"/>
    <w:rsid w:val="005936B3"/>
    <w:rsid w:val="0059488C"/>
    <w:rsid w:val="00597DF0"/>
    <w:rsid w:val="005A2F89"/>
    <w:rsid w:val="005A5942"/>
    <w:rsid w:val="005B2B2E"/>
    <w:rsid w:val="005B4775"/>
    <w:rsid w:val="005B542D"/>
    <w:rsid w:val="005B58C2"/>
    <w:rsid w:val="005C08C6"/>
    <w:rsid w:val="005C4B1A"/>
    <w:rsid w:val="005D0E44"/>
    <w:rsid w:val="005D5E44"/>
    <w:rsid w:val="005D625B"/>
    <w:rsid w:val="005D7BEF"/>
    <w:rsid w:val="005D7C84"/>
    <w:rsid w:val="005E1C31"/>
    <w:rsid w:val="005E2FC4"/>
    <w:rsid w:val="005E31F2"/>
    <w:rsid w:val="005E53D7"/>
    <w:rsid w:val="005F17D4"/>
    <w:rsid w:val="006046C7"/>
    <w:rsid w:val="00606F6E"/>
    <w:rsid w:val="006070E9"/>
    <w:rsid w:val="00607BCD"/>
    <w:rsid w:val="00607F14"/>
    <w:rsid w:val="006120A0"/>
    <w:rsid w:val="00612F87"/>
    <w:rsid w:val="0061694C"/>
    <w:rsid w:val="00620130"/>
    <w:rsid w:val="00622D26"/>
    <w:rsid w:val="00626D52"/>
    <w:rsid w:val="00627A48"/>
    <w:rsid w:val="0064133E"/>
    <w:rsid w:val="00643461"/>
    <w:rsid w:val="00643753"/>
    <w:rsid w:val="00652D4C"/>
    <w:rsid w:val="00657919"/>
    <w:rsid w:val="00660EE9"/>
    <w:rsid w:val="00672C36"/>
    <w:rsid w:val="00673832"/>
    <w:rsid w:val="00683D88"/>
    <w:rsid w:val="00684C07"/>
    <w:rsid w:val="00685FB7"/>
    <w:rsid w:val="006A0F4C"/>
    <w:rsid w:val="006A1830"/>
    <w:rsid w:val="006A71D0"/>
    <w:rsid w:val="006B2432"/>
    <w:rsid w:val="006B3F71"/>
    <w:rsid w:val="006B6797"/>
    <w:rsid w:val="006B73B6"/>
    <w:rsid w:val="006C01C5"/>
    <w:rsid w:val="006C02DF"/>
    <w:rsid w:val="006C48A1"/>
    <w:rsid w:val="006C5F49"/>
    <w:rsid w:val="006C60C8"/>
    <w:rsid w:val="006D20CB"/>
    <w:rsid w:val="006D691A"/>
    <w:rsid w:val="006D7E46"/>
    <w:rsid w:val="006D7F39"/>
    <w:rsid w:val="006E1B6D"/>
    <w:rsid w:val="006E5CE4"/>
    <w:rsid w:val="006E6B96"/>
    <w:rsid w:val="006F30B7"/>
    <w:rsid w:val="006F73DF"/>
    <w:rsid w:val="00703337"/>
    <w:rsid w:val="007107D2"/>
    <w:rsid w:val="00710B97"/>
    <w:rsid w:val="00713651"/>
    <w:rsid w:val="007152AD"/>
    <w:rsid w:val="00715434"/>
    <w:rsid w:val="0072118B"/>
    <w:rsid w:val="007244F1"/>
    <w:rsid w:val="007303E0"/>
    <w:rsid w:val="00730438"/>
    <w:rsid w:val="00730A08"/>
    <w:rsid w:val="00731E11"/>
    <w:rsid w:val="00733070"/>
    <w:rsid w:val="00733F4A"/>
    <w:rsid w:val="00735C67"/>
    <w:rsid w:val="00737594"/>
    <w:rsid w:val="0074382B"/>
    <w:rsid w:val="00745FD1"/>
    <w:rsid w:val="00746653"/>
    <w:rsid w:val="0075205E"/>
    <w:rsid w:val="00752709"/>
    <w:rsid w:val="00752BAA"/>
    <w:rsid w:val="00752D5A"/>
    <w:rsid w:val="0075672F"/>
    <w:rsid w:val="00766F36"/>
    <w:rsid w:val="00773390"/>
    <w:rsid w:val="00777422"/>
    <w:rsid w:val="00777E99"/>
    <w:rsid w:val="0078358C"/>
    <w:rsid w:val="007913E7"/>
    <w:rsid w:val="007A27B9"/>
    <w:rsid w:val="007A36EF"/>
    <w:rsid w:val="007A7524"/>
    <w:rsid w:val="007B20E6"/>
    <w:rsid w:val="007C1D1B"/>
    <w:rsid w:val="007C4320"/>
    <w:rsid w:val="007E3966"/>
    <w:rsid w:val="007F0B37"/>
    <w:rsid w:val="007F3CE3"/>
    <w:rsid w:val="007F6907"/>
    <w:rsid w:val="00803F3B"/>
    <w:rsid w:val="00804DBE"/>
    <w:rsid w:val="008114F2"/>
    <w:rsid w:val="00811DA1"/>
    <w:rsid w:val="00816347"/>
    <w:rsid w:val="008245E1"/>
    <w:rsid w:val="00830E6C"/>
    <w:rsid w:val="00831A97"/>
    <w:rsid w:val="00835394"/>
    <w:rsid w:val="00835BB3"/>
    <w:rsid w:val="008366B4"/>
    <w:rsid w:val="0083795A"/>
    <w:rsid w:val="00840351"/>
    <w:rsid w:val="0084474C"/>
    <w:rsid w:val="0085256A"/>
    <w:rsid w:val="00853F82"/>
    <w:rsid w:val="008557AF"/>
    <w:rsid w:val="00857F73"/>
    <w:rsid w:val="008650D3"/>
    <w:rsid w:val="00866810"/>
    <w:rsid w:val="0087576A"/>
    <w:rsid w:val="0089294D"/>
    <w:rsid w:val="0089626D"/>
    <w:rsid w:val="008B055F"/>
    <w:rsid w:val="008B7865"/>
    <w:rsid w:val="008C3C2B"/>
    <w:rsid w:val="008C4F70"/>
    <w:rsid w:val="008C6A06"/>
    <w:rsid w:val="008D33AD"/>
    <w:rsid w:val="008E25C1"/>
    <w:rsid w:val="008F05E2"/>
    <w:rsid w:val="008F7B8A"/>
    <w:rsid w:val="0092548A"/>
    <w:rsid w:val="00925CFD"/>
    <w:rsid w:val="00933768"/>
    <w:rsid w:val="00934FB6"/>
    <w:rsid w:val="0094115B"/>
    <w:rsid w:val="00941FB6"/>
    <w:rsid w:val="00942852"/>
    <w:rsid w:val="00944C07"/>
    <w:rsid w:val="00944F22"/>
    <w:rsid w:val="00945964"/>
    <w:rsid w:val="00945B33"/>
    <w:rsid w:val="0094721C"/>
    <w:rsid w:val="00960041"/>
    <w:rsid w:val="0096627F"/>
    <w:rsid w:val="00975667"/>
    <w:rsid w:val="009760CC"/>
    <w:rsid w:val="00976D8E"/>
    <w:rsid w:val="00982157"/>
    <w:rsid w:val="00983AC2"/>
    <w:rsid w:val="00984E0B"/>
    <w:rsid w:val="0098770A"/>
    <w:rsid w:val="009906BC"/>
    <w:rsid w:val="009934FB"/>
    <w:rsid w:val="009A1F85"/>
    <w:rsid w:val="009A6954"/>
    <w:rsid w:val="009B6F0E"/>
    <w:rsid w:val="009C4AC0"/>
    <w:rsid w:val="009C70FB"/>
    <w:rsid w:val="009C7594"/>
    <w:rsid w:val="009D01D2"/>
    <w:rsid w:val="009D25A6"/>
    <w:rsid w:val="009D4CE7"/>
    <w:rsid w:val="009E147C"/>
    <w:rsid w:val="009F28E3"/>
    <w:rsid w:val="009F301D"/>
    <w:rsid w:val="009F7A80"/>
    <w:rsid w:val="00A0088E"/>
    <w:rsid w:val="00A03935"/>
    <w:rsid w:val="00A03D50"/>
    <w:rsid w:val="00A256FB"/>
    <w:rsid w:val="00A26AFC"/>
    <w:rsid w:val="00A271BF"/>
    <w:rsid w:val="00A31739"/>
    <w:rsid w:val="00A330CF"/>
    <w:rsid w:val="00A372F6"/>
    <w:rsid w:val="00A37980"/>
    <w:rsid w:val="00A554E4"/>
    <w:rsid w:val="00A55A5E"/>
    <w:rsid w:val="00A61245"/>
    <w:rsid w:val="00A6588E"/>
    <w:rsid w:val="00A80D36"/>
    <w:rsid w:val="00A97629"/>
    <w:rsid w:val="00AA08EB"/>
    <w:rsid w:val="00AA5518"/>
    <w:rsid w:val="00AA56AF"/>
    <w:rsid w:val="00AA761E"/>
    <w:rsid w:val="00AB1F48"/>
    <w:rsid w:val="00AB4D1D"/>
    <w:rsid w:val="00AB6F7A"/>
    <w:rsid w:val="00AC4195"/>
    <w:rsid w:val="00AD0924"/>
    <w:rsid w:val="00AD2070"/>
    <w:rsid w:val="00AE462A"/>
    <w:rsid w:val="00AF2AB2"/>
    <w:rsid w:val="00AF7AEC"/>
    <w:rsid w:val="00B14EB3"/>
    <w:rsid w:val="00B166BA"/>
    <w:rsid w:val="00B3415A"/>
    <w:rsid w:val="00B36B60"/>
    <w:rsid w:val="00B40966"/>
    <w:rsid w:val="00B431F1"/>
    <w:rsid w:val="00B43727"/>
    <w:rsid w:val="00B46057"/>
    <w:rsid w:val="00B4644F"/>
    <w:rsid w:val="00B54178"/>
    <w:rsid w:val="00B609E4"/>
    <w:rsid w:val="00B650E4"/>
    <w:rsid w:val="00B6677E"/>
    <w:rsid w:val="00B8293A"/>
    <w:rsid w:val="00B84C72"/>
    <w:rsid w:val="00B850EB"/>
    <w:rsid w:val="00B85EB5"/>
    <w:rsid w:val="00B90182"/>
    <w:rsid w:val="00B9038E"/>
    <w:rsid w:val="00B90AA1"/>
    <w:rsid w:val="00B913E9"/>
    <w:rsid w:val="00B96FB4"/>
    <w:rsid w:val="00BA00EB"/>
    <w:rsid w:val="00BA1551"/>
    <w:rsid w:val="00BA347F"/>
    <w:rsid w:val="00BB2B39"/>
    <w:rsid w:val="00BB4396"/>
    <w:rsid w:val="00BB498D"/>
    <w:rsid w:val="00BB6570"/>
    <w:rsid w:val="00BC041C"/>
    <w:rsid w:val="00BC3DE7"/>
    <w:rsid w:val="00BC4D14"/>
    <w:rsid w:val="00BC569C"/>
    <w:rsid w:val="00BC6693"/>
    <w:rsid w:val="00BD0F86"/>
    <w:rsid w:val="00BD2C2B"/>
    <w:rsid w:val="00BD535D"/>
    <w:rsid w:val="00BD5C3F"/>
    <w:rsid w:val="00BE1DF8"/>
    <w:rsid w:val="00BE3213"/>
    <w:rsid w:val="00BF4A21"/>
    <w:rsid w:val="00BF554C"/>
    <w:rsid w:val="00C01C1E"/>
    <w:rsid w:val="00C01DEA"/>
    <w:rsid w:val="00C03141"/>
    <w:rsid w:val="00C031E9"/>
    <w:rsid w:val="00C03C2C"/>
    <w:rsid w:val="00C14DBD"/>
    <w:rsid w:val="00C15D99"/>
    <w:rsid w:val="00C17F25"/>
    <w:rsid w:val="00C21CA0"/>
    <w:rsid w:val="00C311BE"/>
    <w:rsid w:val="00C3233C"/>
    <w:rsid w:val="00C34AF3"/>
    <w:rsid w:val="00C44785"/>
    <w:rsid w:val="00C45E6B"/>
    <w:rsid w:val="00C46DF3"/>
    <w:rsid w:val="00C52DDF"/>
    <w:rsid w:val="00C53AA7"/>
    <w:rsid w:val="00C5442F"/>
    <w:rsid w:val="00C60666"/>
    <w:rsid w:val="00C60810"/>
    <w:rsid w:val="00C61F7D"/>
    <w:rsid w:val="00C62B5F"/>
    <w:rsid w:val="00C6598C"/>
    <w:rsid w:val="00C67F14"/>
    <w:rsid w:val="00C70076"/>
    <w:rsid w:val="00C7090F"/>
    <w:rsid w:val="00C72F94"/>
    <w:rsid w:val="00C74CAB"/>
    <w:rsid w:val="00C804F2"/>
    <w:rsid w:val="00C80E87"/>
    <w:rsid w:val="00C81B85"/>
    <w:rsid w:val="00C83A9A"/>
    <w:rsid w:val="00C86B17"/>
    <w:rsid w:val="00CA2480"/>
    <w:rsid w:val="00CA2C8B"/>
    <w:rsid w:val="00CA592E"/>
    <w:rsid w:val="00CB0D6A"/>
    <w:rsid w:val="00CB1672"/>
    <w:rsid w:val="00CB20AF"/>
    <w:rsid w:val="00CB2EED"/>
    <w:rsid w:val="00CB7A42"/>
    <w:rsid w:val="00CC031B"/>
    <w:rsid w:val="00CC2E8F"/>
    <w:rsid w:val="00CC2EE3"/>
    <w:rsid w:val="00CC6153"/>
    <w:rsid w:val="00CD1B7C"/>
    <w:rsid w:val="00CD59FE"/>
    <w:rsid w:val="00CE53D7"/>
    <w:rsid w:val="00CE6BB4"/>
    <w:rsid w:val="00D00775"/>
    <w:rsid w:val="00D11C5E"/>
    <w:rsid w:val="00D13208"/>
    <w:rsid w:val="00D15A69"/>
    <w:rsid w:val="00D163E0"/>
    <w:rsid w:val="00D215F8"/>
    <w:rsid w:val="00D27F82"/>
    <w:rsid w:val="00D323F9"/>
    <w:rsid w:val="00D336C6"/>
    <w:rsid w:val="00D36C43"/>
    <w:rsid w:val="00D37766"/>
    <w:rsid w:val="00D42E54"/>
    <w:rsid w:val="00D50A7B"/>
    <w:rsid w:val="00D54834"/>
    <w:rsid w:val="00D578ED"/>
    <w:rsid w:val="00D64420"/>
    <w:rsid w:val="00D64597"/>
    <w:rsid w:val="00D65837"/>
    <w:rsid w:val="00D75865"/>
    <w:rsid w:val="00D774BE"/>
    <w:rsid w:val="00D83BAB"/>
    <w:rsid w:val="00D849C8"/>
    <w:rsid w:val="00D92B6E"/>
    <w:rsid w:val="00D93CDE"/>
    <w:rsid w:val="00D96D39"/>
    <w:rsid w:val="00D97A2A"/>
    <w:rsid w:val="00DA24F8"/>
    <w:rsid w:val="00DA2F29"/>
    <w:rsid w:val="00DA6CA9"/>
    <w:rsid w:val="00DB1392"/>
    <w:rsid w:val="00DB1E16"/>
    <w:rsid w:val="00DB644D"/>
    <w:rsid w:val="00DC7823"/>
    <w:rsid w:val="00DD5123"/>
    <w:rsid w:val="00DD6DFA"/>
    <w:rsid w:val="00DE47BB"/>
    <w:rsid w:val="00DE516B"/>
    <w:rsid w:val="00DE5E10"/>
    <w:rsid w:val="00DF49E0"/>
    <w:rsid w:val="00DF61DD"/>
    <w:rsid w:val="00DF6540"/>
    <w:rsid w:val="00DF70A3"/>
    <w:rsid w:val="00DF76E7"/>
    <w:rsid w:val="00E016BB"/>
    <w:rsid w:val="00E025EF"/>
    <w:rsid w:val="00E07227"/>
    <w:rsid w:val="00E10E54"/>
    <w:rsid w:val="00E127CF"/>
    <w:rsid w:val="00E22BE0"/>
    <w:rsid w:val="00E27CEB"/>
    <w:rsid w:val="00E33E66"/>
    <w:rsid w:val="00E34498"/>
    <w:rsid w:val="00E35104"/>
    <w:rsid w:val="00E353E1"/>
    <w:rsid w:val="00E35783"/>
    <w:rsid w:val="00E375C6"/>
    <w:rsid w:val="00E37902"/>
    <w:rsid w:val="00E40A75"/>
    <w:rsid w:val="00E40AC0"/>
    <w:rsid w:val="00E4225B"/>
    <w:rsid w:val="00E45889"/>
    <w:rsid w:val="00E46782"/>
    <w:rsid w:val="00E47995"/>
    <w:rsid w:val="00E53064"/>
    <w:rsid w:val="00E5667D"/>
    <w:rsid w:val="00E57708"/>
    <w:rsid w:val="00E57F86"/>
    <w:rsid w:val="00E60B91"/>
    <w:rsid w:val="00E6301A"/>
    <w:rsid w:val="00E63BF5"/>
    <w:rsid w:val="00E661E4"/>
    <w:rsid w:val="00E73442"/>
    <w:rsid w:val="00E770C3"/>
    <w:rsid w:val="00E84CBA"/>
    <w:rsid w:val="00E90D63"/>
    <w:rsid w:val="00E95900"/>
    <w:rsid w:val="00E9687D"/>
    <w:rsid w:val="00EB0660"/>
    <w:rsid w:val="00EC600A"/>
    <w:rsid w:val="00ED00CA"/>
    <w:rsid w:val="00ED5FB2"/>
    <w:rsid w:val="00EE1444"/>
    <w:rsid w:val="00EE1CF0"/>
    <w:rsid w:val="00EE216C"/>
    <w:rsid w:val="00EE24F8"/>
    <w:rsid w:val="00EE6903"/>
    <w:rsid w:val="00EF3766"/>
    <w:rsid w:val="00EF5AA9"/>
    <w:rsid w:val="00EF6F9C"/>
    <w:rsid w:val="00F140ED"/>
    <w:rsid w:val="00F15B30"/>
    <w:rsid w:val="00F25409"/>
    <w:rsid w:val="00F31284"/>
    <w:rsid w:val="00F33539"/>
    <w:rsid w:val="00F40D46"/>
    <w:rsid w:val="00F411FD"/>
    <w:rsid w:val="00F41BD8"/>
    <w:rsid w:val="00F47009"/>
    <w:rsid w:val="00F50043"/>
    <w:rsid w:val="00F5433D"/>
    <w:rsid w:val="00F57C4B"/>
    <w:rsid w:val="00F634C3"/>
    <w:rsid w:val="00F64829"/>
    <w:rsid w:val="00F65DA4"/>
    <w:rsid w:val="00F71964"/>
    <w:rsid w:val="00F74CAB"/>
    <w:rsid w:val="00F76BD5"/>
    <w:rsid w:val="00F76E44"/>
    <w:rsid w:val="00F774E0"/>
    <w:rsid w:val="00F82370"/>
    <w:rsid w:val="00F841D4"/>
    <w:rsid w:val="00F911B3"/>
    <w:rsid w:val="00F9496E"/>
    <w:rsid w:val="00F96001"/>
    <w:rsid w:val="00F97A9C"/>
    <w:rsid w:val="00FA156B"/>
    <w:rsid w:val="00FA5EE1"/>
    <w:rsid w:val="00FA6319"/>
    <w:rsid w:val="00FA7DA9"/>
    <w:rsid w:val="00FB1AE6"/>
    <w:rsid w:val="00FB4C2A"/>
    <w:rsid w:val="00FB6A9D"/>
    <w:rsid w:val="00FC3198"/>
    <w:rsid w:val="00FC3B82"/>
    <w:rsid w:val="00FC407B"/>
    <w:rsid w:val="00FC43A4"/>
    <w:rsid w:val="00FC4B04"/>
    <w:rsid w:val="00FC690D"/>
    <w:rsid w:val="00FC79BB"/>
    <w:rsid w:val="00FD19C8"/>
    <w:rsid w:val="00FD25B3"/>
    <w:rsid w:val="00FD5BCA"/>
    <w:rsid w:val="00FE6071"/>
    <w:rsid w:val="00FF103F"/>
    <w:rsid w:val="00FF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34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rsid w:val="00035A7B"/>
    <w:pPr>
      <w:pageBreakBefore/>
      <w:numPr>
        <w:ilvl w:val="1"/>
      </w:numPr>
      <w:tabs>
        <w:tab w:val="clear" w:pos="576"/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035A7B"/>
    <w:pPr>
      <w:keepNext/>
      <w:pageBreakBefore w:val="0"/>
      <w:numPr>
        <w:ilvl w:val="2"/>
      </w:numPr>
      <w:tabs>
        <w:tab w:val="clear" w:pos="720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39"/>
    <w:rsid w:val="00035A7B"/>
    <w:pPr>
      <w:spacing w:after="0" w:line="240" w:lineRule="auto"/>
    </w:pPr>
    <w:rPr>
      <w:rFonts w:eastAsiaTheme="minorEastAsia"/>
      <w:lang w:eastAsia="sk-S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7A36EF"/>
    <w:pPr>
      <w:tabs>
        <w:tab w:val="right" w:leader="dot" w:pos="8493"/>
      </w:tabs>
      <w:spacing w:after="100" w:line="276" w:lineRule="auto"/>
    </w:pPr>
    <w:rPr>
      <w:rFonts w:ascii="Times New Roman" w:eastAsiaTheme="minorEastAsia" w:hAnsi="Times New Roman" w:cs="Times New Roman"/>
      <w:noProof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5B4775"/>
    <w:pPr>
      <w:tabs>
        <w:tab w:val="left" w:pos="1320"/>
        <w:tab w:val="right" w:leader="dot" w:pos="8493"/>
      </w:tabs>
      <w:spacing w:after="100" w:line="276" w:lineRule="auto"/>
      <w:ind w:firstLine="284"/>
    </w:pPr>
    <w:rPr>
      <w:rFonts w:ascii="Times New Roman" w:eastAsiaTheme="minorEastAsia" w:hAnsi="Times New Roman" w:cs="Times New Roman"/>
      <w:noProof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  <w:ind w:left="504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840351"/>
    <w:rPr>
      <w:color w:val="605E5C"/>
      <w:shd w:val="clear" w:color="auto" w:fill="E1DFDD"/>
    </w:rPr>
  </w:style>
  <w:style w:type="paragraph" w:customStyle="1" w:styleId="Default">
    <w:name w:val="Default"/>
    <w:rsid w:val="007F690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DD512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34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rsid w:val="00035A7B"/>
    <w:pPr>
      <w:pageBreakBefore/>
      <w:numPr>
        <w:ilvl w:val="1"/>
      </w:numPr>
      <w:tabs>
        <w:tab w:val="clear" w:pos="576"/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035A7B"/>
    <w:pPr>
      <w:keepNext/>
      <w:pageBreakBefore w:val="0"/>
      <w:numPr>
        <w:ilvl w:val="2"/>
      </w:numPr>
      <w:tabs>
        <w:tab w:val="clear" w:pos="720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3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7A36EF"/>
    <w:pPr>
      <w:tabs>
        <w:tab w:val="right" w:leader="dot" w:pos="8493"/>
      </w:tabs>
      <w:spacing w:after="100" w:line="276" w:lineRule="auto"/>
    </w:pPr>
    <w:rPr>
      <w:rFonts w:ascii="Times New Roman" w:eastAsiaTheme="minorEastAsia" w:hAnsi="Times New Roman" w:cs="Times New Roman"/>
      <w:noProof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5B4775"/>
    <w:pPr>
      <w:tabs>
        <w:tab w:val="left" w:pos="1320"/>
        <w:tab w:val="right" w:leader="dot" w:pos="8493"/>
      </w:tabs>
      <w:spacing w:after="100" w:line="276" w:lineRule="auto"/>
      <w:ind w:firstLine="284"/>
    </w:pPr>
    <w:rPr>
      <w:rFonts w:ascii="Times New Roman" w:eastAsiaTheme="minorEastAsia" w:hAnsi="Times New Roman" w:cs="Times New Roman"/>
      <w:noProof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uiPriority w:val="22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  <w:ind w:left="504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840351"/>
    <w:rPr>
      <w:color w:val="605E5C"/>
      <w:shd w:val="clear" w:color="auto" w:fill="E1DFDD"/>
    </w:rPr>
  </w:style>
  <w:style w:type="paragraph" w:customStyle="1" w:styleId="Default">
    <w:name w:val="Default"/>
    <w:rsid w:val="007F690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DD512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83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D808B-9E36-45D2-9CD6-430EC2F9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 &amp; dominik</dc:creator>
  <cp:lastModifiedBy>stefan</cp:lastModifiedBy>
  <cp:revision>84</cp:revision>
  <cp:lastPrinted>2022-02-14T08:25:00Z</cp:lastPrinted>
  <dcterms:created xsi:type="dcterms:W3CDTF">2022-02-13T12:03:00Z</dcterms:created>
  <dcterms:modified xsi:type="dcterms:W3CDTF">2022-02-15T15:57:00Z</dcterms:modified>
</cp:coreProperties>
</file>