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C6138" w14:textId="244C9824" w:rsidR="008112F3" w:rsidRDefault="00180CC5">
      <w:hyperlink r:id="rId4" w:history="1">
        <w:r>
          <w:rPr>
            <w:rStyle w:val="Hypertextovodkaz"/>
          </w:rPr>
          <w:t>https://www.postoj.sk/46701/je-cas-aby-usa-z-afganistanu-odisli-zodpovednost-musia-prevziat-jeho-susedia</w:t>
        </w:r>
      </w:hyperlink>
    </w:p>
    <w:p w14:paraId="29756B74" w14:textId="77777777" w:rsidR="00180CC5" w:rsidRDefault="00180CC5">
      <w:bookmarkStart w:id="0" w:name="_GoBack"/>
      <w:bookmarkEnd w:id="0"/>
    </w:p>
    <w:sectPr w:rsidR="00180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16"/>
    <w:rsid w:val="00180CC5"/>
    <w:rsid w:val="008112F3"/>
    <w:rsid w:val="00F9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12F9F"/>
  <w15:chartTrackingRefBased/>
  <w15:docId w15:val="{9ABC9B3D-E7BC-48B9-A61B-55D26134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180C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ostoj.sk/46701/je-cas-aby-usa-z-afganistanu-odisli-zodpovednost-musia-prevziat-jeho-susedi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195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Olejníková</dc:creator>
  <cp:keywords/>
  <dc:description/>
  <cp:lastModifiedBy>Veronika Olejníková</cp:lastModifiedBy>
  <cp:revision>2</cp:revision>
  <dcterms:created xsi:type="dcterms:W3CDTF">2019-12-17T18:09:00Z</dcterms:created>
  <dcterms:modified xsi:type="dcterms:W3CDTF">2019-12-17T18:09:00Z</dcterms:modified>
</cp:coreProperties>
</file>