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E52" w:rsidRDefault="00137E52">
      <w:r w:rsidRPr="00137E52">
        <w:t>https://www.purposegames.com/game/countries-of-the-european-union-by-shape-quiz</w:t>
      </w:r>
    </w:p>
    <w:p w:rsidR="00137E52" w:rsidRDefault="00137E52"/>
    <w:p w:rsidR="00F64D3E" w:rsidRDefault="00137E52">
      <w:r w:rsidRPr="00137E52">
        <w:lastRenderedPageBreak/>
        <w:t>https://www.purposegames.com/game/countries-of-the-european-union-by-shape-quiz</w:t>
      </w:r>
      <w:r w:rsidR="000C35CD" w:rsidRPr="000C35CD">
        <w:rPr>
          <w:noProof/>
        </w:rPr>
        <w:drawing>
          <wp:inline distT="0" distB="0" distL="0" distR="0">
            <wp:extent cx="6381750" cy="4843193"/>
            <wp:effectExtent l="19050" t="0" r="0" b="0"/>
            <wp:docPr id="2" name="Obrázok 1" descr="Výsledok vyhľadávania obr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407" b="11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4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35CD">
        <w:rPr>
          <w:noProof/>
        </w:rPr>
        <w:lastRenderedPageBreak/>
        <w:drawing>
          <wp:inline distT="0" distB="0" distL="0" distR="0">
            <wp:extent cx="6381750" cy="4843193"/>
            <wp:effectExtent l="19050" t="0" r="0" b="0"/>
            <wp:docPr id="1" name="Obrázok 1" descr="Výsledok vyhľadávania obr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407" b="11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4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D3E" w:rsidSect="000C3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C35CD"/>
    <w:rsid w:val="000C35CD"/>
    <w:rsid w:val="00137E52"/>
    <w:rsid w:val="00F6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4D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139</Characters>
  <Application>Microsoft Office Word</Application>
  <DocSecurity>0</DocSecurity>
  <Lines>1</Lines>
  <Paragraphs>1</Paragraphs>
  <ScaleCrop>false</ScaleCrop>
  <Company>Hewlett-Packard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2017-01-31T16:57:00Z</dcterms:created>
  <dcterms:modified xsi:type="dcterms:W3CDTF">2021-04-06T09:12:00Z</dcterms:modified>
</cp:coreProperties>
</file>