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C0C" w:rsidRDefault="00D93293" w:rsidP="00746E24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2. </w:t>
      </w:r>
      <w:r w:rsidR="00752C0C">
        <w:rPr>
          <w:b/>
          <w:sz w:val="32"/>
          <w:szCs w:val="32"/>
          <w:u w:val="single"/>
        </w:rPr>
        <w:t>Množiny</w:t>
      </w:r>
    </w:p>
    <w:p w:rsidR="00D93293" w:rsidRDefault="00D93293" w:rsidP="00746E24">
      <w:pPr>
        <w:jc w:val="both"/>
        <w:rPr>
          <w:b/>
        </w:rPr>
      </w:pPr>
    </w:p>
    <w:p w:rsidR="00752C0C" w:rsidRDefault="00752C0C" w:rsidP="00746E24">
      <w:pPr>
        <w:jc w:val="both"/>
      </w:pPr>
      <w:r>
        <w:rPr>
          <w:b/>
        </w:rPr>
        <w:t>Množina</w:t>
      </w:r>
      <w:r>
        <w:t xml:space="preserve"> je súbor objektov</w:t>
      </w:r>
      <w:r w:rsidR="00104A04">
        <w:t>, ktoré majú určitú vlastnosť</w:t>
      </w:r>
      <w:r>
        <w:t xml:space="preserve">. </w:t>
      </w:r>
      <w:r w:rsidR="00104A04">
        <w:t>Množina je určená, ak o každom objekte množiny – prvku množiny – sa dá jednoznačne rozhodnúť, či danú vlastnosť V má alebo nemá(či do uvedenej množiny patrí alebo nepatrí).</w:t>
      </w:r>
    </w:p>
    <w:p w:rsidR="00752C0C" w:rsidRDefault="00752C0C" w:rsidP="00746E24">
      <w:pPr>
        <w:jc w:val="both"/>
      </w:pPr>
      <w:r>
        <w:rPr>
          <w:b/>
        </w:rPr>
        <w:t xml:space="preserve">Objekty, </w:t>
      </w:r>
      <w:r>
        <w:t xml:space="preserve">ktoré do množiny patria sa nazývajú </w:t>
      </w:r>
      <w:r>
        <w:rPr>
          <w:b/>
        </w:rPr>
        <w:t>prvky množiny.</w:t>
      </w:r>
    </w:p>
    <w:p w:rsidR="00752C0C" w:rsidRDefault="00752C0C" w:rsidP="00746E24">
      <w:pPr>
        <w:jc w:val="both"/>
      </w:pPr>
      <w:r>
        <w:t xml:space="preserve">x – prvok, A – množina </w:t>
      </w:r>
      <w:r>
        <w:tab/>
      </w:r>
      <w:r>
        <w:rPr>
          <w:position w:val="-4"/>
        </w:rPr>
        <w:object w:dxaOrig="6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2.75pt" o:ole="">
            <v:imagedata r:id="rId5" o:title=""/>
          </v:shape>
          <o:OLEObject Type="Embed" ProgID="Equation.3" ShapeID="_x0000_i1025" DrawAspect="Content" ObjectID="_1662303802" r:id="rId6"/>
        </w:object>
      </w:r>
      <w:r>
        <w:t>(x je prvkom A)</w:t>
      </w:r>
      <w:r>
        <w:tab/>
      </w:r>
      <w:r>
        <w:rPr>
          <w:position w:val="-6"/>
        </w:rPr>
        <w:object w:dxaOrig="639" w:dyaOrig="279">
          <v:shape id="_x0000_i1026" type="#_x0000_t75" style="width:32.25pt;height:14.25pt" o:ole="">
            <v:imagedata r:id="rId7" o:title=""/>
          </v:shape>
          <o:OLEObject Type="Embed" ProgID="Equation.3" ShapeID="_x0000_i1026" DrawAspect="Content" ObjectID="_1662303803" r:id="rId8"/>
        </w:object>
      </w:r>
      <w:r>
        <w:t>(x nepatrí do A)</w:t>
      </w:r>
    </w:p>
    <w:p w:rsidR="00752C0C" w:rsidRDefault="00752C0C" w:rsidP="00746E24">
      <w:pPr>
        <w:jc w:val="both"/>
        <w:rPr>
          <w:b/>
        </w:rPr>
      </w:pPr>
      <w:r>
        <w:rPr>
          <w:b/>
        </w:rPr>
        <w:t>Množiny môžu byť určené:</w:t>
      </w:r>
    </w:p>
    <w:p w:rsidR="00752C0C" w:rsidRDefault="00752C0C" w:rsidP="00746E24">
      <w:pPr>
        <w:numPr>
          <w:ilvl w:val="0"/>
          <w:numId w:val="2"/>
        </w:numPr>
        <w:jc w:val="both"/>
      </w:pPr>
      <w:r>
        <w:t>vymenovaním prvkov:</w:t>
      </w:r>
      <w:r>
        <w:tab/>
      </w:r>
      <w:r>
        <w:tab/>
      </w:r>
      <w:r>
        <w:tab/>
      </w:r>
      <w:r>
        <w:tab/>
        <w:t>A={a,b,1}</w:t>
      </w:r>
    </w:p>
    <w:p w:rsidR="00752C0C" w:rsidRDefault="00752C0C" w:rsidP="00746E24">
      <w:pPr>
        <w:numPr>
          <w:ilvl w:val="0"/>
          <w:numId w:val="2"/>
        </w:numPr>
        <w:jc w:val="both"/>
      </w:pPr>
      <w:r>
        <w:t>určením charakteristických vlastností prvkov:</w:t>
      </w:r>
      <w:r>
        <w:tab/>
      </w:r>
      <w:r>
        <w:rPr>
          <w:position w:val="-10"/>
        </w:rPr>
        <w:object w:dxaOrig="1939" w:dyaOrig="320">
          <v:shape id="_x0000_i1027" type="#_x0000_t75" style="width:96.75pt;height:15.75pt" o:ole="">
            <v:imagedata r:id="rId9" o:title=""/>
          </v:shape>
          <o:OLEObject Type="Embed" ProgID="Equation.3" ShapeID="_x0000_i1027" DrawAspect="Content" ObjectID="_1662303804" r:id="rId10"/>
        </w:object>
      </w:r>
    </w:p>
    <w:p w:rsidR="00752C0C" w:rsidRDefault="00752C0C" w:rsidP="00746E24">
      <w:pPr>
        <w:jc w:val="both"/>
      </w:pPr>
      <w:r>
        <w:rPr>
          <w:b/>
        </w:rPr>
        <w:t xml:space="preserve">Prázdna množina </w:t>
      </w:r>
      <w:r>
        <w:t xml:space="preserve">neobsahuje žiadny prvok </w:t>
      </w:r>
      <w:r>
        <w:tab/>
      </w:r>
      <w:r>
        <w:tab/>
      </w:r>
      <w:r>
        <w:rPr>
          <w:position w:val="-10"/>
        </w:rPr>
        <w:object w:dxaOrig="700" w:dyaOrig="320">
          <v:shape id="_x0000_i1028" type="#_x0000_t75" style="width:35.25pt;height:15.75pt" o:ole="">
            <v:imagedata r:id="rId11" o:title=""/>
          </v:shape>
          <o:OLEObject Type="Embed" ProgID="Equation.3" ShapeID="_x0000_i1028" DrawAspect="Content" ObjectID="_1662303805" r:id="rId12"/>
        </w:object>
      </w:r>
      <w:r>
        <w:t xml:space="preserve"> </w:t>
      </w:r>
      <w:r>
        <w:rPr>
          <w:position w:val="-6"/>
        </w:rPr>
        <w:object w:dxaOrig="700" w:dyaOrig="279">
          <v:shape id="_x0000_i1029" type="#_x0000_t75" style="width:35.25pt;height:14.25pt" o:ole="">
            <v:imagedata r:id="rId13" o:title=""/>
          </v:shape>
          <o:OLEObject Type="Embed" ProgID="Equation.3" ShapeID="_x0000_i1029" DrawAspect="Content" ObjectID="_1662303806" r:id="rId14"/>
        </w:object>
      </w:r>
    </w:p>
    <w:p w:rsidR="00752C0C" w:rsidRDefault="00752C0C" w:rsidP="00746E24">
      <w:pPr>
        <w:jc w:val="both"/>
      </w:pPr>
      <w:r>
        <w:rPr>
          <w:b/>
        </w:rPr>
        <w:t>Konečné množiny</w:t>
      </w:r>
      <w:r>
        <w:t xml:space="preserve"> majú konečný počet prvkov</w:t>
      </w:r>
      <w:r>
        <w:tab/>
      </w:r>
      <w:r>
        <w:tab/>
      </w:r>
      <w:r>
        <w:rPr>
          <w:position w:val="-10"/>
        </w:rPr>
        <w:object w:dxaOrig="940" w:dyaOrig="320">
          <v:shape id="_x0000_i1030" type="#_x0000_t75" style="width:47.25pt;height:15.75pt" o:ole="">
            <v:imagedata r:id="rId15" o:title=""/>
          </v:shape>
          <o:OLEObject Type="Embed" ProgID="Equation.3" ShapeID="_x0000_i1030" DrawAspect="Content" ObjectID="_1662303807" r:id="rId16"/>
        </w:object>
      </w:r>
    </w:p>
    <w:p w:rsidR="00752C0C" w:rsidRDefault="00752C0C" w:rsidP="00746E24">
      <w:pPr>
        <w:jc w:val="both"/>
        <w:rPr>
          <w:b/>
        </w:rPr>
      </w:pPr>
      <w:r>
        <w:rPr>
          <w:b/>
        </w:rPr>
        <w:t xml:space="preserve">Nekonečné množiny </w:t>
      </w:r>
      <w:r>
        <w:t xml:space="preserve">majú nekonečný počet prvkov – napr. číselné množiny </w:t>
      </w:r>
      <w:r>
        <w:rPr>
          <w:b/>
        </w:rPr>
        <w:t>R, Z, N, Q…</w:t>
      </w:r>
    </w:p>
    <w:p w:rsidR="00104A04" w:rsidRDefault="00104A04" w:rsidP="00746E24">
      <w:pPr>
        <w:jc w:val="both"/>
        <w:rPr>
          <w:b/>
        </w:rPr>
      </w:pPr>
      <w:r>
        <w:rPr>
          <w:b/>
        </w:rPr>
        <w:t>Graficky sa množiny znázorňujú pomocou množinových diagramov -Vennove diagramy.</w:t>
      </w:r>
    </w:p>
    <w:p w:rsidR="00752C0C" w:rsidRDefault="00752C0C" w:rsidP="00746E2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Vzťahy medzi množinami</w:t>
      </w:r>
    </w:p>
    <w:p w:rsidR="00752C0C" w:rsidRDefault="00752C0C" w:rsidP="00746E24">
      <w:pPr>
        <w:jc w:val="both"/>
        <w:rPr>
          <w:b/>
        </w:rPr>
      </w:pPr>
      <w:r>
        <w:rPr>
          <w:b/>
        </w:rPr>
        <w:t xml:space="preserve">1. Vzťah inklúzie (byť podmnožinou) </w:t>
      </w:r>
      <w:r>
        <w:rPr>
          <w:b/>
          <w:position w:val="-4"/>
        </w:rPr>
        <w:object w:dxaOrig="700" w:dyaOrig="260">
          <v:shape id="_x0000_i1031" type="#_x0000_t75" style="width:35.25pt;height:12.75pt" o:ole="">
            <v:imagedata r:id="rId17" o:title=""/>
          </v:shape>
          <o:OLEObject Type="Embed" ProgID="Equation.3" ShapeID="_x0000_i1031" DrawAspect="Content" ObjectID="_1662303808" r:id="rId18"/>
        </w:object>
      </w:r>
    </w:p>
    <w:p w:rsidR="00752C0C" w:rsidRDefault="00752C0C" w:rsidP="00746E24">
      <w:pPr>
        <w:jc w:val="both"/>
      </w:pPr>
      <w:r>
        <w:t>Množina A sa nazýva podmnožinou množiny B, ak každý prvok množiny A je zároveň prvkom mnžiny B.</w:t>
      </w:r>
    </w:p>
    <w:p w:rsidR="00752C0C" w:rsidRDefault="00752C0C" w:rsidP="00746E24">
      <w:pPr>
        <w:ind w:left="709" w:hanging="709"/>
        <w:jc w:val="both"/>
      </w:pPr>
      <w:r>
        <w:rPr>
          <w:position w:val="-10"/>
        </w:rPr>
        <w:object w:dxaOrig="2900" w:dyaOrig="320">
          <v:shape id="_x0000_i1032" type="#_x0000_t75" style="width:144.75pt;height:15.75pt" o:ole="">
            <v:imagedata r:id="rId19" o:title=""/>
          </v:shape>
          <o:OLEObject Type="Embed" ProgID="Equation.3" ShapeID="_x0000_i1032" DrawAspect="Content" ObjectID="_1662303809" r:id="rId20"/>
        </w:object>
      </w:r>
    </w:p>
    <w:p w:rsidR="00752C0C" w:rsidRDefault="00752C0C" w:rsidP="00746E24">
      <w:pPr>
        <w:ind w:left="709" w:hanging="709"/>
        <w:jc w:val="both"/>
      </w:pPr>
      <w:r>
        <w:rPr>
          <w:position w:val="-6"/>
        </w:rPr>
        <w:object w:dxaOrig="700" w:dyaOrig="279">
          <v:shape id="_x0000_i1033" type="#_x0000_t75" style="width:35.25pt;height:14.25pt" o:ole="">
            <v:imagedata r:id="rId21" o:title=""/>
          </v:shape>
          <o:OLEObject Type="Embed" ProgID="Equation.3" ShapeID="_x0000_i1033" DrawAspect="Content" ObjectID="_1662303810" r:id="rId22"/>
        </w:object>
      </w:r>
      <w:r>
        <w:t xml:space="preserve"> - množina C nie je podmnožinou množiny D</w:t>
      </w:r>
    </w:p>
    <w:p w:rsidR="00752C0C" w:rsidRDefault="00752C0C" w:rsidP="00746E24">
      <w:pPr>
        <w:ind w:left="709" w:hanging="709"/>
        <w:jc w:val="both"/>
        <w:rPr>
          <w:b/>
        </w:rPr>
      </w:pPr>
      <w:r>
        <w:t xml:space="preserve">Každá množina má dve </w:t>
      </w:r>
      <w:r>
        <w:rPr>
          <w:b/>
        </w:rPr>
        <w:t>vlastné</w:t>
      </w:r>
      <w:r>
        <w:t xml:space="preserve"> podmnožiny: </w:t>
      </w:r>
      <w:r>
        <w:rPr>
          <w:b/>
        </w:rPr>
        <w:t xml:space="preserve">prázdnu </w:t>
      </w:r>
      <w:r>
        <w:rPr>
          <w:b/>
          <w:position w:val="-6"/>
        </w:rPr>
        <w:object w:dxaOrig="780" w:dyaOrig="279">
          <v:shape id="_x0000_i1034" type="#_x0000_t75" style="width:39pt;height:14.25pt" o:ole="">
            <v:imagedata r:id="rId23" o:title=""/>
          </v:shape>
          <o:OLEObject Type="Embed" ProgID="Equation.3" ShapeID="_x0000_i1034" DrawAspect="Content" ObjectID="_1662303811" r:id="rId24"/>
        </w:object>
      </w:r>
      <w:r>
        <w:t>, a </w:t>
      </w:r>
      <w:r>
        <w:rPr>
          <w:b/>
        </w:rPr>
        <w:t>samú seba</w:t>
      </w:r>
      <w:r>
        <w:t xml:space="preserve"> </w:t>
      </w:r>
      <w:r>
        <w:rPr>
          <w:position w:val="-4"/>
        </w:rPr>
        <w:object w:dxaOrig="800" w:dyaOrig="260">
          <v:shape id="_x0000_i1035" type="#_x0000_t75" style="width:39.75pt;height:12.75pt" o:ole="">
            <v:imagedata r:id="rId25" o:title=""/>
          </v:shape>
          <o:OLEObject Type="Embed" ProgID="Equation.3" ShapeID="_x0000_i1035" DrawAspect="Content" ObjectID="_1662303812" r:id="rId26"/>
        </w:object>
      </w:r>
      <w:r>
        <w:rPr>
          <w:b/>
        </w:rPr>
        <w:t>.</w:t>
      </w:r>
    </w:p>
    <w:p w:rsidR="00752C0C" w:rsidRDefault="00752C0C" w:rsidP="00746E24">
      <w:pPr>
        <w:ind w:left="709" w:hanging="709"/>
        <w:jc w:val="both"/>
        <w:rPr>
          <w:b/>
        </w:rPr>
      </w:pPr>
      <w:r>
        <w:rPr>
          <w:b/>
        </w:rPr>
        <w:t xml:space="preserve">2. Rovnosť množín </w:t>
      </w:r>
      <w:r>
        <w:rPr>
          <w:b/>
          <w:position w:val="-4"/>
        </w:rPr>
        <w:object w:dxaOrig="660" w:dyaOrig="260">
          <v:shape id="_x0000_i1036" type="#_x0000_t75" style="width:33pt;height:12.75pt" o:ole="">
            <v:imagedata r:id="rId27" o:title=""/>
          </v:shape>
          <o:OLEObject Type="Embed" ProgID="Equation.3" ShapeID="_x0000_i1036" DrawAspect="Content" ObjectID="_1662303813" r:id="rId28"/>
        </w:object>
      </w:r>
    </w:p>
    <w:p w:rsidR="00752C0C" w:rsidRDefault="00752C0C" w:rsidP="00746E24">
      <w:pPr>
        <w:jc w:val="both"/>
      </w:pPr>
      <w:r>
        <w:t xml:space="preserve">Ak pre dve množiny A,B platia súčasne vzťahy </w:t>
      </w:r>
      <w:r>
        <w:rPr>
          <w:position w:val="-4"/>
        </w:rPr>
        <w:object w:dxaOrig="700" w:dyaOrig="260">
          <v:shape id="_x0000_i1037" type="#_x0000_t75" style="width:35.25pt;height:12.75pt" o:ole="">
            <v:imagedata r:id="rId29" o:title=""/>
          </v:shape>
          <o:OLEObject Type="Embed" ProgID="Equation.3" ShapeID="_x0000_i1037" DrawAspect="Content" ObjectID="_1662303814" r:id="rId30"/>
        </w:object>
      </w:r>
      <w:r>
        <w:t xml:space="preserve"> a </w:t>
      </w:r>
      <w:r>
        <w:rPr>
          <w:position w:val="-4"/>
        </w:rPr>
        <w:object w:dxaOrig="700" w:dyaOrig="260">
          <v:shape id="_x0000_i1038" type="#_x0000_t75" style="width:35.25pt;height:12.75pt" o:ole="">
            <v:imagedata r:id="rId31" o:title=""/>
          </v:shape>
          <o:OLEObject Type="Embed" ProgID="Equation.3" ShapeID="_x0000_i1038" DrawAspect="Content" ObjectID="_1662303815" r:id="rId32"/>
        </w:object>
      </w:r>
      <w:r>
        <w:t>, hovoríme, že množiny A,B sa rovnajú.</w:t>
      </w:r>
    </w:p>
    <w:p w:rsidR="00752C0C" w:rsidRDefault="00752C0C" w:rsidP="00746E24">
      <w:pPr>
        <w:jc w:val="both"/>
      </w:pPr>
      <w:r>
        <w:rPr>
          <w:position w:val="-10"/>
        </w:rPr>
        <w:object w:dxaOrig="2900" w:dyaOrig="320">
          <v:shape id="_x0000_i1039" type="#_x0000_t75" style="width:144.75pt;height:15.75pt" o:ole="">
            <v:imagedata r:id="rId33" o:title=""/>
          </v:shape>
          <o:OLEObject Type="Embed" ProgID="Equation.3" ShapeID="_x0000_i1039" DrawAspect="Content" ObjectID="_1662303816" r:id="rId34"/>
        </w:object>
      </w:r>
    </w:p>
    <w:p w:rsidR="00752C0C" w:rsidRDefault="00752C0C" w:rsidP="00746E24">
      <w:pPr>
        <w:ind w:left="709" w:hanging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Operácie medzi množinami</w:t>
      </w:r>
    </w:p>
    <w:p w:rsidR="00752C0C" w:rsidRDefault="00752C0C" w:rsidP="00746E24">
      <w:pPr>
        <w:jc w:val="both"/>
      </w:pPr>
      <w:r>
        <w:rPr>
          <w:b/>
        </w:rPr>
        <w:t xml:space="preserve">Zjednotenie množín </w:t>
      </w:r>
      <w:r>
        <w:t xml:space="preserve">A,B je množina </w:t>
      </w:r>
      <w:r>
        <w:rPr>
          <w:position w:val="-6"/>
        </w:rPr>
        <w:object w:dxaOrig="1060" w:dyaOrig="279">
          <v:shape id="_x0000_i1040" type="#_x0000_t75" style="width:53.25pt;height:14.25pt" o:ole="">
            <v:imagedata r:id="rId35" o:title=""/>
          </v:shape>
          <o:OLEObject Type="Embed" ProgID="Equation.3" ShapeID="_x0000_i1040" DrawAspect="Content" ObjectID="_1662303817" r:id="rId36"/>
        </w:object>
      </w:r>
      <w:r>
        <w:t>, ktorá obsahuje práve tie prvky, ktoré patria aspoň do jednej z množín.</w:t>
      </w:r>
    </w:p>
    <w:p w:rsidR="00752C0C" w:rsidRDefault="00752C0C" w:rsidP="00746E24">
      <w:pPr>
        <w:jc w:val="both"/>
      </w:pPr>
      <w:r>
        <w:rPr>
          <w:position w:val="-6"/>
        </w:rPr>
        <w:object w:dxaOrig="2780" w:dyaOrig="279">
          <v:shape id="_x0000_i1041" type="#_x0000_t75" style="width:138.75pt;height:14.25pt" o:ole="">
            <v:imagedata r:id="rId37" o:title=""/>
          </v:shape>
          <o:OLEObject Type="Embed" ProgID="Equation.3" ShapeID="_x0000_i1041" DrawAspect="Content" ObjectID="_1662303818" r:id="rId38"/>
        </w:object>
      </w:r>
    </w:p>
    <w:p w:rsidR="00752C0C" w:rsidRDefault="00752C0C" w:rsidP="00746E24">
      <w:pPr>
        <w:jc w:val="both"/>
      </w:pPr>
      <w:r>
        <w:rPr>
          <w:b/>
        </w:rPr>
        <w:t xml:space="preserve">Prienik množín </w:t>
      </w:r>
      <w:r>
        <w:t>A,B</w:t>
      </w:r>
      <w:r>
        <w:rPr>
          <w:b/>
        </w:rPr>
        <w:t xml:space="preserve"> </w:t>
      </w:r>
      <w:r>
        <w:t xml:space="preserve">je množina </w:t>
      </w:r>
      <w:r>
        <w:rPr>
          <w:position w:val="-4"/>
        </w:rPr>
        <w:object w:dxaOrig="1080" w:dyaOrig="260">
          <v:shape id="_x0000_i1042" type="#_x0000_t75" style="width:54pt;height:12.75pt" o:ole="">
            <v:imagedata r:id="rId39" o:title=""/>
          </v:shape>
          <o:OLEObject Type="Embed" ProgID="Equation.3" ShapeID="_x0000_i1042" DrawAspect="Content" ObjectID="_1662303819" r:id="rId40"/>
        </w:object>
      </w:r>
      <w:r>
        <w:t>, ktorá obsahuje práve tie prvky, ktoré patria súčasne do obidvoch množín A,B.</w:t>
      </w:r>
    </w:p>
    <w:p w:rsidR="00774FB9" w:rsidRDefault="00774FB9" w:rsidP="00746E24">
      <w:pPr>
        <w:jc w:val="both"/>
      </w:pPr>
    </w:p>
    <w:p w:rsidR="00752C0C" w:rsidRDefault="00752C0C" w:rsidP="00746E24">
      <w:pPr>
        <w:jc w:val="both"/>
      </w:pPr>
      <w:r>
        <w:rPr>
          <w:b/>
        </w:rPr>
        <w:t>Rozdiel množín</w:t>
      </w:r>
      <w:r>
        <w:t xml:space="preserve"> A,B je množina </w:t>
      </w:r>
      <w:r>
        <w:rPr>
          <w:position w:val="-4"/>
        </w:rPr>
        <w:object w:dxaOrig="1060" w:dyaOrig="260">
          <v:shape id="_x0000_i1043" type="#_x0000_t75" style="width:53.25pt;height:12.75pt" o:ole="">
            <v:imagedata r:id="rId41" o:title=""/>
          </v:shape>
          <o:OLEObject Type="Embed" ProgID="Equation.3" ShapeID="_x0000_i1043" DrawAspect="Content" ObjectID="_1662303820" r:id="rId42"/>
        </w:object>
      </w:r>
      <w:r>
        <w:t>, ktorá obsahuje práve tie prvky, ktoré sú prvkami množiny A a nie sú prvkami množiny B.</w:t>
      </w:r>
    </w:p>
    <w:p w:rsidR="00752C0C" w:rsidRDefault="00752C0C" w:rsidP="00746E24">
      <w:pPr>
        <w:jc w:val="both"/>
      </w:pPr>
      <w:r>
        <w:rPr>
          <w:b/>
        </w:rPr>
        <w:t>Doplnok množiny</w:t>
      </w:r>
      <w:r w:rsidR="00774FB9">
        <w:rPr>
          <w:b/>
        </w:rPr>
        <w:t>(komplement)</w:t>
      </w:r>
      <w:r>
        <w:t xml:space="preserve"> A vzhľadom na základnú množinu Z je množina všetkých prvkov, ktoré do A nepatria a patria do Z.</w:t>
      </w:r>
    </w:p>
    <w:p w:rsidR="00774FB9" w:rsidRDefault="00774FB9" w:rsidP="00746E24">
      <w:pPr>
        <w:jc w:val="both"/>
      </w:pPr>
      <w:r>
        <w:t xml:space="preserve">Disjunktné množiny sú práve vtedy, ak ich prienik je  </w:t>
      </w:r>
      <w:r>
        <w:rPr>
          <w:b/>
          <w:position w:val="-6"/>
        </w:rPr>
        <w:object w:dxaOrig="260" w:dyaOrig="279">
          <v:shape id="_x0000_i1044" type="#_x0000_t75" style="width:12.75pt;height:14.25pt" o:ole="">
            <v:imagedata r:id="rId43" o:title=""/>
          </v:shape>
          <o:OLEObject Type="Embed" ProgID="Equation.3" ShapeID="_x0000_i1044" DrawAspect="Content" ObjectID="_1662303821" r:id="rId44"/>
        </w:object>
      </w:r>
      <w:r>
        <w:rPr>
          <w:b/>
        </w:rPr>
        <w:t xml:space="preserve">. </w:t>
      </w:r>
    </w:p>
    <w:p w:rsidR="00752C0C" w:rsidRDefault="00752C0C" w:rsidP="00746E24">
      <w:pPr>
        <w:jc w:val="both"/>
      </w:pPr>
      <w:r>
        <w:rPr>
          <w:b/>
        </w:rPr>
        <w:t>de Morganove pravidlá:</w:t>
      </w:r>
    </w:p>
    <w:p w:rsidR="00752C0C" w:rsidRDefault="00752C0C" w:rsidP="00746E24">
      <w:pPr>
        <w:jc w:val="both"/>
      </w:pPr>
      <w:r>
        <w:rPr>
          <w:position w:val="-40"/>
        </w:rPr>
        <w:object w:dxaOrig="1900" w:dyaOrig="1200">
          <v:shape id="_x0000_i1045" type="#_x0000_t75" style="width:95.25pt;height:60pt" o:ole="">
            <v:imagedata r:id="rId45" o:title=""/>
          </v:shape>
          <o:OLEObject Type="Embed" ProgID="Equation.3" ShapeID="_x0000_i1045" DrawAspect="Content" ObjectID="_1662303822" r:id="rId46"/>
        </w:objec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VLASTNOSTI MNOŽINOVÝCH OPERÁCIÍ </w: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každá množina je podmnožinou seba samej </w:t>
      </w:r>
      <w:r w:rsidRPr="00774FB9">
        <w:rPr>
          <w:position w:val="-4"/>
          <w:sz w:val="23"/>
          <w:szCs w:val="23"/>
        </w:rPr>
        <w:object w:dxaOrig="680" w:dyaOrig="260">
          <v:shape id="_x0000_i1046" type="#_x0000_t75" style="width:33.75pt;height:12.75pt" o:ole="">
            <v:imagedata r:id="rId47" o:title=""/>
          </v:shape>
          <o:OLEObject Type="Embed" ProgID="Equation.3" ShapeID="_x0000_i1046" DrawAspect="Content" ObjectID="_1662303823" r:id="rId48"/>
        </w:objec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metóda dôkazu rovnosti dvoch množín </w:t>
      </w:r>
      <w:r w:rsidRPr="00774FB9">
        <w:rPr>
          <w:position w:val="-6"/>
          <w:sz w:val="23"/>
          <w:szCs w:val="23"/>
        </w:rPr>
        <w:object w:dxaOrig="2500" w:dyaOrig="279">
          <v:shape id="_x0000_i1047" type="#_x0000_t75" style="width:125.25pt;height:14.25pt" o:ole="">
            <v:imagedata r:id="rId49" o:title=""/>
          </v:shape>
          <o:OLEObject Type="Embed" ProgID="Equation.3" ShapeID="_x0000_i1047" DrawAspect="Content" ObjectID="_1662303824" r:id="rId50"/>
        </w:objec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prázdna množina je podmnožinou každej množiny </w:t>
      </w:r>
      <w:r w:rsidR="005A1424" w:rsidRPr="00774FB9">
        <w:rPr>
          <w:position w:val="-10"/>
          <w:sz w:val="23"/>
          <w:szCs w:val="23"/>
        </w:rPr>
        <w:object w:dxaOrig="780" w:dyaOrig="340">
          <v:shape id="_x0000_i1048" type="#_x0000_t75" style="width:39pt;height:17.25pt" o:ole="">
            <v:imagedata r:id="rId51" o:title=""/>
          </v:shape>
          <o:OLEObject Type="Embed" ProgID="Equation.3" ShapeID="_x0000_i1048" DrawAspect="Content" ObjectID="_1662303825" r:id="rId52"/>
        </w:objec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zjednotenie je komutatívne </w: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zjednotenie je asociatívne </w: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prienik je komutatívny </w: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prienik je asociatívny </w:t>
      </w:r>
    </w:p>
    <w:p w:rsidR="00774FB9" w:rsidRDefault="00774FB9" w:rsidP="00774F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distributívnosť </w:t>
      </w:r>
    </w:p>
    <w:p w:rsidR="00774FB9" w:rsidRDefault="00774FB9" w:rsidP="00774FB9">
      <w:pPr>
        <w:jc w:val="both"/>
      </w:pPr>
    </w:p>
    <w:p w:rsidR="00D93293" w:rsidRDefault="00D93293" w:rsidP="00746E24">
      <w:pPr>
        <w:jc w:val="both"/>
        <w:rPr>
          <w:b/>
          <w:sz w:val="28"/>
          <w:szCs w:val="28"/>
        </w:rPr>
      </w:pPr>
    </w:p>
    <w:p w:rsidR="00752C0C" w:rsidRDefault="00752C0C" w:rsidP="00746E24">
      <w:pPr>
        <w:jc w:val="both"/>
      </w:pPr>
      <w:r>
        <w:rPr>
          <w:b/>
          <w:sz w:val="28"/>
          <w:szCs w:val="28"/>
        </w:rPr>
        <w:lastRenderedPageBreak/>
        <w:t>Intervaly</w:t>
      </w:r>
      <w:r>
        <w:t xml:space="preserve"> sú číselné množiny s nekonečným počtom prvkov.</w:t>
      </w:r>
    </w:p>
    <w:p w:rsidR="00752C0C" w:rsidRDefault="00752C0C" w:rsidP="00746E24">
      <w:pPr>
        <w:jc w:val="both"/>
      </w:pPr>
      <w:r>
        <w:rPr>
          <w:b/>
        </w:rPr>
        <w:t>Uzavretý interval</w:t>
      </w:r>
      <w:r>
        <w:t xml:space="preserve"> </w:t>
      </w:r>
      <w:r>
        <w:tab/>
      </w:r>
      <w:r>
        <w:tab/>
      </w:r>
      <w:r>
        <w:rPr>
          <w:position w:val="-14"/>
        </w:rPr>
        <w:object w:dxaOrig="2480" w:dyaOrig="400">
          <v:shape id="_x0000_i1049" type="#_x0000_t75" style="width:123.75pt;height:20.25pt" o:ole="">
            <v:imagedata r:id="rId53" o:title=""/>
          </v:shape>
          <o:OLEObject Type="Embed" ProgID="Equation.3" ShapeID="_x0000_i1049" DrawAspect="Content" ObjectID="_1662303826" r:id="rId54"/>
        </w:object>
      </w:r>
    </w:p>
    <w:p w:rsidR="005A1424" w:rsidRDefault="005A1424" w:rsidP="00746E24">
      <w:pPr>
        <w:jc w:val="both"/>
      </w:pPr>
    </w:p>
    <w:p w:rsidR="00752C0C" w:rsidRDefault="00752C0C" w:rsidP="00746E24">
      <w:pPr>
        <w:jc w:val="both"/>
        <w:rPr>
          <w:b/>
        </w:rPr>
      </w:pPr>
      <w:r>
        <w:rPr>
          <w:b/>
        </w:rPr>
        <w:t>Otvorený interval</w:t>
      </w:r>
      <w:r>
        <w:rPr>
          <w:b/>
        </w:rPr>
        <w:tab/>
      </w:r>
      <w:r>
        <w:rPr>
          <w:b/>
        </w:rPr>
        <w:tab/>
      </w:r>
      <w:r>
        <w:rPr>
          <w:b/>
          <w:position w:val="-10"/>
        </w:rPr>
        <w:object w:dxaOrig="2460" w:dyaOrig="340">
          <v:shape id="_x0000_i1050" type="#_x0000_t75" style="width:123pt;height:17.25pt" o:ole="">
            <v:imagedata r:id="rId55" o:title=""/>
          </v:shape>
          <o:OLEObject Type="Embed" ProgID="Equation.3" ShapeID="_x0000_i1050" DrawAspect="Content" ObjectID="_1662303827" r:id="rId56"/>
        </w:object>
      </w:r>
    </w:p>
    <w:p w:rsidR="005A1424" w:rsidRDefault="005A1424" w:rsidP="00746E24">
      <w:pPr>
        <w:jc w:val="both"/>
        <w:rPr>
          <w:b/>
        </w:rPr>
      </w:pPr>
    </w:p>
    <w:p w:rsidR="00752C0C" w:rsidRDefault="00752C0C" w:rsidP="00746E24">
      <w:pPr>
        <w:jc w:val="both"/>
        <w:rPr>
          <w:b/>
        </w:rPr>
      </w:pPr>
      <w:r>
        <w:rPr>
          <w:b/>
        </w:rPr>
        <w:t>Polouzavretý interval</w:t>
      </w:r>
      <w:r>
        <w:rPr>
          <w:b/>
        </w:rPr>
        <w:tab/>
      </w:r>
      <w:r>
        <w:rPr>
          <w:b/>
          <w:position w:val="-14"/>
        </w:rPr>
        <w:object w:dxaOrig="2480" w:dyaOrig="400">
          <v:shape id="_x0000_i1051" type="#_x0000_t75" style="width:123.75pt;height:20.25pt" o:ole="">
            <v:imagedata r:id="rId57" o:title=""/>
          </v:shape>
          <o:OLEObject Type="Embed" ProgID="Equation.3" ShapeID="_x0000_i1051" DrawAspect="Content" ObjectID="_1662303828" r:id="rId58"/>
        </w:object>
      </w:r>
    </w:p>
    <w:p w:rsidR="005A1424" w:rsidRDefault="005A1424" w:rsidP="00746E24">
      <w:pPr>
        <w:jc w:val="both"/>
        <w:rPr>
          <w:b/>
        </w:rPr>
      </w:pPr>
    </w:p>
    <w:p w:rsidR="00752C0C" w:rsidRDefault="00752C0C" w:rsidP="00746E24">
      <w:pPr>
        <w:jc w:val="both"/>
        <w:rPr>
          <w:b/>
        </w:rPr>
      </w:pPr>
      <w:r>
        <w:rPr>
          <w:b/>
        </w:rPr>
        <w:t>Neohraničené intervaly</w:t>
      </w:r>
      <w:r>
        <w:rPr>
          <w:b/>
        </w:rPr>
        <w:tab/>
      </w:r>
      <w:r>
        <w:rPr>
          <w:b/>
          <w:position w:val="-14"/>
        </w:rPr>
        <w:object w:dxaOrig="2140" w:dyaOrig="400">
          <v:shape id="_x0000_i1052" type="#_x0000_t75" style="width:107.25pt;height:20.25pt" o:ole="">
            <v:imagedata r:id="rId59" o:title=""/>
          </v:shape>
          <o:OLEObject Type="Embed" ProgID="Equation.3" ShapeID="_x0000_i1052" DrawAspect="Content" ObjectID="_1662303829" r:id="rId60"/>
        </w:object>
      </w:r>
    </w:p>
    <w:p w:rsidR="005A1424" w:rsidRDefault="005A1424" w:rsidP="00746E24">
      <w:pPr>
        <w:jc w:val="both"/>
        <w:rPr>
          <w:b/>
        </w:rPr>
      </w:pPr>
    </w:p>
    <w:p w:rsidR="00752C0C" w:rsidRDefault="00752C0C" w:rsidP="00746E24">
      <w:pPr>
        <w:jc w:val="both"/>
      </w:pPr>
      <w:r>
        <w:t>S intervalmi robíme operácie a skúmame vzťahy medzi nimi tak, ako s množinami.</w:t>
      </w:r>
    </w:p>
    <w:p w:rsidR="005A1424" w:rsidRDefault="00752C0C" w:rsidP="00746E24">
      <w:pPr>
        <w:jc w:val="both"/>
      </w:pPr>
      <w:r>
        <w:t>Číselné množiny:</w:t>
      </w:r>
      <w:r w:rsidR="00746E24">
        <w:t xml:space="preserve"> </w:t>
      </w:r>
      <w:r>
        <w:t>R – množina reálnych čísel</w:t>
      </w:r>
      <w:r w:rsidR="00746E24">
        <w:t xml:space="preserve">, </w:t>
      </w:r>
      <w:r>
        <w:t>Z – množina celých čísel</w:t>
      </w:r>
      <w:r w:rsidR="00746E24">
        <w:t xml:space="preserve">, </w:t>
      </w:r>
      <w:r>
        <w:t>N – množina prirodzených čísel</w:t>
      </w:r>
      <w:r w:rsidR="00746E24">
        <w:t xml:space="preserve">, </w:t>
      </w:r>
      <w:r>
        <w:t>C – množina komplexnýxh čísel</w:t>
      </w:r>
      <w:r w:rsidR="00746E24">
        <w:t xml:space="preserve">, </w:t>
      </w:r>
      <w:r>
        <w:t>Q – množina racionálnych čísel</w:t>
      </w:r>
    </w:p>
    <w:p w:rsidR="005A1424" w:rsidRPr="005A1424" w:rsidRDefault="005A1424" w:rsidP="005A1424"/>
    <w:p w:rsidR="005A1424" w:rsidRDefault="005A1424" w:rsidP="005A1424"/>
    <w:p w:rsidR="005A1424" w:rsidRDefault="005A1424" w:rsidP="005A1424">
      <w:pPr>
        <w:pStyle w:val="Default"/>
        <w:rPr>
          <w:sz w:val="23"/>
          <w:szCs w:val="23"/>
        </w:rPr>
      </w:pPr>
      <w:r>
        <w:tab/>
      </w:r>
      <w:r>
        <w:rPr>
          <w:b/>
          <w:bCs/>
          <w:i/>
          <w:iCs/>
          <w:sz w:val="23"/>
          <w:szCs w:val="23"/>
        </w:rPr>
        <w:t xml:space="preserve">Vennove diagramy </w:t>
      </w:r>
      <w:r>
        <w:rPr>
          <w:sz w:val="23"/>
          <w:szCs w:val="23"/>
        </w:rPr>
        <w:t xml:space="preserve">– znázornenie množín </w:t>
      </w: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množiny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- 3 množiny</w:t>
      </w:r>
      <w:r>
        <w:rPr>
          <w:sz w:val="23"/>
          <w:szCs w:val="23"/>
        </w:rPr>
        <w:tab/>
      </w: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</w:p>
    <w:p w:rsidR="005A1424" w:rsidRDefault="005A1424" w:rsidP="005A142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Počet prvkov konečných množín </w:t>
      </w:r>
    </w:p>
    <w:p w:rsidR="005A1424" w:rsidRDefault="005A1424" w:rsidP="005A1424">
      <w:pPr>
        <w:pStyle w:val="Default"/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- počet prvkov množiny </w:t>
      </w:r>
      <w:r>
        <w:rPr>
          <w:i/>
          <w:iCs/>
          <w:sz w:val="23"/>
          <w:szCs w:val="23"/>
        </w:rPr>
        <w:t xml:space="preserve">A </w:t>
      </w:r>
      <w:r>
        <w:rPr>
          <w:sz w:val="23"/>
          <w:szCs w:val="23"/>
        </w:rPr>
        <w:t xml:space="preserve">označujeme </w:t>
      </w:r>
      <w:r w:rsidRPr="005A1424">
        <w:rPr>
          <w:position w:val="-14"/>
          <w:sz w:val="23"/>
          <w:szCs w:val="23"/>
        </w:rPr>
        <w:object w:dxaOrig="2439" w:dyaOrig="400">
          <v:shape id="_x0000_i1053" type="#_x0000_t75" style="width:122.25pt;height:20.25pt" o:ole="">
            <v:imagedata r:id="rId61" o:title=""/>
          </v:shape>
          <o:OLEObject Type="Embed" ProgID="Equation.3" ShapeID="_x0000_i1053" DrawAspect="Content" ObjectID="_1662303830" r:id="rId62"/>
        </w:object>
      </w:r>
    </w:p>
    <w:p w:rsidR="005A1424" w:rsidRDefault="005A1424" w:rsidP="005A1424">
      <w:pPr>
        <w:pStyle w:val="Default"/>
        <w:spacing w:after="73"/>
        <w:rPr>
          <w:sz w:val="23"/>
          <w:szCs w:val="23"/>
        </w:rPr>
      </w:pPr>
      <w:r>
        <w:rPr>
          <w:sz w:val="23"/>
          <w:szCs w:val="23"/>
        </w:rPr>
        <w:t xml:space="preserve">- ak </w:t>
      </w:r>
      <w:r w:rsidRPr="005A1424">
        <w:rPr>
          <w:position w:val="-10"/>
          <w:sz w:val="23"/>
          <w:szCs w:val="23"/>
        </w:rPr>
        <w:object w:dxaOrig="1180" w:dyaOrig="340">
          <v:shape id="_x0000_i1054" type="#_x0000_t75" style="width:59.25pt;height:17.25pt" o:ole="">
            <v:imagedata r:id="rId63" o:title=""/>
          </v:shape>
          <o:OLEObject Type="Embed" ProgID="Equation.3" ShapeID="_x0000_i1054" DrawAspect="Content" ObjectID="_1662303831" r:id="rId64"/>
        </w:object>
      </w:r>
      <w:r w:rsidRPr="005A1424">
        <w:rPr>
          <w:position w:val="-10"/>
          <w:sz w:val="23"/>
          <w:szCs w:val="23"/>
        </w:rPr>
        <w:object w:dxaOrig="180" w:dyaOrig="340">
          <v:shape id="_x0000_i1055" type="#_x0000_t75" style="width:9pt;height:17.25pt" o:ole="">
            <v:imagedata r:id="rId65" o:title=""/>
          </v:shape>
          <o:OLEObject Type="Embed" ProgID="Equation.3" ShapeID="_x0000_i1055" DrawAspect="Content" ObjectID="_1662303832" r:id="rId66"/>
        </w:object>
      </w:r>
      <w:r>
        <w:rPr>
          <w:sz w:val="23"/>
          <w:szCs w:val="23"/>
        </w:rPr>
        <w:t xml:space="preserve"> tak </w:t>
      </w:r>
      <w:r w:rsidRPr="005A1424">
        <w:rPr>
          <w:position w:val="-14"/>
          <w:sz w:val="23"/>
          <w:szCs w:val="23"/>
        </w:rPr>
        <w:object w:dxaOrig="1680" w:dyaOrig="400">
          <v:shape id="_x0000_i1056" type="#_x0000_t75" style="width:84pt;height:20.25pt" o:ole="">
            <v:imagedata r:id="rId67" o:title=""/>
          </v:shape>
          <o:OLEObject Type="Embed" ProgID="Equation.3" ShapeID="_x0000_i1056" DrawAspect="Content" ObjectID="_1662303833" r:id="rId68"/>
        </w:object>
      </w:r>
    </w:p>
    <w:p w:rsidR="005A1424" w:rsidRDefault="005A1424" w:rsidP="005A14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všeobecne </w:t>
      </w:r>
      <w:r w:rsidRPr="005A1424">
        <w:rPr>
          <w:position w:val="-14"/>
          <w:sz w:val="23"/>
          <w:szCs w:val="23"/>
        </w:rPr>
        <w:object w:dxaOrig="2560" w:dyaOrig="400">
          <v:shape id="_x0000_i1057" type="#_x0000_t75" style="width:128.25pt;height:20.25pt" o:ole="">
            <v:imagedata r:id="rId69" o:title=""/>
          </v:shape>
          <o:OLEObject Type="Embed" ProgID="Equation.3" ShapeID="_x0000_i1057" DrawAspect="Content" ObjectID="_1662303834" r:id="rId70"/>
        </w:object>
      </w:r>
    </w:p>
    <w:p w:rsidR="005A1424" w:rsidRDefault="005A1424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5A1424">
      <w:pPr>
        <w:pStyle w:val="Default"/>
        <w:rPr>
          <w:sz w:val="23"/>
          <w:szCs w:val="23"/>
        </w:rPr>
      </w:pPr>
    </w:p>
    <w:p w:rsidR="007B1793" w:rsidRDefault="007B1793" w:rsidP="007B1793">
      <w:pPr>
        <w:pStyle w:val="Nadpis3"/>
        <w:jc w:val="both"/>
      </w:pPr>
      <w:r>
        <w:lastRenderedPageBreak/>
        <w:t>2. Množiny</w:t>
      </w:r>
    </w:p>
    <w:p w:rsidR="007B1793" w:rsidRDefault="007B1793" w:rsidP="007B1793">
      <w:pPr>
        <w:ind w:left="153"/>
        <w:jc w:val="both"/>
        <w:rPr>
          <w:b/>
          <w:sz w:val="40"/>
        </w:rPr>
      </w:pPr>
    </w:p>
    <w:p w:rsidR="007B1793" w:rsidRPr="00783D13" w:rsidRDefault="007B1793" w:rsidP="007B1793">
      <w:pPr>
        <w:numPr>
          <w:ilvl w:val="0"/>
          <w:numId w:val="3"/>
        </w:numPr>
        <w:jc w:val="both"/>
      </w:pPr>
      <w:r w:rsidRPr="00783D13">
        <w:t xml:space="preserve">Dané sú množiny: A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N</w:t>
      </w:r>
      <w:r w:rsidRPr="00783D13">
        <w:sym w:font="Symbol" w:char="F03B"/>
      </w:r>
      <w:r w:rsidRPr="00783D13">
        <w:t xml:space="preserve"> 2x </w:t>
      </w:r>
      <w:r w:rsidRPr="00783D13">
        <w:sym w:font="Symbol" w:char="F03C"/>
      </w:r>
      <w:r w:rsidRPr="00783D13">
        <w:t xml:space="preserve"> 10 </w:t>
      </w:r>
      <w:r w:rsidRPr="00783D13">
        <w:sym w:font="Symbol" w:char="F07D"/>
      </w:r>
      <w:r w:rsidRPr="00783D13">
        <w:sym w:font="Symbol" w:char="F03B"/>
      </w:r>
      <w:r w:rsidRPr="00783D13">
        <w:t xml:space="preserve"> B = </w:t>
      </w:r>
      <w:r w:rsidRPr="00783D13">
        <w:sym w:font="Symbol" w:char="F07B"/>
      </w:r>
      <w:r w:rsidRPr="00783D13">
        <w:t xml:space="preserve"> y </w:t>
      </w:r>
      <w:r w:rsidRPr="00783D13">
        <w:sym w:font="Symbol" w:char="F0CE"/>
      </w:r>
      <w:r w:rsidRPr="00783D13">
        <w:t xml:space="preserve"> N</w:t>
      </w:r>
      <w:r w:rsidRPr="00783D13">
        <w:sym w:font="Symbol" w:char="F03B"/>
      </w:r>
      <w:r w:rsidRPr="00783D13">
        <w:t xml:space="preserve"> y</w:t>
      </w:r>
      <w:r w:rsidRPr="00783D13">
        <w:rPr>
          <w:vertAlign w:val="superscript"/>
        </w:rPr>
        <w:t>2</w:t>
      </w:r>
      <w:r w:rsidRPr="00783D13">
        <w:t xml:space="preserve"> </w:t>
      </w:r>
      <w:r w:rsidRPr="00783D13">
        <w:sym w:font="Symbol" w:char="F03C"/>
      </w:r>
      <w:r w:rsidRPr="00783D13">
        <w:t xml:space="preserve"> 16 </w:t>
      </w:r>
      <w:r w:rsidRPr="00783D13">
        <w:sym w:font="Symbol" w:char="F07D"/>
      </w:r>
      <w:r w:rsidRPr="00783D13">
        <w:t xml:space="preserve">.Určte vymenovaním prvkov: </w:t>
      </w:r>
      <w:r>
        <w:t>a)</w:t>
      </w:r>
      <w:r w:rsidRPr="00783D13">
        <w:t xml:space="preserve">  A, B</w:t>
      </w:r>
    </w:p>
    <w:p w:rsidR="007B1793" w:rsidRPr="00783D13" w:rsidRDefault="007B1793" w:rsidP="007B1793">
      <w:pPr>
        <w:pStyle w:val="Odsekzoznamu"/>
        <w:numPr>
          <w:ilvl w:val="0"/>
          <w:numId w:val="8"/>
        </w:numPr>
        <w:jc w:val="both"/>
      </w:pPr>
      <w:r w:rsidRPr="00783D13">
        <w:t xml:space="preserve">A </w:t>
      </w:r>
      <w:r w:rsidRPr="00783D13">
        <w:sym w:font="Symbol" w:char="F0C7"/>
      </w:r>
      <w:r w:rsidRPr="00783D13">
        <w:t xml:space="preserve"> B, A </w:t>
      </w:r>
      <w:r w:rsidRPr="00783D13">
        <w:sym w:font="Symbol" w:char="F0C8"/>
      </w:r>
      <w:r w:rsidRPr="00783D13">
        <w:t xml:space="preserve"> B, A – B, B – A, A</w:t>
      </w:r>
      <w:r w:rsidRPr="00783D13">
        <w:sym w:font="Symbol" w:char="F0A2"/>
      </w:r>
      <w:r w:rsidRPr="00783D13">
        <w:rPr>
          <w:vertAlign w:val="subscript"/>
        </w:rPr>
        <w:t>N</w:t>
      </w:r>
      <w:r w:rsidRPr="00783D13">
        <w:t>, A</w:t>
      </w:r>
      <w:r w:rsidRPr="00783D13">
        <w:sym w:font="Symbol" w:char="F0A2"/>
      </w:r>
      <w:r w:rsidRPr="00783D13">
        <w:rPr>
          <w:vertAlign w:val="subscript"/>
        </w:rPr>
        <w:t>Z</w:t>
      </w:r>
      <w:r w:rsidRPr="00783D13">
        <w:t>, B</w:t>
      </w:r>
      <w:r w:rsidRPr="00783D13">
        <w:sym w:font="Symbol" w:char="F0A2"/>
      </w:r>
      <w:r w:rsidRPr="00783D13">
        <w:rPr>
          <w:vertAlign w:val="subscript"/>
        </w:rPr>
        <w:t>A</w:t>
      </w:r>
    </w:p>
    <w:p w:rsidR="007B1793" w:rsidRPr="00783D13" w:rsidRDefault="007B1793" w:rsidP="007B1793">
      <w:pPr>
        <w:pStyle w:val="Odsekzoznamu"/>
        <w:numPr>
          <w:ilvl w:val="0"/>
          <w:numId w:val="8"/>
        </w:numPr>
        <w:jc w:val="both"/>
      </w:pPr>
      <w:r w:rsidRPr="00783D13">
        <w:t xml:space="preserve">Určte všetky množiny C, pre ktoré platí B </w:t>
      </w:r>
      <w:r w:rsidRPr="00783D13">
        <w:sym w:font="Symbol" w:char="F0C8"/>
      </w:r>
      <w:r w:rsidRPr="00783D13">
        <w:t xml:space="preserve"> C = A</w:t>
      </w:r>
    </w:p>
    <w:p w:rsidR="007B1793" w:rsidRPr="00783D13" w:rsidRDefault="007B1793" w:rsidP="007B1793">
      <w:pPr>
        <w:numPr>
          <w:ilvl w:val="0"/>
          <w:numId w:val="3"/>
        </w:numPr>
        <w:jc w:val="both"/>
      </w:pPr>
      <w:r w:rsidRPr="00783D13">
        <w:t>Dané sú množiny A, B. Určte zjednotenie a prienik množín A, B. Určte vzťahy medzi množinami A, B:</w:t>
      </w:r>
    </w:p>
    <w:p w:rsidR="007B1793" w:rsidRPr="00783D13" w:rsidRDefault="007B1793" w:rsidP="007B1793">
      <w:pPr>
        <w:numPr>
          <w:ilvl w:val="0"/>
          <w:numId w:val="4"/>
        </w:numPr>
        <w:tabs>
          <w:tab w:val="clear" w:pos="927"/>
          <w:tab w:val="num" w:pos="720"/>
        </w:tabs>
        <w:ind w:left="153"/>
        <w:jc w:val="both"/>
      </w:pPr>
      <w:r w:rsidRPr="00783D13">
        <w:t xml:space="preserve">A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Z</w:t>
      </w:r>
      <w:r w:rsidRPr="00783D13">
        <w:sym w:font="Symbol" w:char="F03B"/>
      </w:r>
      <w:r w:rsidRPr="00783D13">
        <w:t xml:space="preserve"> x</w:t>
      </w:r>
      <w:r w:rsidRPr="00783D13">
        <w:rPr>
          <w:vertAlign w:val="superscript"/>
        </w:rPr>
        <w:t>2</w:t>
      </w:r>
      <w:r w:rsidRPr="00783D13">
        <w:t xml:space="preserve"> </w:t>
      </w:r>
      <w:r w:rsidRPr="00783D13">
        <w:sym w:font="Symbol" w:char="F0A3"/>
      </w:r>
      <w:r w:rsidRPr="00783D13">
        <w:t xml:space="preserve"> 9 </w:t>
      </w:r>
      <w:r w:rsidRPr="00783D13">
        <w:sym w:font="Symbol" w:char="F07D"/>
      </w:r>
      <w:r w:rsidRPr="00783D13">
        <w:t xml:space="preserve">, B = </w:t>
      </w:r>
      <w:r w:rsidRPr="00783D13">
        <w:sym w:font="Symbol" w:char="F07B"/>
      </w:r>
      <w:r w:rsidRPr="00783D13">
        <w:t xml:space="preserve"> y </w:t>
      </w:r>
      <w:r w:rsidRPr="00783D13">
        <w:sym w:font="Symbol" w:char="F0CE"/>
      </w:r>
      <w:r w:rsidRPr="00783D13">
        <w:t xml:space="preserve"> N</w:t>
      </w:r>
      <w:r w:rsidRPr="00783D13">
        <w:sym w:font="Symbol" w:char="F03B"/>
      </w:r>
      <w:r w:rsidRPr="00783D13">
        <w:t xml:space="preserve"> y + 2 </w:t>
      </w:r>
      <w:r w:rsidRPr="00783D13">
        <w:sym w:font="Symbol" w:char="F0A3"/>
      </w:r>
      <w:r w:rsidRPr="00783D13">
        <w:t xml:space="preserve">  5 </w:t>
      </w:r>
      <w:r w:rsidRPr="00783D13">
        <w:sym w:font="Symbol" w:char="F07D"/>
      </w:r>
    </w:p>
    <w:p w:rsidR="007B1793" w:rsidRPr="00783D13" w:rsidRDefault="007B1793" w:rsidP="007B1793">
      <w:pPr>
        <w:numPr>
          <w:ilvl w:val="0"/>
          <w:numId w:val="4"/>
        </w:numPr>
        <w:tabs>
          <w:tab w:val="clear" w:pos="927"/>
          <w:tab w:val="num" w:pos="720"/>
        </w:tabs>
        <w:ind w:left="153"/>
        <w:jc w:val="both"/>
      </w:pPr>
      <w:r w:rsidRPr="00783D13">
        <w:t xml:space="preserve">A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R</w:t>
      </w:r>
      <w:r w:rsidRPr="00783D13">
        <w:sym w:font="Symbol" w:char="F03B"/>
      </w:r>
      <w:r w:rsidRPr="00783D13">
        <w:t xml:space="preserve"> </w:t>
      </w:r>
      <w:r w:rsidRPr="00783D13">
        <w:sym w:font="Symbol" w:char="F0E7"/>
      </w:r>
      <w:r w:rsidRPr="00783D13">
        <w:t xml:space="preserve">x – 5 </w:t>
      </w:r>
      <w:r w:rsidRPr="00783D13">
        <w:sym w:font="Symbol" w:char="F0E7"/>
      </w:r>
      <w:r w:rsidRPr="00783D13">
        <w:t xml:space="preserve"> </w:t>
      </w:r>
      <w:r w:rsidRPr="00783D13">
        <w:sym w:font="Symbol" w:char="F03C"/>
      </w:r>
      <w:r w:rsidRPr="00783D13">
        <w:t xml:space="preserve"> 3 </w:t>
      </w:r>
      <w:r w:rsidRPr="00783D13">
        <w:sym w:font="Symbol" w:char="F07D"/>
      </w:r>
      <w:r w:rsidRPr="00783D13">
        <w:t xml:space="preserve">, B = </w:t>
      </w:r>
      <w:r w:rsidRPr="00783D13">
        <w:sym w:font="Symbol" w:char="F0E1"/>
      </w:r>
      <w:r w:rsidRPr="00783D13">
        <w:t xml:space="preserve"> - 1, 4 ), určte aj A – B, B</w:t>
      </w:r>
      <w:r w:rsidRPr="00783D13">
        <w:sym w:font="Symbol" w:char="F0A2"/>
      </w:r>
      <w:r w:rsidRPr="00783D13">
        <w:rPr>
          <w:vertAlign w:val="subscript"/>
        </w:rPr>
        <w:t>R</w:t>
      </w:r>
      <w:r w:rsidRPr="00783D13">
        <w:t>.</w:t>
      </w:r>
    </w:p>
    <w:p w:rsidR="007B1793" w:rsidRPr="00783D13" w:rsidRDefault="007B1793" w:rsidP="007B1793">
      <w:pPr>
        <w:pStyle w:val="Odsekzoznamu"/>
        <w:numPr>
          <w:ilvl w:val="0"/>
          <w:numId w:val="3"/>
        </w:numPr>
        <w:tabs>
          <w:tab w:val="num" w:pos="2484"/>
        </w:tabs>
        <w:jc w:val="both"/>
      </w:pPr>
      <w:r w:rsidRPr="00783D13">
        <w:t xml:space="preserve">Pomocou Vennovho diagramu zistite, či pre ľubovoľné 3 podmnožiny A, B, C základnej množiny U platí:   a.  A- B = A – ( A </w:t>
      </w:r>
      <w:r w:rsidRPr="00783D13">
        <w:sym w:font="Symbol" w:char="F0C7"/>
      </w:r>
      <w:r w:rsidRPr="00783D13">
        <w:t xml:space="preserve"> B )</w:t>
      </w:r>
      <w:r>
        <w:t xml:space="preserve">  b) </w:t>
      </w:r>
      <w:r w:rsidRPr="00783D13">
        <w:t xml:space="preserve">A </w:t>
      </w:r>
      <w:r w:rsidRPr="00783D13">
        <w:sym w:font="Symbol" w:char="F0C7"/>
      </w:r>
      <w:r w:rsidRPr="00783D13">
        <w:t xml:space="preserve"> ( B </w:t>
      </w:r>
      <w:r w:rsidRPr="00783D13">
        <w:sym w:font="Symbol" w:char="F0C8"/>
      </w:r>
      <w:r w:rsidRPr="00783D13">
        <w:t xml:space="preserve"> C ) = ( A </w:t>
      </w:r>
      <w:r w:rsidRPr="00783D13">
        <w:sym w:font="Symbol" w:char="F0C7"/>
      </w:r>
      <w:r w:rsidRPr="00783D13">
        <w:t xml:space="preserve"> B ) </w:t>
      </w:r>
      <w:r w:rsidRPr="00783D13">
        <w:sym w:font="Symbol" w:char="F0C8"/>
      </w:r>
      <w:r w:rsidRPr="00783D13">
        <w:t xml:space="preserve"> (A </w:t>
      </w:r>
      <w:r w:rsidRPr="00783D13">
        <w:sym w:font="Symbol" w:char="F0C7"/>
      </w:r>
      <w:r w:rsidRPr="00783D13">
        <w:t xml:space="preserve"> C )</w:t>
      </w:r>
      <w:r>
        <w:t xml:space="preserve">  c) </w:t>
      </w:r>
      <w:r w:rsidRPr="00783D13">
        <w:t xml:space="preserve">( A </w:t>
      </w:r>
      <w:r w:rsidRPr="00783D13">
        <w:sym w:font="Symbol" w:char="F0C8"/>
      </w:r>
      <w:r w:rsidRPr="00783D13">
        <w:t xml:space="preserve"> B )</w:t>
      </w:r>
      <w:r w:rsidRPr="00783D13">
        <w:sym w:font="Symbol" w:char="F0A2"/>
      </w:r>
      <w:r w:rsidRPr="00783D13">
        <w:t xml:space="preserve"> = A</w:t>
      </w:r>
      <w:r w:rsidRPr="00783D13">
        <w:sym w:font="Symbol" w:char="F0A2"/>
      </w:r>
      <w:r w:rsidRPr="00783D13">
        <w:t xml:space="preserve"> </w:t>
      </w:r>
      <w:r w:rsidRPr="00783D13">
        <w:sym w:font="Symbol" w:char="F0C7"/>
      </w:r>
      <w:r w:rsidRPr="00783D13">
        <w:t xml:space="preserve"> B</w:t>
      </w:r>
      <w:r w:rsidRPr="00783D13">
        <w:sym w:font="Symbol" w:char="F0A2"/>
      </w:r>
    </w:p>
    <w:p w:rsidR="007B1793" w:rsidRPr="00783D13" w:rsidRDefault="007B1793" w:rsidP="007B1793">
      <w:pPr>
        <w:numPr>
          <w:ilvl w:val="0"/>
          <w:numId w:val="3"/>
        </w:numPr>
        <w:jc w:val="both"/>
      </w:pPr>
      <w:r w:rsidRPr="00783D13">
        <w:t xml:space="preserve">Dané sú množiny A = ( 2, </w:t>
      </w:r>
      <w:r w:rsidRPr="00783D13">
        <w:sym w:font="Symbol" w:char="F0A5"/>
      </w:r>
      <w:r w:rsidRPr="00783D13">
        <w:t xml:space="preserve"> ), B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R</w:t>
      </w:r>
      <w:r w:rsidRPr="00783D13">
        <w:sym w:font="Symbol" w:char="F03B"/>
      </w:r>
      <w:r w:rsidRPr="00783D13">
        <w:t xml:space="preserve"> </w:t>
      </w:r>
      <w:r w:rsidRPr="00783D13">
        <w:sym w:font="Symbol" w:char="F0E7"/>
      </w:r>
      <w:r w:rsidRPr="00783D13">
        <w:t xml:space="preserve">x – 2 </w:t>
      </w:r>
      <w:r w:rsidRPr="00783D13">
        <w:sym w:font="Symbol" w:char="F0E7"/>
      </w:r>
      <w:r w:rsidRPr="00783D13">
        <w:t xml:space="preserve"> </w:t>
      </w:r>
      <w:r w:rsidRPr="00783D13">
        <w:sym w:font="Symbol" w:char="F0A3"/>
      </w:r>
      <w:r w:rsidRPr="00783D13">
        <w:t xml:space="preserve"> 1 </w:t>
      </w:r>
      <w:r w:rsidRPr="00783D13">
        <w:sym w:font="Symbol" w:char="F07D"/>
      </w:r>
      <w:r w:rsidRPr="00783D13">
        <w:t xml:space="preserve">. Určte:        a.   A </w:t>
      </w:r>
      <w:r w:rsidRPr="00783D13">
        <w:sym w:font="Symbol" w:char="F0C7"/>
      </w:r>
      <w:r w:rsidRPr="00783D13">
        <w:t xml:space="preserve"> B</w:t>
      </w:r>
    </w:p>
    <w:p w:rsidR="007B1793" w:rsidRPr="00783D13" w:rsidRDefault="007B1793" w:rsidP="007B1793">
      <w:pPr>
        <w:numPr>
          <w:ilvl w:val="0"/>
          <w:numId w:val="5"/>
        </w:numPr>
        <w:tabs>
          <w:tab w:val="clear" w:pos="927"/>
          <w:tab w:val="num" w:pos="7440"/>
        </w:tabs>
        <w:ind w:left="6873"/>
        <w:jc w:val="both"/>
      </w:pPr>
      <w:r w:rsidRPr="00783D13">
        <w:t xml:space="preserve">A </w:t>
      </w:r>
      <w:r w:rsidRPr="00783D13">
        <w:sym w:font="Symbol" w:char="F0C8"/>
      </w:r>
      <w:r w:rsidRPr="00783D13">
        <w:t xml:space="preserve"> B</w:t>
      </w:r>
    </w:p>
    <w:p w:rsidR="007B1793" w:rsidRPr="00783D13" w:rsidRDefault="007B1793" w:rsidP="007B1793">
      <w:pPr>
        <w:numPr>
          <w:ilvl w:val="0"/>
          <w:numId w:val="5"/>
        </w:numPr>
        <w:tabs>
          <w:tab w:val="clear" w:pos="927"/>
          <w:tab w:val="num" w:pos="7440"/>
        </w:tabs>
        <w:ind w:left="6873"/>
        <w:jc w:val="both"/>
      </w:pPr>
      <w:r w:rsidRPr="00783D13">
        <w:t>A – B, B – A</w:t>
      </w:r>
    </w:p>
    <w:p w:rsidR="007B1793" w:rsidRPr="00783D13" w:rsidRDefault="007B1793" w:rsidP="007B1793">
      <w:pPr>
        <w:numPr>
          <w:ilvl w:val="0"/>
          <w:numId w:val="5"/>
        </w:numPr>
        <w:tabs>
          <w:tab w:val="clear" w:pos="927"/>
          <w:tab w:val="num" w:pos="7440"/>
        </w:tabs>
        <w:ind w:left="6873"/>
        <w:jc w:val="both"/>
      </w:pPr>
      <w:r w:rsidRPr="00783D13">
        <w:t>A</w:t>
      </w:r>
      <w:r w:rsidRPr="00783D13">
        <w:sym w:font="Symbol" w:char="F0A2"/>
      </w:r>
      <w:r w:rsidRPr="00783D13">
        <w:rPr>
          <w:vertAlign w:val="subscript"/>
        </w:rPr>
        <w:t>R</w:t>
      </w:r>
      <w:r w:rsidRPr="00783D13">
        <w:t>, B</w:t>
      </w:r>
      <w:r w:rsidRPr="00783D13">
        <w:sym w:font="Symbol" w:char="F0A2"/>
      </w:r>
      <w:r w:rsidRPr="00783D13">
        <w:rPr>
          <w:vertAlign w:val="subscript"/>
        </w:rPr>
        <w:t>R</w:t>
      </w:r>
    </w:p>
    <w:p w:rsidR="007B1793" w:rsidRPr="00783D13" w:rsidRDefault="007B1793" w:rsidP="007B1793">
      <w:pPr>
        <w:numPr>
          <w:ilvl w:val="0"/>
          <w:numId w:val="3"/>
        </w:numPr>
        <w:jc w:val="both"/>
      </w:pPr>
      <w:r w:rsidRPr="00783D13">
        <w:t>Na Vennovom diagrame naznačte časť, ktorá je daná nasledovne:</w:t>
      </w:r>
    </w:p>
    <w:p w:rsidR="007B1793" w:rsidRPr="00783D13" w:rsidRDefault="007B1793" w:rsidP="007B1793">
      <w:pPr>
        <w:pStyle w:val="Odsekzoznamu"/>
        <w:numPr>
          <w:ilvl w:val="0"/>
          <w:numId w:val="9"/>
        </w:numPr>
        <w:tabs>
          <w:tab w:val="num" w:pos="720"/>
        </w:tabs>
        <w:jc w:val="both"/>
      </w:pPr>
      <w:r w:rsidRPr="00783D13">
        <w:sym w:font="Symbol" w:char="F05B"/>
      </w:r>
      <w:r w:rsidRPr="00783D13">
        <w:t xml:space="preserve"> ( A</w:t>
      </w:r>
      <w:r w:rsidRPr="00783D13">
        <w:sym w:font="Symbol" w:char="F0A2"/>
      </w:r>
      <w:r w:rsidRPr="00783D13">
        <w:t xml:space="preserve"> </w:t>
      </w:r>
      <w:r w:rsidRPr="00783D13">
        <w:sym w:font="Symbol" w:char="F0C7"/>
      </w:r>
      <w:r w:rsidRPr="00783D13">
        <w:t xml:space="preserve"> B ) – C </w:t>
      </w:r>
      <w:r w:rsidRPr="00783D13">
        <w:sym w:font="Symbol" w:char="F05D"/>
      </w:r>
      <w:r w:rsidRPr="00783D13">
        <w:t xml:space="preserve"> </w:t>
      </w:r>
      <w:r w:rsidRPr="00783D13">
        <w:sym w:font="Symbol" w:char="F0C7"/>
      </w:r>
      <w:r w:rsidRPr="00783D13">
        <w:t xml:space="preserve"> D</w:t>
      </w:r>
      <w:r>
        <w:t xml:space="preserve"> </w:t>
      </w:r>
      <w:r>
        <w:tab/>
        <w:t xml:space="preserve"> b) </w:t>
      </w:r>
      <w:r w:rsidRPr="00783D13">
        <w:t>( A</w:t>
      </w:r>
      <w:r w:rsidRPr="00783D13">
        <w:sym w:font="Symbol" w:char="F0A2"/>
      </w:r>
      <w:r w:rsidRPr="00783D13">
        <w:t xml:space="preserve"> </w:t>
      </w:r>
      <w:r w:rsidRPr="00783D13">
        <w:sym w:font="Symbol" w:char="F0C8"/>
      </w:r>
      <w:r w:rsidRPr="00783D13">
        <w:t xml:space="preserve"> B ) </w:t>
      </w:r>
      <w:r w:rsidRPr="00783D13">
        <w:sym w:font="Symbol" w:char="F0C7"/>
      </w:r>
      <w:r w:rsidRPr="00783D13">
        <w:t xml:space="preserve"> C</w:t>
      </w:r>
    </w:p>
    <w:p w:rsidR="007B1793" w:rsidRPr="00783D13" w:rsidRDefault="007B1793" w:rsidP="007B1793">
      <w:pPr>
        <w:jc w:val="both"/>
      </w:pPr>
    </w:p>
    <w:p w:rsidR="007B1793" w:rsidRPr="00783D13" w:rsidRDefault="007B1793" w:rsidP="007B1793">
      <w:pPr>
        <w:numPr>
          <w:ilvl w:val="0"/>
          <w:numId w:val="3"/>
        </w:numPr>
        <w:jc w:val="both"/>
      </w:pPr>
      <w:r w:rsidRPr="00783D13">
        <w:t xml:space="preserve">Určte všetky podmnožiny množiny A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Z</w:t>
      </w:r>
      <w:r w:rsidRPr="00783D13">
        <w:sym w:font="Symbol" w:char="F03B"/>
      </w:r>
      <w:r w:rsidRPr="00783D13">
        <w:t xml:space="preserve"> x</w:t>
      </w:r>
      <w:r w:rsidRPr="00783D13">
        <w:rPr>
          <w:vertAlign w:val="superscript"/>
        </w:rPr>
        <w:t>2</w:t>
      </w:r>
      <w:r w:rsidRPr="00783D13">
        <w:t xml:space="preserve"> </w:t>
      </w:r>
      <w:r w:rsidRPr="00783D13">
        <w:sym w:font="Symbol" w:char="F03C"/>
      </w:r>
      <w:r w:rsidRPr="00783D13">
        <w:t xml:space="preserve"> 2 </w:t>
      </w:r>
      <w:r w:rsidRPr="00783D13">
        <w:sym w:font="Symbol" w:char="F07D"/>
      </w:r>
      <w:r w:rsidRPr="00783D13">
        <w:t xml:space="preserve"> .</w:t>
      </w:r>
    </w:p>
    <w:p w:rsidR="007B1793" w:rsidRPr="00783D13" w:rsidRDefault="007B1793" w:rsidP="007B1793">
      <w:pPr>
        <w:jc w:val="both"/>
      </w:pPr>
    </w:p>
    <w:p w:rsidR="007B1793" w:rsidRPr="00783D13" w:rsidRDefault="007B1793" w:rsidP="007B1793">
      <w:pPr>
        <w:numPr>
          <w:ilvl w:val="0"/>
          <w:numId w:val="3"/>
        </w:numPr>
        <w:jc w:val="both"/>
      </w:pPr>
      <w:r w:rsidRPr="00783D13">
        <w:t xml:space="preserve">Sú dané množiny A = </w:t>
      </w:r>
      <w:r w:rsidRPr="00783D13">
        <w:sym w:font="Symbol" w:char="F07B"/>
      </w:r>
      <w:r w:rsidRPr="00783D13">
        <w:t xml:space="preserve"> 1, 2 </w:t>
      </w:r>
      <w:r w:rsidRPr="00783D13">
        <w:sym w:font="Symbol" w:char="F07D"/>
      </w:r>
      <w:r w:rsidRPr="00783D13">
        <w:t xml:space="preserve">, B = </w:t>
      </w:r>
      <w:r w:rsidRPr="00783D13">
        <w:sym w:font="Symbol" w:char="F07B"/>
      </w:r>
      <w:r w:rsidRPr="00783D13">
        <w:t xml:space="preserve"> x </w:t>
      </w:r>
      <w:r w:rsidRPr="00783D13">
        <w:sym w:font="Symbol" w:char="F0CE"/>
      </w:r>
      <w:r w:rsidRPr="00783D13">
        <w:t xml:space="preserve"> N</w:t>
      </w:r>
      <w:r w:rsidRPr="00783D13">
        <w:sym w:font="Symbol" w:char="F03B"/>
      </w:r>
      <w:r w:rsidRPr="00783D13">
        <w:t xml:space="preserve"> x </w:t>
      </w:r>
      <w:r w:rsidRPr="00783D13">
        <w:sym w:font="Symbol" w:char="F03C"/>
      </w:r>
      <w:r w:rsidRPr="00783D13">
        <w:t xml:space="preserve"> 4 </w:t>
      </w:r>
      <w:r w:rsidRPr="00783D13">
        <w:sym w:font="Symbol" w:char="F07D"/>
      </w:r>
      <w:r w:rsidRPr="00783D13">
        <w:t>. Určte vymenovaním prvkov:</w:t>
      </w:r>
    </w:p>
    <w:p w:rsidR="007B1793" w:rsidRPr="00783D13" w:rsidRDefault="007B1793" w:rsidP="007B1793">
      <w:pPr>
        <w:numPr>
          <w:ilvl w:val="0"/>
          <w:numId w:val="6"/>
        </w:numPr>
        <w:tabs>
          <w:tab w:val="clear" w:pos="927"/>
          <w:tab w:val="num" w:pos="720"/>
        </w:tabs>
        <w:ind w:left="153"/>
        <w:jc w:val="both"/>
      </w:pPr>
      <w:r w:rsidRPr="00783D13">
        <w:t xml:space="preserve">A </w:t>
      </w:r>
      <w:r w:rsidRPr="00783D13">
        <w:sym w:font="Symbol" w:char="F0C8"/>
      </w:r>
      <w:r w:rsidRPr="00783D13">
        <w:t xml:space="preserve"> B, A </w:t>
      </w:r>
      <w:r w:rsidRPr="00783D13">
        <w:sym w:font="Symbol" w:char="F0C7"/>
      </w:r>
      <w:r w:rsidRPr="00783D13">
        <w:t xml:space="preserve"> B</w:t>
      </w:r>
    </w:p>
    <w:p w:rsidR="007B1793" w:rsidRPr="00783D13" w:rsidRDefault="007B1793" w:rsidP="007B1793">
      <w:pPr>
        <w:numPr>
          <w:ilvl w:val="0"/>
          <w:numId w:val="6"/>
        </w:numPr>
        <w:tabs>
          <w:tab w:val="clear" w:pos="927"/>
          <w:tab w:val="num" w:pos="720"/>
        </w:tabs>
        <w:ind w:left="153"/>
        <w:jc w:val="both"/>
      </w:pPr>
      <w:r w:rsidRPr="00783D13">
        <w:t xml:space="preserve">Všetky množiny X, pre ktoré platí X </w:t>
      </w:r>
      <w:r w:rsidRPr="00783D13">
        <w:sym w:font="Symbol" w:char="F0C8"/>
      </w:r>
      <w:r w:rsidRPr="00783D13">
        <w:t xml:space="preserve"> A = B</w:t>
      </w:r>
    </w:p>
    <w:p w:rsidR="007B1793" w:rsidRPr="00783D13" w:rsidRDefault="007B1793" w:rsidP="007B1793">
      <w:pPr>
        <w:numPr>
          <w:ilvl w:val="0"/>
          <w:numId w:val="7"/>
        </w:numPr>
        <w:jc w:val="both"/>
      </w:pPr>
      <w:r w:rsidRPr="00783D13">
        <w:t>Z 320 študentov sa v školskej jedálni nestravuje 78 študentov. Na obedy nechodí 112 študentov a na večere nechodí 207 študentov. Koľko študentov chodí len na obedy, len na večere, na obedy aj večere?</w:t>
      </w:r>
    </w:p>
    <w:p w:rsidR="007B1793" w:rsidRPr="00783D13" w:rsidRDefault="007B1793" w:rsidP="007B1793">
      <w:pPr>
        <w:numPr>
          <w:ilvl w:val="0"/>
          <w:numId w:val="7"/>
        </w:numPr>
        <w:spacing w:before="40"/>
        <w:jc w:val="both"/>
      </w:pPr>
      <w:r w:rsidRPr="00783D13">
        <w:t>Označme T množinu trojslabičných slov, S množinu šesťpísmenových slov a A množinu slov ob</w:t>
      </w:r>
      <w:r w:rsidRPr="00783D13">
        <w:softHyphen/>
        <w:t>sa</w:t>
      </w:r>
      <w:r w:rsidRPr="00783D13">
        <w:softHyphen/>
      </w:r>
      <w:r w:rsidRPr="00783D13">
        <w:softHyphen/>
        <w:t xml:space="preserve">hujúcich písmeno „A“. Ktoré z uvedených slov patrí do množiny </w:t>
      </w:r>
      <w:r w:rsidRPr="00783D13">
        <w:rPr>
          <w:position w:val="-10"/>
        </w:rPr>
        <w:object w:dxaOrig="1160" w:dyaOrig="320">
          <v:shape id="_x0000_i1058" type="#_x0000_t75" style="width:58.5pt;height:15.75pt" o:ole="" fillcolor="window">
            <v:imagedata r:id="rId71" o:title=""/>
          </v:shape>
          <o:OLEObject Type="Embed" ProgID="Equation.3" ShapeID="_x0000_i1058" DrawAspect="Content" ObjectID="_1662303835" r:id="rId72"/>
        </w:object>
      </w:r>
      <w:r w:rsidRPr="00783D13">
        <w:t xml:space="preserve">?  </w:t>
      </w:r>
      <w:r w:rsidRPr="00783D13">
        <w:tab/>
      </w:r>
      <w:r w:rsidRPr="00783D13">
        <w:tab/>
      </w:r>
      <w:r w:rsidRPr="00783D13">
        <w:tab/>
      </w:r>
      <w:r w:rsidRPr="00783D13">
        <w:tab/>
      </w:r>
      <w:r w:rsidRPr="00783D13">
        <w:tab/>
        <w:t>(A)  JAMKA</w:t>
      </w:r>
      <w:r w:rsidRPr="00783D13">
        <w:tab/>
        <w:t>(B)  VIETOR</w:t>
      </w:r>
      <w:r w:rsidRPr="00783D13">
        <w:tab/>
      </w:r>
      <w:r w:rsidRPr="00783D13">
        <w:tab/>
        <w:t>(C)  MONITOR</w:t>
      </w:r>
      <w:r w:rsidRPr="00783D13">
        <w:tab/>
      </w:r>
      <w:r w:rsidRPr="00783D13">
        <w:tab/>
        <w:t>(D)  BUNKA</w:t>
      </w:r>
      <w:r w:rsidRPr="00783D13">
        <w:tab/>
        <w:t>(E)  KLAVÍR</w:t>
      </w:r>
    </w:p>
    <w:p w:rsidR="007B1793" w:rsidRPr="00783D13" w:rsidRDefault="007B1793" w:rsidP="007B1793">
      <w:pPr>
        <w:numPr>
          <w:ilvl w:val="0"/>
          <w:numId w:val="7"/>
        </w:numPr>
        <w:jc w:val="both"/>
      </w:pPr>
      <w:r w:rsidRPr="00783D13">
        <w:t>Z 35 žiakov odoberá matematický časopis 8 žiakov a vedecký 10 žiakov. 21 žiakov neodoberá ani jeden z týchto časopisov. Koľko žiakov odoberá oba ?</w:t>
      </w:r>
    </w:p>
    <w:p w:rsidR="007B1793" w:rsidRPr="00783D13" w:rsidRDefault="007B1793" w:rsidP="007B1793">
      <w:pPr>
        <w:numPr>
          <w:ilvl w:val="0"/>
          <w:numId w:val="7"/>
        </w:numPr>
        <w:jc w:val="both"/>
      </w:pPr>
      <w:r w:rsidRPr="00783D13">
        <w:t xml:space="preserve">Istej nerovnici vyhovujú všetky čísla, ktoré sú z intervalu </w:t>
      </w:r>
      <w:r w:rsidRPr="00783D13">
        <w:rPr>
          <w:position w:val="-14"/>
        </w:rPr>
        <w:object w:dxaOrig="700" w:dyaOrig="400">
          <v:shape id="_x0000_i1059" type="#_x0000_t75" style="width:35.25pt;height:20.25pt" o:ole="">
            <v:imagedata r:id="rId73" o:title=""/>
          </v:shape>
          <o:OLEObject Type="Embed" ProgID="Equation.3" ShapeID="_x0000_i1059" DrawAspect="Content" ObjectID="_1662303836" r:id="rId74"/>
        </w:object>
      </w:r>
      <w:r w:rsidRPr="00783D13">
        <w:t xml:space="preserve"> a súčasne nie sú z intervalu </w:t>
      </w:r>
      <w:r w:rsidRPr="00783D13">
        <w:rPr>
          <w:position w:val="-14"/>
        </w:rPr>
        <w:object w:dxaOrig="580" w:dyaOrig="400">
          <v:shape id="_x0000_i1060" type="#_x0000_t75" style="width:29.25pt;height:20.25pt" o:ole="">
            <v:imagedata r:id="rId75" o:title=""/>
          </v:shape>
          <o:OLEObject Type="Embed" ProgID="Equation.3" ShapeID="_x0000_i1060" DrawAspect="Content" ObjectID="_1662303837" r:id="rId76"/>
        </w:object>
      </w:r>
      <w:r w:rsidRPr="00783D13">
        <w:t xml:space="preserve">. Riešením tejto nerovnice sú teda všetky čísla z množiny </w:t>
      </w:r>
    </w:p>
    <w:p w:rsidR="007B1793" w:rsidRDefault="007B1793" w:rsidP="007B1793">
      <w:pPr>
        <w:ind w:firstLine="360"/>
        <w:jc w:val="both"/>
      </w:pPr>
      <w:r w:rsidRPr="00783D13">
        <w:t xml:space="preserve">A) </w:t>
      </w:r>
      <w:r w:rsidRPr="00783D13">
        <w:rPr>
          <w:position w:val="-10"/>
        </w:rPr>
        <w:object w:dxaOrig="639" w:dyaOrig="320">
          <v:shape id="_x0000_i1061" type="#_x0000_t75" style="width:32.25pt;height:15.75pt" o:ole="">
            <v:imagedata r:id="rId77" o:title=""/>
          </v:shape>
          <o:OLEObject Type="Embed" ProgID="Equation.3" ShapeID="_x0000_i1061" DrawAspect="Content" ObjectID="_1662303838" r:id="rId78"/>
        </w:object>
      </w:r>
      <w:r w:rsidRPr="00783D13">
        <w:t xml:space="preserve">   B) </w:t>
      </w:r>
      <w:r w:rsidRPr="00783D13">
        <w:rPr>
          <w:position w:val="-14"/>
        </w:rPr>
        <w:object w:dxaOrig="499" w:dyaOrig="400">
          <v:shape id="_x0000_i1062" type="#_x0000_t75" style="width:24.75pt;height:20.25pt" o:ole="">
            <v:imagedata r:id="rId79" o:title=""/>
          </v:shape>
          <o:OLEObject Type="Embed" ProgID="Equation.3" ShapeID="_x0000_i1062" DrawAspect="Content" ObjectID="_1662303839" r:id="rId80"/>
        </w:object>
      </w:r>
      <w:r w:rsidRPr="00783D13">
        <w:t xml:space="preserve">  C)  </w:t>
      </w:r>
      <w:r w:rsidRPr="00783D13">
        <w:rPr>
          <w:position w:val="-10"/>
        </w:rPr>
        <w:object w:dxaOrig="639" w:dyaOrig="340">
          <v:shape id="_x0000_i1063" type="#_x0000_t75" style="width:32.25pt;height:17.25pt" o:ole="">
            <v:imagedata r:id="rId81" o:title=""/>
          </v:shape>
          <o:OLEObject Type="Embed" ProgID="Equation.3" ShapeID="_x0000_i1063" DrawAspect="Content" ObjectID="_1662303840" r:id="rId82"/>
        </w:object>
      </w:r>
      <w:r w:rsidRPr="00783D13">
        <w:t xml:space="preserve">   D) </w:t>
      </w:r>
      <w:r w:rsidRPr="00783D13">
        <w:rPr>
          <w:position w:val="-10"/>
        </w:rPr>
        <w:object w:dxaOrig="620" w:dyaOrig="320">
          <v:shape id="_x0000_i1064" type="#_x0000_t75" style="width:30.75pt;height:15.75pt" o:ole="">
            <v:imagedata r:id="rId83" o:title=""/>
          </v:shape>
          <o:OLEObject Type="Embed" ProgID="Equation.3" ShapeID="_x0000_i1064" DrawAspect="Content" ObjectID="_1662303841" r:id="rId84"/>
        </w:object>
      </w:r>
      <w:r w:rsidRPr="00783D13">
        <w:t xml:space="preserve">  E) </w:t>
      </w:r>
      <w:r w:rsidRPr="00783D13">
        <w:rPr>
          <w:position w:val="-10"/>
        </w:rPr>
        <w:object w:dxaOrig="1460" w:dyaOrig="320">
          <v:shape id="_x0000_i1065" type="#_x0000_t75" style="width:72.75pt;height:15.75pt" o:ole="">
            <v:imagedata r:id="rId85" o:title=""/>
          </v:shape>
          <o:OLEObject Type="Embed" ProgID="Equation.3" ShapeID="_x0000_i1065" DrawAspect="Content" ObjectID="_1662303842" r:id="rId86"/>
        </w:object>
      </w:r>
      <w:r w:rsidRPr="00783D13">
        <w:t xml:space="preserve">  </w:t>
      </w:r>
    </w:p>
    <w:p w:rsidR="007B1793" w:rsidRPr="00783D13" w:rsidRDefault="007B1793" w:rsidP="007B1793">
      <w:pPr>
        <w:numPr>
          <w:ilvl w:val="0"/>
          <w:numId w:val="7"/>
        </w:numPr>
        <w:jc w:val="both"/>
      </w:pPr>
      <w:r w:rsidRPr="00783D13">
        <w:t xml:space="preserve">Na recepcii na vyslanectve každý ovláda aspoň jeden cudzí jazyk, 15 ľudí hovorí po anglicky, 12 po nemecky a 7 obidvoma jazykmi. Z koľkých ľudí sa skladá táto spoločnosť, ak v spoločnosti nikto iný jazyk neovláda? </w:t>
      </w:r>
    </w:p>
    <w:p w:rsidR="007B1793" w:rsidRDefault="007B1793" w:rsidP="007B1793">
      <w:pPr>
        <w:numPr>
          <w:ilvl w:val="0"/>
          <w:numId w:val="7"/>
        </w:numPr>
        <w:jc w:val="both"/>
      </w:pPr>
      <w:r w:rsidRPr="00783D13">
        <w:t xml:space="preserve">Za jeden deň opravili v autodielni na 46 autách 24 chýb na brzdách a 36 chýb na motore. Koľko áut malo chybu len na brzdách a koľko len na motore? </w:t>
      </w:r>
    </w:p>
    <w:p w:rsidR="007B1793" w:rsidRPr="00783D13" w:rsidRDefault="007B1793" w:rsidP="007B1793">
      <w:pPr>
        <w:pStyle w:val="Odsekzoznamu"/>
        <w:numPr>
          <w:ilvl w:val="0"/>
          <w:numId w:val="7"/>
        </w:numPr>
        <w:jc w:val="both"/>
      </w:pPr>
      <w:r w:rsidRPr="00783D13">
        <w:t>Prieskum čitateľských záujmov ukázal, že 60% žiakov číta časopis A, 50% časopis B, 50% časopis C, 30% časopis A aj B, 20% časopis B aj C, 30% časopis A aj C a 10% všetky tri časopisy. Koľko % žiakov číta práve dva časopisy a koľko % neč</w:t>
      </w:r>
      <w:r>
        <w:t>í</w:t>
      </w:r>
      <w:r w:rsidRPr="00783D13">
        <w:t xml:space="preserve">ta ani jeden z týchto časopisov? </w:t>
      </w:r>
    </w:p>
    <w:p w:rsidR="007B1793" w:rsidRPr="00783D13" w:rsidRDefault="007B1793" w:rsidP="007B1793">
      <w:pPr>
        <w:ind w:left="360"/>
        <w:jc w:val="both"/>
      </w:pPr>
    </w:p>
    <w:p w:rsidR="007B1793" w:rsidRDefault="007B1793" w:rsidP="005A1424">
      <w:pPr>
        <w:pStyle w:val="Default"/>
        <w:rPr>
          <w:sz w:val="23"/>
          <w:szCs w:val="23"/>
        </w:rPr>
      </w:pPr>
    </w:p>
    <w:sectPr w:rsidR="007B1793" w:rsidSect="00746E24">
      <w:pgSz w:w="11906" w:h="16838" w:code="9"/>
      <w:pgMar w:top="851" w:right="1417" w:bottom="36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562"/>
    <w:multiLevelType w:val="singleLevel"/>
    <w:tmpl w:val="DB587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0C1CD1"/>
    <w:multiLevelType w:val="hybridMultilevel"/>
    <w:tmpl w:val="C5C49670"/>
    <w:lvl w:ilvl="0" w:tplc="BC06E4F2">
      <w:start w:val="2"/>
      <w:numFmt w:val="lowerLetter"/>
      <w:lvlText w:val="%1)"/>
      <w:lvlJc w:val="left"/>
      <w:pPr>
        <w:ind w:left="198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703" w:hanging="360"/>
      </w:pPr>
    </w:lvl>
    <w:lvl w:ilvl="2" w:tplc="041B001B" w:tentative="1">
      <w:start w:val="1"/>
      <w:numFmt w:val="lowerRoman"/>
      <w:lvlText w:val="%3."/>
      <w:lvlJc w:val="right"/>
      <w:pPr>
        <w:ind w:left="3423" w:hanging="180"/>
      </w:pPr>
    </w:lvl>
    <w:lvl w:ilvl="3" w:tplc="041B000F" w:tentative="1">
      <w:start w:val="1"/>
      <w:numFmt w:val="decimal"/>
      <w:lvlText w:val="%4."/>
      <w:lvlJc w:val="left"/>
      <w:pPr>
        <w:ind w:left="4143" w:hanging="360"/>
      </w:pPr>
    </w:lvl>
    <w:lvl w:ilvl="4" w:tplc="041B0019" w:tentative="1">
      <w:start w:val="1"/>
      <w:numFmt w:val="lowerLetter"/>
      <w:lvlText w:val="%5."/>
      <w:lvlJc w:val="left"/>
      <w:pPr>
        <w:ind w:left="4863" w:hanging="360"/>
      </w:pPr>
    </w:lvl>
    <w:lvl w:ilvl="5" w:tplc="041B001B" w:tentative="1">
      <w:start w:val="1"/>
      <w:numFmt w:val="lowerRoman"/>
      <w:lvlText w:val="%6."/>
      <w:lvlJc w:val="right"/>
      <w:pPr>
        <w:ind w:left="5583" w:hanging="180"/>
      </w:pPr>
    </w:lvl>
    <w:lvl w:ilvl="6" w:tplc="041B000F" w:tentative="1">
      <w:start w:val="1"/>
      <w:numFmt w:val="decimal"/>
      <w:lvlText w:val="%7."/>
      <w:lvlJc w:val="left"/>
      <w:pPr>
        <w:ind w:left="6303" w:hanging="360"/>
      </w:pPr>
    </w:lvl>
    <w:lvl w:ilvl="7" w:tplc="041B0019" w:tentative="1">
      <w:start w:val="1"/>
      <w:numFmt w:val="lowerLetter"/>
      <w:lvlText w:val="%8."/>
      <w:lvlJc w:val="left"/>
      <w:pPr>
        <w:ind w:left="7023" w:hanging="360"/>
      </w:pPr>
    </w:lvl>
    <w:lvl w:ilvl="8" w:tplc="041B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2">
    <w:nsid w:val="051B0E43"/>
    <w:multiLevelType w:val="singleLevel"/>
    <w:tmpl w:val="AB963C8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83919EF"/>
    <w:multiLevelType w:val="singleLevel"/>
    <w:tmpl w:val="03902ACE"/>
    <w:lvl w:ilvl="0">
      <w:start w:val="2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4">
    <w:nsid w:val="1C59378C"/>
    <w:multiLevelType w:val="hybridMultilevel"/>
    <w:tmpl w:val="7A743D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450BD"/>
    <w:multiLevelType w:val="hybridMultilevel"/>
    <w:tmpl w:val="6FE050BA"/>
    <w:lvl w:ilvl="0" w:tplc="7EC0FF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1579D9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7">
    <w:nsid w:val="6B155915"/>
    <w:multiLevelType w:val="singleLevel"/>
    <w:tmpl w:val="F9806EAC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</w:lvl>
  </w:abstractNum>
  <w:abstractNum w:abstractNumId="8">
    <w:nsid w:val="798C4577"/>
    <w:multiLevelType w:val="hybridMultilevel"/>
    <w:tmpl w:val="D730F392"/>
    <w:lvl w:ilvl="0" w:tplc="E94490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</w:compat>
  <w:rsids>
    <w:rsidRoot w:val="00104A04"/>
    <w:rsid w:val="00104A04"/>
    <w:rsid w:val="003B3597"/>
    <w:rsid w:val="005A1424"/>
    <w:rsid w:val="00746E24"/>
    <w:rsid w:val="00752C0C"/>
    <w:rsid w:val="00774FB9"/>
    <w:rsid w:val="007B1793"/>
    <w:rsid w:val="00D93293"/>
    <w:rsid w:val="00EA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7B1793"/>
    <w:pPr>
      <w:keepNext/>
      <w:ind w:left="153"/>
      <w:jc w:val="center"/>
      <w:outlineLvl w:val="2"/>
    </w:pPr>
    <w:rPr>
      <w:rFonts w:eastAsia="Times New Roman"/>
      <w:b/>
      <w:sz w:val="40"/>
      <w:szCs w:val="20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74FB9"/>
    <w:pPr>
      <w:autoSpaceDE w:val="0"/>
      <w:autoSpaceDN w:val="0"/>
      <w:adjustRightInd w:val="0"/>
    </w:pPr>
    <w:rPr>
      <w:color w:val="000000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rsid w:val="007B1793"/>
    <w:rPr>
      <w:rFonts w:eastAsia="Times New Roman"/>
      <w:b/>
      <w:sz w:val="40"/>
      <w:lang w:eastAsia="cs-CZ"/>
    </w:rPr>
  </w:style>
  <w:style w:type="paragraph" w:styleId="Odsekzoznamu">
    <w:name w:val="List Paragraph"/>
    <w:basedOn w:val="Normlny"/>
    <w:uiPriority w:val="34"/>
    <w:qFormat/>
    <w:rsid w:val="007B1793"/>
    <w:pPr>
      <w:ind w:left="720"/>
      <w:contextualSpacing/>
    </w:pPr>
    <w:rPr>
      <w:rFonts w:eastAsia="Times New Roman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Výroky</vt:lpstr>
      <vt:lpstr> Výroky</vt:lpstr>
    </vt:vector>
  </TitlesOfParts>
  <Company>HP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Výroky</dc:title>
  <dc:creator>milos</dc:creator>
  <cp:lastModifiedBy>Jarka Viťazková</cp:lastModifiedBy>
  <cp:revision>2</cp:revision>
  <cp:lastPrinted>2015-09-10T08:05:00Z</cp:lastPrinted>
  <dcterms:created xsi:type="dcterms:W3CDTF">2020-09-22T16:16:00Z</dcterms:created>
  <dcterms:modified xsi:type="dcterms:W3CDTF">2020-09-22T16:16:00Z</dcterms:modified>
</cp:coreProperties>
</file>