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SLOVINSKO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-rozloha: 20 tis km² ,  počet obyvateľov: 2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mil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-hlavné mesto :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Ľubľana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 Je najrozvinutejší štát bývalej Juhoslávie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-poloha: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leží v SZ časti Balkánskeho polostrova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Povrch: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- je prevažne hornatý-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Julské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Alpy,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Karavanky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a krasové pohorie Kras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Podnebie: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-je mierne s prechodom na subtropické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-má malý prístup k Jadranskému moru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-Najvýznamnejšími riekami sú: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Sáva a Dráva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-Jazerá sú ľadovcového pôvodu, najvýznamnejšie je: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Bledské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 jazero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-Slovinsko patrí medzi  najzalesnenejšie krajiny Európy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Poľnohospodárstvo: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prevažuje ŽV: chov hovädzieho dobytka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Priemysel: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strojársky, elektrotechnický, drevospracujúci a chemický priemysel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Najvyspelejšími mestami sú hlavné mesto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Ľubľana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a mesto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Maribor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 najväčším prístavom je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Koper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 a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Portorož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-Postupne krajine umožňuje krásna príroda, dobré služby a historické pamiatky rozvoj cestovného ruchu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Čím je známe: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Minerálna voda RADENSKA, elektronika GORENJE, autobusy TAM, vyšľachtené  kone -LIPICANY, 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Škocjanska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a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Postojna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jaskyňa -najznámejšie na svete, lyžiarske strediská -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Krajnska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Gora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2. CHORVÁTSKO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-rozloha:  56 tis km²,   počet obyvateľov: 4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mil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-hlavné mesto: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Záhreb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-pobrežie 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veľmi členité  s prístupom k Jadranskému moru, tvorí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množstvo ostrovov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 medzi najväčšie patria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 Krk,  Brač,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Korčula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, Rab, Hvar,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Cres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,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Pag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, Vis, ...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-Pobrežie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Chorvátska sa nazýva Dalmácia , ostrovy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Dalmácke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-Povrch: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Sever je prevažne nížinatý, pobrežím sa tiahnu Dináre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-Podnebie: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 na pobreží je subtropické, smerom do vnútrozemia sa mení na mierne prechodné s veľkými rozdielmi teplôt medzi letom a zimou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-významné rieky: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Dunaj, Sáva a Dráva </w:t>
      </w:r>
      <w:r w:rsidRPr="00B83E42">
        <w:rPr>
          <w:rFonts w:ascii="Arial" w:eastAsia="Times New Roman" w:hAnsi="Arial" w:cs="Arial"/>
          <w:color w:val="000000"/>
          <w:sz w:val="15"/>
          <w:szCs w:val="15"/>
        </w:rPr>
        <w:t>→</w:t>
      </w:r>
      <w:r w:rsidRPr="00B83E42">
        <w:rPr>
          <w:rFonts w:ascii="Verdana" w:eastAsia="Times New Roman" w:hAnsi="Verdana" w:cs="Verdana"/>
          <w:color w:val="000000"/>
          <w:sz w:val="15"/>
          <w:szCs w:val="15"/>
        </w:rPr>
        <w:t xml:space="preserve"> výroba elektrickej energie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Poľnohospodárstvo: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obilniny, cukrová repa, kukurica, na pobreží subtropické plodiny: citrusy, olivy a figy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-priemysel:</w:t>
      </w:r>
    </w:p>
    <w:p w:rsidR="00B83E42" w:rsidRPr="00B83E42" w:rsidRDefault="00B83E42" w:rsidP="00B83E42">
      <w:pPr>
        <w:numPr>
          <w:ilvl w:val="0"/>
          <w:numId w:val="1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Hutnícky (výroba hliníka s bauxitu)</w:t>
      </w:r>
    </w:p>
    <w:p w:rsidR="00B83E42" w:rsidRPr="00B83E42" w:rsidRDefault="00B83E42" w:rsidP="00B83E42">
      <w:pPr>
        <w:numPr>
          <w:ilvl w:val="0"/>
          <w:numId w:val="1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Strojársky (výroba lodí)</w:t>
      </w:r>
    </w:p>
    <w:p w:rsidR="00B83E42" w:rsidRPr="00B83E42" w:rsidRDefault="00B83E42" w:rsidP="00B83E42">
      <w:pPr>
        <w:numPr>
          <w:ilvl w:val="0"/>
          <w:numId w:val="1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Potravinársky</w:t>
      </w:r>
    </w:p>
    <w:p w:rsidR="00B83E42" w:rsidRPr="00B83E42" w:rsidRDefault="00B83E42" w:rsidP="00B83E42">
      <w:pPr>
        <w:numPr>
          <w:ilvl w:val="0"/>
          <w:numId w:val="1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Farmaceutický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360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-obyvateľstvo: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-väčšinu  tvoria Chorváti, na severe žije početná menšina Srbov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-Hlavné mesto : Záhreb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  leží v centrálnej časti a je priemyselným mestom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-Najväčším prístavom je Rijeka, ďalšie prístavy: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Split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, Dubrovník,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Pula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-Cestovný ruch patrí medzi najvýznamnejšie odvetvia chorvátskeho hospodárstva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-Turisti navštevujú krajinu kvôli prírodným krásam, historickým pamiatkam, letnej turistike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-Čím je známe: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-krásne pláže,  významnými mestami sú: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Split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Zadar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 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Pula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 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Šibenik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Dubrovník,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Plitvické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jazerá - natáčal sa tu film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Winnetou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vodopády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Krka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3. SRBSKO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-je najväčší štát bývalej Juhoslávie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rozloha: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88 tis </w:t>
      </w:r>
      <w:hyperlink r:id="rId5" w:tooltip="Štvorcový kilometer" w:history="1">
        <w:r w:rsidRPr="00B83E42">
          <w:rPr>
            <w:rFonts w:ascii="Verdana" w:eastAsia="Times New Roman" w:hAnsi="Verdana" w:cs="Times New Roman"/>
            <w:b/>
            <w:bCs/>
            <w:color w:val="0000FF"/>
            <w:sz w:val="15"/>
            <w:u w:val="single"/>
          </w:rPr>
          <w:t>km²</w:t>
        </w:r>
      </w:hyperlink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 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počet obyvateľov: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 10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mil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-hlavné mesto: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Belehrad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 je priemyselným centrom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-povrch: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nížiny, pohorie - Dináre (nad 2000 m)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-vodstvo:  D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unaj, Tisa, Sáva, Morava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-nemá dostatok nerastných surovín - chýbajú zásoby najmä palív, ťaží sa meď, magnezit, hnedé uhlie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-poľnohospodárstvo: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obilniny, ovocie, zelenina, vinič  , chovajú hovädzí dobytok, ošípané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-priemyselné centrá sú: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Niš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Kragujev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-súčasťou Srbska je autonómna oblasť:</w:t>
      </w:r>
    </w:p>
    <w:p w:rsidR="00B83E42" w:rsidRPr="00B83E42" w:rsidRDefault="00B83E42" w:rsidP="00B83E42">
      <w:pPr>
        <w:numPr>
          <w:ilvl w:val="0"/>
          <w:numId w:val="2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VOJVODINA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-má pestré národnostné zloženie ( Srbi, Maďari, Chorváti, Slováci)</w:t>
      </w:r>
      <w:r w:rsidRPr="00B83E42">
        <w:rPr>
          <w:rFonts w:ascii="Arial" w:eastAsia="Times New Roman" w:hAnsi="Arial" w:cs="Arial"/>
          <w:color w:val="000000"/>
          <w:sz w:val="15"/>
          <w:szCs w:val="15"/>
        </w:rPr>
        <w:t>→</w:t>
      </w:r>
      <w:r w:rsidRPr="00B83E42">
        <w:rPr>
          <w:rFonts w:ascii="Verdana" w:eastAsia="Times New Roman" w:hAnsi="Verdana" w:cs="Verdana"/>
          <w:color w:val="000000"/>
          <w:sz w:val="15"/>
          <w:szCs w:val="15"/>
        </w:rPr>
        <w:t xml:space="preserve"> centrom je Novi Sad</w:t>
      </w:r>
    </w:p>
    <w:p w:rsidR="00B83E42" w:rsidRPr="00B83E42" w:rsidRDefault="00B83E42" w:rsidP="00B83E42">
      <w:pPr>
        <w:numPr>
          <w:ilvl w:val="0"/>
          <w:numId w:val="2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KOSOVO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-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Čím je známe: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Novak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Djokovič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 a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Jelena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 Jankovičová - tenisti, mäsové jedlá - ražniči,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čevabčiči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a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pleskavica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 xml:space="preserve">Nikola 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Tesla</w:t>
      </w:r>
      <w:proofErr w:type="spellEnd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-bol geniálny </w:t>
      </w:r>
      <w:hyperlink r:id="rId6" w:tooltip="Fyzik" w:history="1">
        <w:r w:rsidRPr="00B83E42">
          <w:rPr>
            <w:rFonts w:ascii="Verdana" w:eastAsia="Times New Roman" w:hAnsi="Verdana" w:cs="Times New Roman"/>
            <w:b/>
            <w:bCs/>
            <w:color w:val="0000FF"/>
            <w:sz w:val="15"/>
            <w:u w:val="single"/>
          </w:rPr>
          <w:t>fyzik</w:t>
        </w:r>
      </w:hyperlink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 </w:t>
      </w:r>
      <w:hyperlink r:id="rId7" w:tooltip="Srbsko" w:history="1">
        <w:r w:rsidRPr="00B83E42">
          <w:rPr>
            <w:rFonts w:ascii="Verdana" w:eastAsia="Times New Roman" w:hAnsi="Verdana" w:cs="Times New Roman"/>
            <w:b/>
            <w:bCs/>
            <w:color w:val="0000FF"/>
            <w:sz w:val="15"/>
            <w:u w:val="single"/>
          </w:rPr>
          <w:t>srbského</w:t>
        </w:r>
      </w:hyperlink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pôvodu, </w:t>
      </w:r>
      <w:hyperlink r:id="rId8" w:tooltip="Vynález" w:history="1">
        <w:r w:rsidRPr="00B83E42">
          <w:rPr>
            <w:rFonts w:ascii="Verdana" w:eastAsia="Times New Roman" w:hAnsi="Verdana" w:cs="Times New Roman"/>
            <w:b/>
            <w:bCs/>
            <w:color w:val="0000FF"/>
            <w:sz w:val="15"/>
            <w:u w:val="single"/>
          </w:rPr>
          <w:t>vynálezca</w:t>
        </w:r>
      </w:hyperlink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a konštruktér mnohých elektrických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strojov a prístrojov, bol vynálezcom </w:t>
      </w:r>
      <w:hyperlink r:id="rId9" w:tooltip="Rádio" w:history="1">
        <w:r w:rsidRPr="00B83E42">
          <w:rPr>
            <w:rFonts w:ascii="Verdana" w:eastAsia="Times New Roman" w:hAnsi="Verdana" w:cs="Times New Roman"/>
            <w:b/>
            <w:bCs/>
            <w:color w:val="0000FF"/>
            <w:sz w:val="15"/>
            <w:u w:val="single"/>
          </w:rPr>
          <w:t>rádia</w:t>
        </w:r>
      </w:hyperlink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180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  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Kosovo</w:t>
      </w:r>
      <w:proofErr w:type="spellEnd"/>
    </w:p>
    <w:p w:rsidR="00B83E42" w:rsidRPr="00B83E42" w:rsidRDefault="00B83E42" w:rsidP="00B83E42">
      <w:pPr>
        <w:numPr>
          <w:ilvl w:val="0"/>
          <w:numId w:val="3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Hlavné mesto: 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Priština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( 600 000 obyv.)</w:t>
      </w:r>
    </w:p>
    <w:p w:rsidR="00B83E42" w:rsidRPr="00B83E42" w:rsidRDefault="00B83E42" w:rsidP="00B83E42">
      <w:pPr>
        <w:numPr>
          <w:ilvl w:val="0"/>
          <w:numId w:val="3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Rozloha:  10 887 km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  <w:vertAlign w:val="superscript"/>
        </w:rPr>
        <w:t>2</w:t>
      </w:r>
    </w:p>
    <w:p w:rsidR="00B83E42" w:rsidRPr="00B83E42" w:rsidRDefault="00B83E42" w:rsidP="00B83E42">
      <w:pPr>
        <w:numPr>
          <w:ilvl w:val="0"/>
          <w:numId w:val="3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Počet obyvateľov:  2 100 000 (odhad)</w:t>
      </w:r>
    </w:p>
    <w:p w:rsidR="00B83E42" w:rsidRPr="00B83E42" w:rsidRDefault="00B83E42" w:rsidP="00B83E42">
      <w:pPr>
        <w:numPr>
          <w:ilvl w:val="0"/>
          <w:numId w:val="3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Štátne zriadenie:  republika (17.2.2008)</w:t>
      </w:r>
    </w:p>
    <w:p w:rsidR="00B83E42" w:rsidRPr="00B83E42" w:rsidRDefault="00B83E42" w:rsidP="00B83E42">
      <w:pPr>
        <w:numPr>
          <w:ilvl w:val="0"/>
          <w:numId w:val="3"/>
        </w:numPr>
        <w:shd w:val="clear" w:color="auto" w:fill="56595D"/>
        <w:spacing w:before="100" w:beforeAutospacing="1" w:after="100" w:afterAutospacing="1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je územie na Balkánskom polostrove, ktoré v roku 2008 vyhlásilo samostatný štát, ktorý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  <w:u w:val="single"/>
        </w:rPr>
        <w:t>niektoré štáty uznávajú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  <w:u w:val="single"/>
        </w:rPr>
        <w:t>iné nie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  (a preto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Kosovo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naďalej považujú za súčasť Srbska tak ako tomu bolo do roku 2008). Slovensko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Kosovo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považuje za súčasť Srbska.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4. ČIERNA  HORA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-rozloha: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14 tis km²,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 počet obyvateľov: 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700 tisíc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-hlavné mesto: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  <w:proofErr w:type="spellStart"/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Podgorica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-poloha: 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-má malý prístup k moru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-povrch: 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je hornatý - Dináre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poľnohospodárstvo: 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pšenica, kukurica, tabak, ovocie, zelenina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-najvýznamnejšia je tu dopravná železničná trať z prístavu BAR do BELEHRADU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Čím je známa: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-na pobreží pri Boke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Kotorskej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 je oblasť kde spadne najväčšie množstvo zrážok za rok v Európe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-Cestovný ruch sa rozvíja, je rajom dovolenkárov.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5. BOSNA A HERCEGOVINA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-rozloha: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51 tis km²,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-počet obyvateľov: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 4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mil</w:t>
      </w:r>
      <w:proofErr w:type="spellEnd"/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-hlavné mesto: Sarajevo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-poloha: 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-má len malý prístup k moru-20 km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-povrch: 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-je hornatý štát, na S je  nížina , tečie tu Sáva s prítokmi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-podnebie: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-je subtropické, vo vnútrozemí mierne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-lesy pokrývajú 40%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zemiaky, jačmeň, zelenina, ovocie - jablká, slivky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-priemysel: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-hutnícky --potravinársky a strojársky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-má veľké zásoby: uhlia, železnej rudy, bauxitu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-hospodárstvo bolo poškodené v 20.stor. v dôsledku občianskej vojny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180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-obyvateľstvo: 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je veľmi pestré: Srbi -pravoslávni, Bosniaci - moslimovia, Chorvát i- katolíci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lastRenderedPageBreak/>
        <w:t>Mestá:  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Zenica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Tuzla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 Banja Luka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  <w:u w:val="single"/>
        </w:rPr>
        <w:t>Čím je známa: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ZOH 1984-Sarajevo,r.1914 bol spáchaný atentát na následníka rakúsko-uhorského trónu.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6. MACEDONSKO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hlavné mesto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Skopje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rozloha:</w:t>
      </w: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 xml:space="preserve">  26 tis km²,     počet obyvateľov:  2  </w:t>
      </w:r>
      <w:proofErr w:type="spellStart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mil</w:t>
      </w:r>
      <w:proofErr w:type="spellEnd"/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republika (od r. 1991),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hornatá krajina (viac ako 1/3 pokrývajú lesy),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68 % obyvateľstva tvoria Macedónci a 22 % tvoria Albánci, Turci 4%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   -  mnohonárodnostný  štát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67 % obyvateľstva sa hlási k pravoslávnym a 30 % v moslimom,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má bohaté náleziská železnej rudy,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veľkým lákadlom je </w:t>
      </w:r>
      <w:r w:rsidRPr="00B83E42">
        <w:rPr>
          <w:rFonts w:ascii="Verdana" w:eastAsia="Times New Roman" w:hAnsi="Verdana" w:cs="Times New Roman"/>
          <w:b/>
          <w:bCs/>
          <w:color w:val="000000"/>
          <w:sz w:val="15"/>
        </w:rPr>
        <w:t>Ochridské jazero,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-   hospodárstvo je pomerne zaostalé – skromná strojárska výroba,</w:t>
      </w:r>
    </w:p>
    <w:p w:rsidR="00B83E42" w:rsidRPr="00B83E42" w:rsidRDefault="00B83E42" w:rsidP="00B83E42">
      <w:pPr>
        <w:shd w:val="clear" w:color="auto" w:fill="56595D"/>
        <w:spacing w:after="109" w:line="240" w:lineRule="auto"/>
        <w:ind w:left="217" w:right="217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B83E42">
        <w:rPr>
          <w:rFonts w:ascii="Verdana" w:eastAsia="Times New Roman" w:hAnsi="Verdana" w:cs="Times New Roman"/>
          <w:color w:val="000000"/>
          <w:sz w:val="15"/>
          <w:szCs w:val="15"/>
        </w:rPr>
        <w:t>        - priemysel – spracúvajú najmä poľnohospodárske produkty (potraviny, textil, tabak).</w:t>
      </w:r>
    </w:p>
    <w:p w:rsidR="00000000" w:rsidRDefault="00B83E42" w:rsidP="00B83E42">
      <w:r w:rsidRPr="00B83E42">
        <w:rPr>
          <w:rFonts w:ascii="Verdana" w:eastAsia="Times New Roman" w:hAnsi="Verdana" w:cs="Times New Roman"/>
          <w:color w:val="000000"/>
          <w:sz w:val="15"/>
          <w:szCs w:val="15"/>
          <w:shd w:val="clear" w:color="auto" w:fill="56595D"/>
        </w:rPr>
        <w:br/>
      </w:r>
      <w:r w:rsidRPr="00B83E42">
        <w:rPr>
          <w:rFonts w:ascii="Verdana" w:eastAsia="Times New Roman" w:hAnsi="Verdana" w:cs="Times New Roman"/>
          <w:color w:val="000000"/>
          <w:sz w:val="15"/>
          <w:szCs w:val="15"/>
          <w:shd w:val="clear" w:color="auto" w:fill="56595D"/>
        </w:rPr>
        <w:br/>
      </w:r>
    </w:p>
    <w:sectPr w:rsidR="00000000" w:rsidSect="00B83E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24172"/>
    <w:multiLevelType w:val="multilevel"/>
    <w:tmpl w:val="064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EB150F"/>
    <w:multiLevelType w:val="multilevel"/>
    <w:tmpl w:val="143A60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64238"/>
    <w:multiLevelType w:val="multilevel"/>
    <w:tmpl w:val="5B3456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83E42"/>
    <w:rsid w:val="00B8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83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B83E42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B83E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Vyn%C3%A1le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Srbs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Fyzi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.wikipedia.org/wiki/%C5%A0tvorcov%C3%BD_kil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R%C3%A1dio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861</Words>
  <Characters>4910</Characters>
  <Application>Microsoft Office Word</Application>
  <DocSecurity>0</DocSecurity>
  <Lines>40</Lines>
  <Paragraphs>11</Paragraphs>
  <ScaleCrop>false</ScaleCrop>
  <Company>Hewlett-Packard</Company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2019-01-14T16:22:00Z</dcterms:created>
  <dcterms:modified xsi:type="dcterms:W3CDTF">2019-01-14T16:24:00Z</dcterms:modified>
</cp:coreProperties>
</file>