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B9" w:rsidRDefault="005D4D88" w:rsidP="005D4D88">
      <w:pPr>
        <w:pStyle w:val="Odsekzoznamu"/>
        <w:numPr>
          <w:ilvl w:val="0"/>
          <w:numId w:val="1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1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5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5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7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7"/>
        </w:numPr>
      </w:pPr>
      <w:r>
        <w:t xml:space="preserve">Vypočítajte, koľko cukru a koľko vody potrebujeme na prípravu 150 g 12%-ného roztoku cukru. </w:t>
      </w:r>
    </w:p>
    <w:p w:rsidR="005D4D88" w:rsidRPr="005D4D88" w:rsidRDefault="005D4D88" w:rsidP="005D4D88">
      <w:pPr>
        <w:rPr>
          <w:sz w:val="12"/>
        </w:rPr>
      </w:pP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 xml:space="preserve">Vypočítajte, koľko cukru a koľko vody potrebujeme na prípravu 150 g 12%-ného roztoku cukru. </w:t>
      </w:r>
    </w:p>
    <w:p w:rsidR="005D4D88" w:rsidRDefault="005D4D88" w:rsidP="005D4D88"/>
    <w:p w:rsidR="005D4D88" w:rsidRDefault="005D4D88" w:rsidP="005D4D88">
      <w:pPr>
        <w:pStyle w:val="Odsekzoznamu"/>
        <w:numPr>
          <w:ilvl w:val="0"/>
          <w:numId w:val="8"/>
        </w:numPr>
      </w:pPr>
      <w:r>
        <w:t>Vypočítajte hmotnostný zlomok roztoku, ktorý sme pripravili zmiešaním 25 g soli a 200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8"/>
        </w:numPr>
      </w:pPr>
      <w:r>
        <w:t xml:space="preserve">Vypočítajte, koľko cukru a koľko vody potrebujeme na prípravu 150 g 12%-ného roztoku cukru. </w:t>
      </w:r>
      <w:bookmarkStart w:id="0" w:name="_GoBack"/>
      <w:bookmarkEnd w:id="0"/>
    </w:p>
    <w:sectPr w:rsidR="005D4D88" w:rsidSect="005D4D88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827"/>
    <w:multiLevelType w:val="hybridMultilevel"/>
    <w:tmpl w:val="DE88B12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3FE3"/>
    <w:multiLevelType w:val="hybridMultilevel"/>
    <w:tmpl w:val="44DAEE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45E4D"/>
    <w:multiLevelType w:val="hybridMultilevel"/>
    <w:tmpl w:val="05D4F6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E35A7"/>
    <w:multiLevelType w:val="hybridMultilevel"/>
    <w:tmpl w:val="225EFC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A0C4E"/>
    <w:multiLevelType w:val="hybridMultilevel"/>
    <w:tmpl w:val="8C4E2E9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821F1"/>
    <w:multiLevelType w:val="hybridMultilevel"/>
    <w:tmpl w:val="8EC46C3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65A78"/>
    <w:multiLevelType w:val="hybridMultilevel"/>
    <w:tmpl w:val="F314C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33ECC"/>
    <w:multiLevelType w:val="hybridMultilevel"/>
    <w:tmpl w:val="D1400F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E0C84"/>
    <w:multiLevelType w:val="hybridMultilevel"/>
    <w:tmpl w:val="CAA238D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90"/>
    <w:rsid w:val="005D4D88"/>
    <w:rsid w:val="00870390"/>
    <w:rsid w:val="00D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D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4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D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1715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2021-10-25T06:56:00Z</dcterms:created>
  <dcterms:modified xsi:type="dcterms:W3CDTF">2021-10-25T07:00:00Z</dcterms:modified>
</cp:coreProperties>
</file>