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AA" w:rsidRDefault="00C32E09">
      <w:pPr>
        <w:spacing w:after="0" w:line="259" w:lineRule="auto"/>
        <w:ind w:left="48" w:firstLine="0"/>
        <w:jc w:val="center"/>
      </w:pPr>
      <w:r>
        <w:rPr>
          <w:rFonts w:ascii="Calibri" w:eastAsia="Calibri" w:hAnsi="Calibri" w:cs="Calibri"/>
          <w:b/>
          <w:sz w:val="22"/>
        </w:rPr>
        <w:t xml:space="preserve"> </w:t>
      </w:r>
    </w:p>
    <w:p w:rsidR="00D670AA" w:rsidRDefault="00C32E09">
      <w:pPr>
        <w:pStyle w:val="Nadpis1"/>
      </w:pPr>
      <w:r>
        <w:t xml:space="preserve">ZMLUVA O POSKYTNUTÍ UBYTOVACÍCH SLUŽIEB NA ŽILINSKEJ UNIVERZITE V ŽILINE </w:t>
      </w:r>
    </w:p>
    <w:p w:rsidR="00D670AA" w:rsidRDefault="00C32E09">
      <w:pPr>
        <w:spacing w:line="259" w:lineRule="auto"/>
        <w:ind w:left="0" w:firstLine="0"/>
        <w:jc w:val="left"/>
      </w:pPr>
      <w:r>
        <w:t xml:space="preserve"> </w:t>
      </w:r>
      <w:r>
        <w:tab/>
        <w:t xml:space="preserve"> </w:t>
      </w:r>
    </w:p>
    <w:p w:rsidR="00D670AA" w:rsidRDefault="00C32E09">
      <w:pPr>
        <w:spacing w:after="2" w:line="255" w:lineRule="auto"/>
        <w:ind w:left="2843" w:hanging="10"/>
      </w:pPr>
      <w:r>
        <w:rPr>
          <w:b/>
        </w:rPr>
        <w:t xml:space="preserve">                             Zmluvné strany </w:t>
      </w:r>
    </w:p>
    <w:p w:rsidR="00D670AA" w:rsidRDefault="00C32E09">
      <w:pPr>
        <w:spacing w:after="17" w:line="259" w:lineRule="auto"/>
        <w:ind w:left="53" w:firstLine="0"/>
        <w:jc w:val="center"/>
      </w:pPr>
      <w:r>
        <w:t xml:space="preserve"> </w:t>
      </w:r>
    </w:p>
    <w:p w:rsidR="00D670AA" w:rsidRDefault="00C32E09">
      <w:pPr>
        <w:tabs>
          <w:tab w:val="center" w:pos="1416"/>
          <w:tab w:val="center" w:pos="2124"/>
          <w:tab w:val="center" w:pos="5687"/>
        </w:tabs>
        <w:spacing w:after="26" w:line="255" w:lineRule="auto"/>
        <w:ind w:left="-15" w:firstLine="0"/>
        <w:jc w:val="left"/>
      </w:pPr>
      <w:r>
        <w:rPr>
          <w:b/>
        </w:rPr>
        <w:t xml:space="preserve">Ubytovateľ : </w:t>
      </w:r>
      <w:r>
        <w:rPr>
          <w:b/>
        </w:rPr>
        <w:tab/>
        <w:t xml:space="preserve"> </w:t>
      </w:r>
      <w:r>
        <w:rPr>
          <w:b/>
        </w:rPr>
        <w:tab/>
        <w:t xml:space="preserve"> </w:t>
      </w:r>
      <w:r>
        <w:rPr>
          <w:b/>
        </w:rPr>
        <w:tab/>
        <w:t xml:space="preserve">Žilinská univerzita v Žiline, Ubytovacie zariadenie Veľký Diel   </w:t>
      </w:r>
    </w:p>
    <w:p w:rsidR="00D670AA" w:rsidRDefault="00C32E09">
      <w:pPr>
        <w:tabs>
          <w:tab w:val="center" w:pos="2124"/>
          <w:tab w:val="center" w:pos="4320"/>
        </w:tabs>
        <w:spacing w:after="30"/>
        <w:ind w:left="0" w:firstLine="0"/>
        <w:jc w:val="left"/>
      </w:pPr>
      <w:r>
        <w:t xml:space="preserve">Sídlo :               </w:t>
      </w:r>
      <w:r>
        <w:tab/>
        <w:t xml:space="preserve"> </w:t>
      </w:r>
      <w:r>
        <w:tab/>
        <w:t xml:space="preserve">Univerzitná 8215/1, 010 26  Žilina </w:t>
      </w:r>
    </w:p>
    <w:p w:rsidR="00FF400D" w:rsidRDefault="00C32E09">
      <w:pPr>
        <w:spacing w:after="29"/>
        <w:ind w:left="9" w:right="2144" w:firstLine="0"/>
      </w:pPr>
      <w:r>
        <w:t xml:space="preserve"> </w:t>
      </w:r>
      <w:r>
        <w:tab/>
        <w:t xml:space="preserve"> </w:t>
      </w:r>
      <w:r>
        <w:tab/>
        <w:t xml:space="preserve"> </w:t>
      </w:r>
      <w:r>
        <w:tab/>
        <w:t xml:space="preserve"> </w:t>
      </w:r>
      <w:r>
        <w:tab/>
        <w:t xml:space="preserve">IČO: 00 397 563    IČ DPH: SK2020677824 </w:t>
      </w:r>
    </w:p>
    <w:p w:rsidR="00D670AA" w:rsidRDefault="00C32E09">
      <w:pPr>
        <w:spacing w:after="29"/>
        <w:ind w:left="9" w:right="2144" w:firstLine="0"/>
      </w:pPr>
      <w:r>
        <w:t xml:space="preserve">zastúpené: </w:t>
      </w:r>
      <w:r>
        <w:tab/>
      </w:r>
      <w:r w:rsidR="00FF400D">
        <w:tab/>
      </w:r>
      <w:r w:rsidR="00FF400D">
        <w:tab/>
      </w:r>
      <w:r>
        <w:t xml:space="preserve">Jozef </w:t>
      </w:r>
      <w:proofErr w:type="spellStart"/>
      <w:r>
        <w:t>Lacek</w:t>
      </w:r>
      <w:proofErr w:type="spellEnd"/>
      <w:r>
        <w:t>, poverený riadením UZ</w:t>
      </w:r>
      <w:r>
        <w:rPr>
          <w:b/>
        </w:rPr>
        <w:t xml:space="preserve"> </w:t>
      </w:r>
    </w:p>
    <w:p w:rsidR="00FF400D" w:rsidRDefault="00C32E09" w:rsidP="00BE247A">
      <w:pPr>
        <w:spacing w:after="0" w:line="298" w:lineRule="auto"/>
        <w:ind w:left="0" w:right="127" w:firstLine="0"/>
      </w:pPr>
      <w:r>
        <w:t>Právna forma:                            verejnoprávna inštitúcia zriadená zák. č. 131/2002 o vysokých školách v</w:t>
      </w:r>
      <w:r w:rsidR="00FF400D">
        <w:t> </w:t>
      </w:r>
      <w:r>
        <w:t>znení</w:t>
      </w:r>
    </w:p>
    <w:p w:rsidR="00FF400D" w:rsidRDefault="00C32E09" w:rsidP="00BE247A">
      <w:pPr>
        <w:spacing w:after="0" w:line="298" w:lineRule="auto"/>
        <w:ind w:left="2124" w:right="127" w:firstLine="708"/>
      </w:pPr>
      <w:r>
        <w:t xml:space="preserve">neskorších predpisov ako verejná vysoká škola </w:t>
      </w:r>
    </w:p>
    <w:p w:rsidR="00FF400D" w:rsidRDefault="00C32E09">
      <w:pPr>
        <w:spacing w:after="73" w:line="298" w:lineRule="auto"/>
        <w:ind w:left="9" w:right="127" w:firstLine="0"/>
      </w:pPr>
      <w:r>
        <w:t xml:space="preserve">( ďalej len  </w:t>
      </w:r>
      <w:r>
        <w:rPr>
          <w:b/>
        </w:rPr>
        <w:t>„ubytovateľ “</w:t>
      </w:r>
      <w:r>
        <w:t xml:space="preserve"> ) </w:t>
      </w:r>
    </w:p>
    <w:p w:rsidR="00FF400D" w:rsidRDefault="00C32E09" w:rsidP="00FF400D">
      <w:pPr>
        <w:spacing w:after="73" w:line="298" w:lineRule="auto"/>
        <w:ind w:left="9" w:right="127" w:firstLine="0"/>
        <w:jc w:val="center"/>
      </w:pPr>
      <w:r>
        <w:t xml:space="preserve">a </w:t>
      </w:r>
    </w:p>
    <w:p w:rsidR="00D670AA" w:rsidRDefault="00C32E09" w:rsidP="00FF400D">
      <w:pPr>
        <w:spacing w:after="73" w:line="298" w:lineRule="auto"/>
        <w:ind w:left="9" w:right="127" w:firstLine="0"/>
        <w:jc w:val="left"/>
      </w:pPr>
      <w:r>
        <w:rPr>
          <w:b/>
        </w:rPr>
        <w:t>Ubytovaný :</w:t>
      </w:r>
    </w:p>
    <w:p w:rsidR="00BE247A" w:rsidRDefault="00C32E09">
      <w:pPr>
        <w:spacing w:after="1" w:line="390" w:lineRule="auto"/>
        <w:ind w:left="-15" w:right="-11" w:firstLine="0"/>
        <w:jc w:val="left"/>
      </w:pPr>
      <w:r>
        <w:t xml:space="preserve">Meno a  Priezvisko : </w:t>
      </w:r>
      <w:r w:rsidR="001B02A6">
        <w:tab/>
      </w:r>
      <w:r w:rsidR="001B02A6">
        <w:tab/>
      </w:r>
      <w:r w:rsidR="001B02A6" w:rsidRPr="001B02A6">
        <w:rPr>
          <w:b/>
        </w:rPr>
        <w:t xml:space="preserve">Patrik </w:t>
      </w:r>
      <w:proofErr w:type="spellStart"/>
      <w:r w:rsidR="001B02A6" w:rsidRPr="001B02A6">
        <w:rPr>
          <w:b/>
        </w:rPr>
        <w:t>Tomčík</w:t>
      </w:r>
      <w:proofErr w:type="spellEnd"/>
      <w:r w:rsidRPr="001B02A6">
        <w:rPr>
          <w:b/>
        </w:rPr>
        <w:t xml:space="preserve"> </w:t>
      </w:r>
      <w:r>
        <w:rPr>
          <w:b/>
        </w:rPr>
        <w:t xml:space="preserve">  </w:t>
      </w:r>
      <w:r w:rsidR="001B02A6">
        <w:rPr>
          <w:b/>
        </w:rPr>
        <w:tab/>
      </w:r>
      <w:r w:rsidR="001B02A6">
        <w:rPr>
          <w:b/>
        </w:rPr>
        <w:tab/>
      </w:r>
      <w:r w:rsidR="001B02A6">
        <w:rPr>
          <w:b/>
        </w:rPr>
        <w:tab/>
      </w:r>
      <w:r>
        <w:t xml:space="preserve">Dátum narodenia : </w:t>
      </w:r>
      <w:r w:rsidR="001B02A6" w:rsidRPr="001B02A6">
        <w:rPr>
          <w:b/>
        </w:rPr>
        <w:t>18. 12. 2002</w:t>
      </w:r>
      <w:r>
        <w:t xml:space="preserve">  </w:t>
      </w:r>
      <w:r w:rsidR="001B02A6">
        <w:tab/>
      </w:r>
      <w:r>
        <w:t xml:space="preserve">č. OP : </w:t>
      </w:r>
      <w:r w:rsidR="00BE247A">
        <w:tab/>
      </w:r>
      <w:r w:rsidR="00BE247A">
        <w:rPr>
          <w:b/>
        </w:rPr>
        <w:t>HL968038</w:t>
      </w:r>
      <w:r w:rsidR="00BE247A">
        <w:rPr>
          <w:b/>
        </w:rPr>
        <w:tab/>
      </w:r>
      <w:r w:rsidR="00BE247A">
        <w:tab/>
      </w:r>
      <w:r>
        <w:t xml:space="preserve">trvalé bydlisko : </w:t>
      </w:r>
      <w:r w:rsidR="001B02A6" w:rsidRPr="001B02A6">
        <w:rPr>
          <w:b/>
        </w:rPr>
        <w:t xml:space="preserve">Krompachy 053 </w:t>
      </w:r>
      <w:r w:rsidR="00FF400D">
        <w:rPr>
          <w:b/>
        </w:rPr>
        <w:t xml:space="preserve">42, </w:t>
      </w:r>
      <w:r w:rsidR="001B02A6" w:rsidRPr="001B02A6">
        <w:rPr>
          <w:b/>
        </w:rPr>
        <w:t>Slovinská ulica 1128/4</w:t>
      </w:r>
      <w:r w:rsidR="001B02A6">
        <w:t xml:space="preserve"> </w:t>
      </w:r>
      <w:r>
        <w:t xml:space="preserve"> </w:t>
      </w:r>
      <w:r w:rsidR="001B02A6">
        <w:tab/>
      </w:r>
      <w:r w:rsidR="001B02A6">
        <w:tab/>
      </w:r>
      <w:r w:rsidR="001B02A6">
        <w:tab/>
        <w:t xml:space="preserve">študent fakulty : </w:t>
      </w:r>
      <w:r w:rsidR="001B02A6" w:rsidRPr="00FF400D">
        <w:rPr>
          <w:b/>
        </w:rPr>
        <w:t>FEIT</w:t>
      </w:r>
      <w:r>
        <w:t xml:space="preserve"> </w:t>
      </w:r>
      <w:r w:rsidR="001B02A6">
        <w:tab/>
      </w:r>
      <w:r w:rsidR="001B02A6">
        <w:tab/>
      </w:r>
      <w:proofErr w:type="spellStart"/>
      <w:r w:rsidR="00BE247A">
        <w:t>štud</w:t>
      </w:r>
      <w:proofErr w:type="spellEnd"/>
      <w:r w:rsidR="00BE247A">
        <w:t xml:space="preserve">. program : </w:t>
      </w:r>
      <w:r w:rsidR="00BE247A">
        <w:rPr>
          <w:b/>
        </w:rPr>
        <w:t>automatizácia</w:t>
      </w:r>
      <w:r>
        <w:t xml:space="preserve">      </w:t>
      </w:r>
      <w:r w:rsidR="001B02A6">
        <w:tab/>
      </w:r>
      <w:r>
        <w:t>ročník:</w:t>
      </w:r>
      <w:r w:rsidR="001B02A6">
        <w:tab/>
        <w:t xml:space="preserve">prvý      </w:t>
      </w:r>
      <w:r>
        <w:rPr>
          <w:b/>
        </w:rPr>
        <w:t xml:space="preserve"> </w:t>
      </w:r>
      <w:r w:rsidR="001B02A6">
        <w:tab/>
      </w:r>
    </w:p>
    <w:p w:rsidR="00D670AA" w:rsidRDefault="001B02A6">
      <w:pPr>
        <w:spacing w:after="1" w:line="390" w:lineRule="auto"/>
        <w:ind w:left="-15" w:right="-11" w:firstLine="0"/>
        <w:jc w:val="left"/>
      </w:pPr>
      <w:r>
        <w:t>t</w:t>
      </w:r>
      <w:r w:rsidR="00C32E09">
        <w:t>el. číslo</w:t>
      </w:r>
      <w:r>
        <w:t xml:space="preserve">: </w:t>
      </w:r>
      <w:r w:rsidRPr="00FF400D">
        <w:rPr>
          <w:b/>
        </w:rPr>
        <w:t>0911 195 710</w:t>
      </w:r>
      <w:r w:rsidR="00C32E09">
        <w:t xml:space="preserve">  </w:t>
      </w:r>
      <w:r>
        <w:tab/>
      </w:r>
      <w:r w:rsidR="00C32E09">
        <w:t>IBAN :</w:t>
      </w:r>
      <w:r w:rsidR="00FF400D">
        <w:tab/>
      </w:r>
      <w:r w:rsidR="00FF400D" w:rsidRPr="00FF400D">
        <w:rPr>
          <w:b/>
        </w:rPr>
        <w:t>SK70 0200 0000 0029 1549 6453</w:t>
      </w:r>
    </w:p>
    <w:p w:rsidR="00FF400D" w:rsidRDefault="00C32E09">
      <w:pPr>
        <w:spacing w:line="362" w:lineRule="auto"/>
        <w:ind w:left="4599" w:right="4592" w:hanging="4590"/>
      </w:pPr>
      <w:r>
        <w:t xml:space="preserve">( ďalej len  </w:t>
      </w:r>
      <w:r>
        <w:rPr>
          <w:b/>
        </w:rPr>
        <w:t>„ubytovaný“</w:t>
      </w:r>
      <w:r>
        <w:t xml:space="preserve"> ) </w:t>
      </w:r>
    </w:p>
    <w:p w:rsidR="00D670AA" w:rsidRDefault="00C32E09" w:rsidP="00C32E09">
      <w:pPr>
        <w:spacing w:line="362" w:lineRule="auto"/>
        <w:ind w:left="4599" w:right="4592" w:hanging="351"/>
        <w:jc w:val="center"/>
      </w:pPr>
      <w:r>
        <w:t>uzavreli</w:t>
      </w:r>
    </w:p>
    <w:p w:rsidR="00D670AA" w:rsidRDefault="00C32E09">
      <w:pPr>
        <w:ind w:left="9" w:firstLine="0"/>
      </w:pPr>
      <w:r>
        <w:t xml:space="preserve">v súlade s § 754 a </w:t>
      </w:r>
      <w:proofErr w:type="spellStart"/>
      <w:r>
        <w:t>nasl</w:t>
      </w:r>
      <w:proofErr w:type="spellEnd"/>
      <w:r>
        <w:t xml:space="preserve">. Občianskeho zákonníka a na základe vnútorných predpisov UNIZA, túto Zmluvu  </w:t>
      </w:r>
      <w:r w:rsidR="001B02A6">
        <w:t xml:space="preserve">                 </w:t>
      </w:r>
      <w:r>
        <w:t xml:space="preserve">o poskytovaní ubytovacích služieb v ubytovacom zariadení ubytovateľa, určenom na prechodné ubytovanie.  </w:t>
      </w:r>
    </w:p>
    <w:p w:rsidR="00D670AA" w:rsidRDefault="00C32E09">
      <w:pPr>
        <w:spacing w:after="18" w:line="259" w:lineRule="auto"/>
        <w:ind w:left="0" w:firstLine="0"/>
        <w:jc w:val="left"/>
      </w:pPr>
      <w:r>
        <w:t xml:space="preserve"> </w:t>
      </w:r>
    </w:p>
    <w:p w:rsidR="005C799F" w:rsidRDefault="005C799F">
      <w:pPr>
        <w:spacing w:after="18" w:line="259" w:lineRule="auto"/>
        <w:ind w:left="0" w:firstLine="0"/>
        <w:jc w:val="left"/>
      </w:pPr>
    </w:p>
    <w:p w:rsidR="00D670AA" w:rsidRDefault="00C32E09">
      <w:pPr>
        <w:spacing w:after="17" w:line="259" w:lineRule="auto"/>
        <w:ind w:left="0" w:right="6" w:firstLine="0"/>
        <w:jc w:val="center"/>
      </w:pPr>
      <w:r>
        <w:rPr>
          <w:b/>
          <w:u w:val="single" w:color="000000"/>
        </w:rPr>
        <w:t>VŠEOBECNÉ PODMIENKY</w:t>
      </w:r>
      <w:r>
        <w:rPr>
          <w:b/>
        </w:rPr>
        <w:t xml:space="preserve">  </w:t>
      </w:r>
    </w:p>
    <w:p w:rsidR="00D670AA" w:rsidRDefault="00C32E09">
      <w:pPr>
        <w:pStyle w:val="Nadpis1"/>
        <w:ind w:right="5"/>
      </w:pPr>
      <w:r>
        <w:t xml:space="preserve">Čl. I  Predmet zmluvy </w:t>
      </w:r>
    </w:p>
    <w:p w:rsidR="00D670AA" w:rsidRDefault="00C32E09">
      <w:pPr>
        <w:spacing w:after="0" w:line="259" w:lineRule="auto"/>
        <w:ind w:left="53" w:firstLine="0"/>
        <w:jc w:val="center"/>
      </w:pPr>
      <w:r>
        <w:rPr>
          <w:b/>
        </w:rPr>
        <w:t xml:space="preserve"> </w:t>
      </w:r>
    </w:p>
    <w:p w:rsidR="00D670AA" w:rsidRDefault="00C32E09">
      <w:pPr>
        <w:numPr>
          <w:ilvl w:val="0"/>
          <w:numId w:val="1"/>
        </w:numPr>
        <w:ind w:hanging="360"/>
      </w:pPr>
      <w:r>
        <w:t xml:space="preserve">Ubytovateľ poskytuje ubytovanému: </w:t>
      </w:r>
    </w:p>
    <w:p w:rsidR="00D670AA" w:rsidRDefault="00C32E09">
      <w:pPr>
        <w:ind w:left="348" w:firstLine="0"/>
      </w:pPr>
      <w:r>
        <w:t xml:space="preserve">prechodné ubytovanie v UZ , v budove  </w:t>
      </w:r>
      <w:r>
        <w:rPr>
          <w:b/>
        </w:rPr>
        <w:t xml:space="preserve">blok: </w:t>
      </w:r>
      <w:r>
        <w:t>....</w:t>
      </w:r>
      <w:r w:rsidR="00BE247A">
        <w:t>H</w:t>
      </w:r>
      <w:r>
        <w:t xml:space="preserve">........... </w:t>
      </w:r>
      <w:r>
        <w:rPr>
          <w:b/>
        </w:rPr>
        <w:t>izba č.:</w:t>
      </w:r>
      <w:r>
        <w:t xml:space="preserve"> ......</w:t>
      </w:r>
      <w:r w:rsidR="00BE247A">
        <w:t>705</w:t>
      </w:r>
      <w:r>
        <w:t>........  na .......</w:t>
      </w:r>
      <w:r w:rsidR="00BE247A">
        <w:t>7</w:t>
      </w:r>
      <w:r>
        <w:t xml:space="preserve">...... poschodí.( ďalej len pridelená izba ) </w:t>
      </w:r>
    </w:p>
    <w:p w:rsidR="00D670AA" w:rsidRDefault="00C32E09">
      <w:pPr>
        <w:numPr>
          <w:ilvl w:val="0"/>
          <w:numId w:val="1"/>
        </w:numPr>
        <w:ind w:hanging="360"/>
      </w:pPr>
      <w:r>
        <w:t xml:space="preserve">Prechodné ubytovanie predstavuje najmä užívanie izby s príslušenstvom (WC, predsieň) , sprchy, kuchynky, učebne, ktoré bude ubytovaný užívať spoločne s ostatnými ubytovanými. </w:t>
      </w:r>
    </w:p>
    <w:p w:rsidR="00D670AA" w:rsidRDefault="00C32E09">
      <w:pPr>
        <w:numPr>
          <w:ilvl w:val="0"/>
          <w:numId w:val="1"/>
        </w:numPr>
        <w:ind w:hanging="360"/>
      </w:pPr>
      <w:r>
        <w:t xml:space="preserve">Ubytovaný sa oboznámil so stavom pridelenej izby, podpisom Zmluvy o poskytovaní ubytovacích služieb ju preberá do svojho užívania. Prípadné poškodenia inventáru nahlási písomne ubytovateľovi – domovníčke, najneskôr </w:t>
      </w:r>
      <w:r>
        <w:rPr>
          <w:b/>
        </w:rPr>
        <w:t>do 2 pracovných</w:t>
      </w:r>
      <w:r>
        <w:t xml:space="preserve"> dní odo dňa prevzatia. Po tomto termíne je ubytovaný povinný dať všetky poškodenia majetku do pôvodného stavu  alebo finančne nahradiť. </w:t>
      </w:r>
    </w:p>
    <w:p w:rsidR="00D670AA" w:rsidRDefault="00C32E09">
      <w:pPr>
        <w:numPr>
          <w:ilvl w:val="0"/>
          <w:numId w:val="1"/>
        </w:numPr>
        <w:ind w:hanging="360"/>
      </w:pPr>
      <w:r>
        <w:t xml:space="preserve">V prípade zaradenia okresu Žilina  do stupňa ostražitosti  alebo ktoréhokoľvek stupňa ohrozenia, ubytovateľ poskytne ubytovanie len ubytovanému, ktorý bude mať prezenčnú výučbu a zároveň preukáže splnenie niektorej z týchto podmienok: </w:t>
      </w:r>
    </w:p>
    <w:p w:rsidR="00D670AA" w:rsidRDefault="00C32E09">
      <w:pPr>
        <w:numPr>
          <w:ilvl w:val="1"/>
          <w:numId w:val="1"/>
        </w:numPr>
        <w:ind w:hanging="360"/>
      </w:pPr>
      <w:r>
        <w:t xml:space="preserve">je kompletne zaočkovaný alebo  </w:t>
      </w:r>
    </w:p>
    <w:p w:rsidR="00D670AA" w:rsidRDefault="00C32E09">
      <w:pPr>
        <w:numPr>
          <w:ilvl w:val="1"/>
          <w:numId w:val="1"/>
        </w:numPr>
        <w:ind w:hanging="360"/>
      </w:pPr>
      <w:r>
        <w:t xml:space="preserve">prekonal </w:t>
      </w:r>
      <w:proofErr w:type="spellStart"/>
      <w:r>
        <w:t>Covid</w:t>
      </w:r>
      <w:proofErr w:type="spellEnd"/>
      <w:r>
        <w:t xml:space="preserve"> -19 pred nie viac ako 180 dňami alebo  </w:t>
      </w:r>
    </w:p>
    <w:p w:rsidR="00D670AA" w:rsidRDefault="00C32E09">
      <w:pPr>
        <w:numPr>
          <w:ilvl w:val="1"/>
          <w:numId w:val="1"/>
        </w:numPr>
        <w:ind w:hanging="360"/>
      </w:pPr>
      <w:r>
        <w:t xml:space="preserve">je testovaný s negatívnym výsledkom AG testom, alebo PCR testom, ktorých platnosť bude daná podľa aktuálneho usmernenia, a to pred okamihom každého vstupu do ubytovacieho zariadenia. </w:t>
      </w:r>
    </w:p>
    <w:p w:rsidR="00D670AA" w:rsidRDefault="00C32E09">
      <w:pPr>
        <w:ind w:left="360" w:firstLine="0"/>
      </w:pPr>
      <w:r>
        <w:t xml:space="preserve">Ubytovaný sa preukáže dokladom o očkovaní, o prekonaní </w:t>
      </w:r>
      <w:proofErr w:type="spellStart"/>
      <w:r>
        <w:t>Covid</w:t>
      </w:r>
      <w:proofErr w:type="spellEnd"/>
      <w:r>
        <w:t xml:space="preserve"> – 19 pred nie viac ako 180 dňami alebo </w:t>
      </w:r>
      <w:r w:rsidR="00BE247A">
        <w:t xml:space="preserve">    </w:t>
      </w:r>
      <w:r>
        <w:t xml:space="preserve">o negatívnom výsledku AG alebo PCR testu pri každom vstupe do ubytovacieho zariadenia.   </w:t>
      </w:r>
    </w:p>
    <w:p w:rsidR="00D670AA" w:rsidRDefault="00C32E09">
      <w:pPr>
        <w:numPr>
          <w:ilvl w:val="0"/>
          <w:numId w:val="1"/>
        </w:numPr>
        <w:ind w:hanging="360"/>
      </w:pPr>
      <w:r>
        <w:t xml:space="preserve">V prípade, že ubytovaný poruší podmienky uvedené v bode 4 tohto článku alebo poruší v danom čase aktuálny príkaz rektora, nariadenie riaditeľa ubytovacieho zariadenia alebo akýkoľvek vnútorný predpis ubytovateľa upravujúci podmienky v súvislosti so zamedzením šírenia </w:t>
      </w:r>
      <w:proofErr w:type="spellStart"/>
      <w:r>
        <w:t>Covid</w:t>
      </w:r>
      <w:proofErr w:type="spellEnd"/>
      <w:r>
        <w:t xml:space="preserve"> - 19, poskytovanie ubytovania podľa tejto zmluvy bude ukončené dňom nasledujúcim po doručení výzvy ubytovateľa na vysťahovanie </w:t>
      </w:r>
      <w:r w:rsidR="00BE247A">
        <w:t xml:space="preserve">            </w:t>
      </w:r>
      <w:r>
        <w:t xml:space="preserve">z poskytnutého ubytovania. Ubytovaný sa týmto dňom bude musieť z ubytovacieho zariadenia vysťahovať. Zároveň je povinný uhradiť ubytovateľovi zmluvnú pokutu vo výške dvojmesačného poplatku za ubytovanie, ktorý bude odpočítaný z doteraz uhradeného zálohového poplatku za ubytovanie, ak bol tento uhradený vopred. V prípade, že ubytovanému nemožno uvedenú zmluvnú pokutu započítať zo zálohového poplatku, je povinný ubytovaný ju uhradiť hotovostnou, resp. bezhotovostnou platbou. </w:t>
      </w:r>
    </w:p>
    <w:p w:rsidR="00D670AA" w:rsidRDefault="00D670AA" w:rsidP="005C799F">
      <w:pPr>
        <w:spacing w:after="13" w:line="259" w:lineRule="auto"/>
        <w:ind w:left="369" w:firstLine="0"/>
        <w:jc w:val="left"/>
      </w:pPr>
    </w:p>
    <w:p w:rsidR="005C799F" w:rsidRDefault="005C799F">
      <w:pPr>
        <w:spacing w:after="13" w:line="259" w:lineRule="auto"/>
        <w:ind w:left="360" w:firstLine="0"/>
        <w:jc w:val="left"/>
      </w:pPr>
    </w:p>
    <w:p w:rsidR="005C799F" w:rsidRDefault="005C799F">
      <w:pPr>
        <w:spacing w:after="13" w:line="259" w:lineRule="auto"/>
        <w:ind w:left="360" w:firstLine="0"/>
        <w:jc w:val="left"/>
      </w:pPr>
    </w:p>
    <w:p w:rsidR="005C799F" w:rsidRDefault="005C799F">
      <w:pPr>
        <w:spacing w:after="13" w:line="259" w:lineRule="auto"/>
        <w:ind w:left="360" w:firstLine="0"/>
        <w:jc w:val="left"/>
      </w:pPr>
    </w:p>
    <w:p w:rsidR="005C799F" w:rsidRDefault="005C799F">
      <w:pPr>
        <w:spacing w:after="13" w:line="259" w:lineRule="auto"/>
        <w:ind w:left="360" w:firstLine="0"/>
        <w:jc w:val="left"/>
      </w:pPr>
    </w:p>
    <w:p w:rsidR="005C799F" w:rsidRDefault="005C799F">
      <w:pPr>
        <w:spacing w:after="13" w:line="259" w:lineRule="auto"/>
        <w:ind w:left="360" w:firstLine="0"/>
        <w:jc w:val="left"/>
      </w:pPr>
    </w:p>
    <w:p w:rsidR="005C799F" w:rsidRDefault="005C799F">
      <w:pPr>
        <w:spacing w:after="13" w:line="259" w:lineRule="auto"/>
        <w:ind w:left="360" w:firstLine="0"/>
        <w:jc w:val="left"/>
      </w:pPr>
      <w:bookmarkStart w:id="0" w:name="_GoBack"/>
      <w:bookmarkEnd w:id="0"/>
    </w:p>
    <w:p w:rsidR="00D670AA" w:rsidRDefault="00C32E09">
      <w:pPr>
        <w:spacing w:after="2" w:line="255" w:lineRule="auto"/>
        <w:ind w:left="-5" w:hanging="10"/>
      </w:pPr>
      <w:r>
        <w:rPr>
          <w:b/>
        </w:rPr>
        <w:t xml:space="preserve">Čl. II. Čas ubytovania </w:t>
      </w:r>
    </w:p>
    <w:p w:rsidR="00D670AA" w:rsidRDefault="00C32E09">
      <w:pPr>
        <w:spacing w:after="16" w:line="259" w:lineRule="auto"/>
        <w:ind w:left="0" w:firstLine="0"/>
        <w:jc w:val="left"/>
      </w:pPr>
      <w:r>
        <w:rPr>
          <w:b/>
        </w:rPr>
        <w:t xml:space="preserve"> </w:t>
      </w:r>
    </w:p>
    <w:p w:rsidR="00D670AA" w:rsidRDefault="00C32E09" w:rsidP="00BE247A">
      <w:pPr>
        <w:numPr>
          <w:ilvl w:val="0"/>
          <w:numId w:val="2"/>
        </w:numPr>
        <w:spacing w:after="0"/>
        <w:ind w:hanging="428"/>
      </w:pPr>
      <w:r>
        <w:t xml:space="preserve">Ubytovanému sa poskytuje ubytovanie a služby s tým spojené na dobu určitú - študenti I. a II. stupňa vysokej </w:t>
      </w:r>
    </w:p>
    <w:p w:rsidR="00D670AA" w:rsidRDefault="00C32E09" w:rsidP="00BE247A">
      <w:pPr>
        <w:spacing w:after="0" w:line="259" w:lineRule="auto"/>
        <w:ind w:left="428" w:firstLine="0"/>
      </w:pPr>
      <w:r>
        <w:t xml:space="preserve">školy </w:t>
      </w:r>
      <w:r>
        <w:rPr>
          <w:b/>
        </w:rPr>
        <w:t>od..........................do 30.6.2023.</w:t>
      </w:r>
      <w:r>
        <w:t xml:space="preserve"> </w:t>
      </w:r>
    </w:p>
    <w:p w:rsidR="00D670AA" w:rsidRDefault="00C32E09" w:rsidP="00BE247A">
      <w:pPr>
        <w:numPr>
          <w:ilvl w:val="0"/>
          <w:numId w:val="2"/>
        </w:numPr>
        <w:ind w:hanging="428"/>
      </w:pPr>
      <w:r>
        <w:t xml:space="preserve">Ubytovateľ môže odstúpiť od Zmluvy o ubytovaní ak ubytovaný  porušuje ustanovenia Ubytovacieho poriadku UZ UNIZA alebo inak porušuje svoje povinnosti vyplývajúce zo Zmluvy o ubytovaní.  </w:t>
      </w:r>
    </w:p>
    <w:p w:rsidR="00D670AA" w:rsidRDefault="00C32E09" w:rsidP="00BE247A">
      <w:pPr>
        <w:numPr>
          <w:ilvl w:val="0"/>
          <w:numId w:val="2"/>
        </w:numPr>
        <w:spacing w:after="32"/>
        <w:ind w:hanging="428"/>
        <w:jc w:val="left"/>
      </w:pPr>
      <w:r>
        <w:t xml:space="preserve">Ubytovaný študent končiaceho bakalárskeho alebo inžinierskeho štúdia je povinný vysťahovať sa </w:t>
      </w:r>
    </w:p>
    <w:p w:rsidR="00D670AA" w:rsidRDefault="00C32E09" w:rsidP="00BE247A">
      <w:pPr>
        <w:ind w:left="428" w:firstLine="0"/>
        <w:jc w:val="left"/>
      </w:pPr>
      <w:r>
        <w:t xml:space="preserve">z ubytovacieho zariadenia po ukončení štúdia najneskôr do 2 pracovných dní.  </w:t>
      </w:r>
    </w:p>
    <w:p w:rsidR="00D670AA" w:rsidRDefault="00C32E09">
      <w:pPr>
        <w:spacing w:after="0" w:line="259" w:lineRule="auto"/>
        <w:ind w:left="0" w:firstLine="0"/>
        <w:jc w:val="left"/>
      </w:pPr>
      <w:r>
        <w:rPr>
          <w:b/>
        </w:rPr>
        <w:t xml:space="preserve"> </w:t>
      </w:r>
    </w:p>
    <w:p w:rsidR="00D670AA" w:rsidRDefault="00C32E09" w:rsidP="00BE247A">
      <w:pPr>
        <w:spacing w:after="18" w:line="259" w:lineRule="auto"/>
        <w:ind w:left="0" w:firstLine="0"/>
        <w:jc w:val="left"/>
      </w:pPr>
      <w:r>
        <w:rPr>
          <w:b/>
        </w:rPr>
        <w:t xml:space="preserve"> Čl. III. Platba za ubytovanie </w:t>
      </w:r>
    </w:p>
    <w:p w:rsidR="00D670AA" w:rsidRDefault="00C32E09">
      <w:pPr>
        <w:spacing w:after="0" w:line="259" w:lineRule="auto"/>
        <w:ind w:left="53" w:firstLine="0"/>
        <w:jc w:val="center"/>
      </w:pPr>
      <w:r>
        <w:rPr>
          <w:b/>
        </w:rPr>
        <w:t xml:space="preserve"> </w:t>
      </w:r>
    </w:p>
    <w:p w:rsidR="00D670AA" w:rsidRDefault="00C32E09">
      <w:pPr>
        <w:spacing w:after="2" w:line="255" w:lineRule="auto"/>
        <w:ind w:left="370" w:hanging="10"/>
      </w:pPr>
      <w:r>
        <w:rPr>
          <w:b/>
        </w:rPr>
        <w:t xml:space="preserve">Platba za prechodné ubytovanie sa uskutočňuje výlučne  bezhotovostným bankovým prevodom na nižšie uvedený účet UZ UNIZA : </w:t>
      </w:r>
    </w:p>
    <w:p w:rsidR="00D670AA" w:rsidRDefault="00C32E09">
      <w:pPr>
        <w:spacing w:after="0" w:line="259" w:lineRule="auto"/>
        <w:ind w:left="360" w:firstLine="0"/>
        <w:jc w:val="left"/>
      </w:pPr>
      <w:r>
        <w:rPr>
          <w:rFonts w:ascii="Calibri" w:eastAsia="Calibri" w:hAnsi="Calibri" w:cs="Calibri"/>
          <w:b/>
          <w:u w:val="single" w:color="000000"/>
        </w:rPr>
        <w:t>Číslo účtu UZ - Veľký Diel</w:t>
      </w:r>
      <w:r>
        <w:rPr>
          <w:rFonts w:ascii="Calibri" w:eastAsia="Calibri" w:hAnsi="Calibri" w:cs="Calibri"/>
        </w:rPr>
        <w:t xml:space="preserve"> </w:t>
      </w:r>
    </w:p>
    <w:p w:rsidR="00D670AA" w:rsidRDefault="00C32E09">
      <w:pPr>
        <w:spacing w:after="0" w:line="259" w:lineRule="auto"/>
        <w:ind w:left="355" w:hanging="10"/>
        <w:jc w:val="left"/>
      </w:pPr>
      <w:r>
        <w:rPr>
          <w:rFonts w:ascii="Calibri" w:eastAsia="Calibri" w:hAnsi="Calibri" w:cs="Calibri"/>
        </w:rPr>
        <w:t xml:space="preserve">Údaje na bezhotovostný bankový prevod pre študentov/doktorandov: </w:t>
      </w:r>
    </w:p>
    <w:p w:rsidR="00D670AA" w:rsidRDefault="00C32E09">
      <w:pPr>
        <w:spacing w:after="0" w:line="259" w:lineRule="auto"/>
        <w:ind w:left="360" w:firstLine="0"/>
        <w:jc w:val="left"/>
      </w:pPr>
      <w:r>
        <w:rPr>
          <w:rFonts w:ascii="Calibri" w:eastAsia="Calibri" w:hAnsi="Calibri" w:cs="Calibri"/>
        </w:rPr>
        <w:t>Peňažný ústav:</w:t>
      </w:r>
      <w:r>
        <w:rPr>
          <w:rFonts w:ascii="Calibri" w:eastAsia="Calibri" w:hAnsi="Calibri" w:cs="Calibri"/>
          <w:b/>
        </w:rPr>
        <w:t xml:space="preserve"> Štátna pokladnica 8180 </w:t>
      </w:r>
    </w:p>
    <w:p w:rsidR="00D670AA" w:rsidRDefault="00C32E09">
      <w:pPr>
        <w:spacing w:after="0" w:line="259" w:lineRule="auto"/>
        <w:ind w:left="360" w:firstLine="0"/>
        <w:jc w:val="left"/>
      </w:pPr>
      <w:r>
        <w:rPr>
          <w:rFonts w:ascii="Calibri" w:eastAsia="Calibri" w:hAnsi="Calibri" w:cs="Calibri"/>
        </w:rPr>
        <w:t>Číslo účtu:</w:t>
      </w:r>
      <w:r>
        <w:rPr>
          <w:rFonts w:ascii="Calibri" w:eastAsia="Calibri" w:hAnsi="Calibri" w:cs="Calibri"/>
          <w:b/>
        </w:rPr>
        <w:t xml:space="preserve"> SK45 8180 0000 0070 0028 2855 </w:t>
      </w:r>
    </w:p>
    <w:p w:rsidR="00D670AA" w:rsidRDefault="00C32E09">
      <w:pPr>
        <w:spacing w:after="0" w:line="259" w:lineRule="auto"/>
        <w:ind w:left="355" w:hanging="10"/>
        <w:jc w:val="left"/>
      </w:pPr>
      <w:r>
        <w:rPr>
          <w:rFonts w:ascii="Calibri" w:eastAsia="Calibri" w:hAnsi="Calibri" w:cs="Calibri"/>
        </w:rPr>
        <w:t xml:space="preserve">Variabilný symbol: </w:t>
      </w:r>
      <w:r>
        <w:rPr>
          <w:rFonts w:ascii="Calibri" w:eastAsia="Calibri" w:hAnsi="Calibri" w:cs="Calibri"/>
          <w:b/>
        </w:rPr>
        <w:t xml:space="preserve">01593 </w:t>
      </w:r>
    </w:p>
    <w:p w:rsidR="00D670AA" w:rsidRDefault="00C32E09">
      <w:pPr>
        <w:spacing w:after="0" w:line="259" w:lineRule="auto"/>
        <w:ind w:left="355" w:hanging="10"/>
        <w:jc w:val="left"/>
      </w:pPr>
      <w:r>
        <w:rPr>
          <w:rFonts w:ascii="Calibri" w:eastAsia="Calibri" w:hAnsi="Calibri" w:cs="Calibri"/>
        </w:rPr>
        <w:t>Konštantný symbol:</w:t>
      </w:r>
      <w:r>
        <w:rPr>
          <w:rFonts w:ascii="Calibri" w:eastAsia="Calibri" w:hAnsi="Calibri" w:cs="Calibri"/>
          <w:b/>
        </w:rPr>
        <w:t xml:space="preserve"> 0308</w:t>
      </w:r>
      <w:r>
        <w:rPr>
          <w:rFonts w:ascii="Calibri" w:eastAsia="Calibri" w:hAnsi="Calibri" w:cs="Calibri"/>
        </w:rPr>
        <w:t xml:space="preserve"> </w:t>
      </w:r>
    </w:p>
    <w:p w:rsidR="00D670AA" w:rsidRDefault="00C32E09">
      <w:pPr>
        <w:spacing w:after="0" w:line="259" w:lineRule="auto"/>
        <w:ind w:left="355" w:hanging="10"/>
        <w:jc w:val="left"/>
      </w:pPr>
      <w:r>
        <w:rPr>
          <w:rFonts w:ascii="Calibri" w:eastAsia="Calibri" w:hAnsi="Calibri" w:cs="Calibri"/>
        </w:rPr>
        <w:t xml:space="preserve">Špecifický symbol: </w:t>
      </w:r>
      <w:r>
        <w:rPr>
          <w:rFonts w:ascii="Calibri" w:eastAsia="Calibri" w:hAnsi="Calibri" w:cs="Calibri"/>
          <w:b/>
        </w:rPr>
        <w:t xml:space="preserve">rodné číslo študenta </w:t>
      </w:r>
      <w:r>
        <w:rPr>
          <w:rFonts w:ascii="Calibri" w:eastAsia="Calibri" w:hAnsi="Calibri" w:cs="Calibri"/>
        </w:rPr>
        <w:t xml:space="preserve">(10 čísiel  znak / </w:t>
      </w:r>
      <w:proofErr w:type="spellStart"/>
      <w:r>
        <w:rPr>
          <w:rFonts w:ascii="Calibri" w:eastAsia="Calibri" w:hAnsi="Calibri" w:cs="Calibri"/>
        </w:rPr>
        <w:t>lomítko</w:t>
      </w:r>
      <w:proofErr w:type="spellEnd"/>
      <w:r>
        <w:rPr>
          <w:rFonts w:ascii="Calibri" w:eastAsia="Calibri" w:hAnsi="Calibri" w:cs="Calibri"/>
        </w:rPr>
        <w:t xml:space="preserve"> sa medzi číslami nepíše) </w:t>
      </w:r>
    </w:p>
    <w:p w:rsidR="00D670AA" w:rsidRDefault="00C32E09">
      <w:pPr>
        <w:spacing w:after="0" w:line="259" w:lineRule="auto"/>
        <w:ind w:left="360" w:firstLine="0"/>
        <w:jc w:val="left"/>
      </w:pPr>
      <w:r>
        <w:rPr>
          <w:rFonts w:ascii="Calibri" w:eastAsia="Calibri" w:hAnsi="Calibri" w:cs="Calibri"/>
        </w:rPr>
        <w:t xml:space="preserve"> </w:t>
      </w:r>
    </w:p>
    <w:p w:rsidR="00D670AA" w:rsidRDefault="00C32E09">
      <w:pPr>
        <w:spacing w:after="0" w:line="259" w:lineRule="auto"/>
        <w:ind w:left="10" w:hanging="10"/>
        <w:jc w:val="left"/>
      </w:pPr>
      <w:r>
        <w:rPr>
          <w:rFonts w:ascii="Calibri" w:eastAsia="Calibri" w:hAnsi="Calibri" w:cs="Calibri"/>
        </w:rPr>
        <w:t xml:space="preserve">        SWIFT kód: SPSRSKBA </w:t>
      </w:r>
    </w:p>
    <w:p w:rsidR="00D670AA" w:rsidRDefault="00C32E09">
      <w:pPr>
        <w:spacing w:after="7" w:line="259" w:lineRule="auto"/>
        <w:ind w:left="360" w:firstLine="0"/>
        <w:jc w:val="left"/>
      </w:pPr>
      <w:r>
        <w:rPr>
          <w:rFonts w:ascii="Calibri" w:eastAsia="Calibri" w:hAnsi="Calibri" w:cs="Calibri"/>
        </w:rPr>
        <w:t xml:space="preserve">IBAN: SK45 8180 0000 0070 0028 2855 </w:t>
      </w:r>
    </w:p>
    <w:p w:rsidR="00D670AA" w:rsidRDefault="00C32E09">
      <w:pPr>
        <w:spacing w:after="0" w:line="259" w:lineRule="auto"/>
        <w:ind w:left="72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D670AA" w:rsidRDefault="00C32E09">
      <w:pPr>
        <w:spacing w:after="12" w:line="259" w:lineRule="auto"/>
        <w:ind w:left="294" w:hanging="10"/>
        <w:jc w:val="left"/>
      </w:pPr>
      <w:r>
        <w:rPr>
          <w:b/>
        </w:rPr>
        <w:t xml:space="preserve"> </w:t>
      </w:r>
      <w:r>
        <w:rPr>
          <w:b/>
          <w:u w:val="single" w:color="000000"/>
        </w:rPr>
        <w:t>Zahraniční študenti sú povinní  zriadiť si účet na Slovensku.</w:t>
      </w:r>
      <w:r>
        <w:rPr>
          <w:b/>
        </w:rPr>
        <w:t xml:space="preserve">  </w:t>
      </w:r>
    </w:p>
    <w:p w:rsidR="00D670AA" w:rsidRDefault="00C32E09">
      <w:pPr>
        <w:numPr>
          <w:ilvl w:val="0"/>
          <w:numId w:val="3"/>
        </w:numPr>
        <w:ind w:hanging="284"/>
      </w:pPr>
      <w:r>
        <w:t xml:space="preserve">Podrobnosti o platbách sú vystavené na vrátniciach jednotlivých blokov UZ Veľký Diel a  na  študentskej internetovej stránke </w:t>
      </w:r>
      <w:hyperlink r:id="rId5">
        <w:r>
          <w:rPr>
            <w:u w:val="single" w:color="000000"/>
          </w:rPr>
          <w:t>www.iklub.sk</w:t>
        </w:r>
      </w:hyperlink>
      <w:hyperlink r:id="rId6">
        <w:r>
          <w:rPr>
            <w:u w:val="single" w:color="000000"/>
          </w:rPr>
          <w:t>.</w:t>
        </w:r>
      </w:hyperlink>
      <w:r>
        <w:t xml:space="preserve"> Ubytovaný sa zaväzuje uhrádzať ubytovateľovi cenu za ubytovacie služby podľa platného Cenníka nasledovne: </w:t>
      </w:r>
    </w:p>
    <w:p w:rsidR="00D670AA" w:rsidRDefault="00C32E09">
      <w:pPr>
        <w:spacing w:after="0" w:line="259" w:lineRule="auto"/>
        <w:ind w:left="53" w:firstLine="0"/>
        <w:jc w:val="center"/>
      </w:pPr>
      <w:r>
        <w:rPr>
          <w:b/>
        </w:rPr>
        <w:t xml:space="preserve"> </w:t>
      </w:r>
    </w:p>
    <w:p w:rsidR="00D670AA" w:rsidRDefault="00C32E09">
      <w:pPr>
        <w:spacing w:after="2" w:line="255" w:lineRule="auto"/>
        <w:ind w:left="-5" w:hanging="10"/>
      </w:pPr>
      <w:r>
        <w:rPr>
          <w:b/>
        </w:rPr>
        <w:t xml:space="preserve"> Ubytovaný, ktorému bolo pridelené ubytovanie v akademickom roku 2022/2023 uhradí platby  nasledovne: </w:t>
      </w:r>
    </w:p>
    <w:p w:rsidR="00D670AA" w:rsidRDefault="00C32E09">
      <w:pPr>
        <w:ind w:left="9" w:firstLine="0"/>
      </w:pPr>
      <w:r>
        <w:t xml:space="preserve">Za   </w:t>
      </w:r>
      <w:r>
        <w:rPr>
          <w:b/>
        </w:rPr>
        <w:t>9 (</w:t>
      </w:r>
      <w:r>
        <w:rPr>
          <w:u w:val="single" w:color="000000"/>
        </w:rPr>
        <w:t>1/2 mesiac</w:t>
      </w:r>
      <w:r>
        <w:t>),</w:t>
      </w:r>
      <w:r>
        <w:rPr>
          <w:b/>
        </w:rPr>
        <w:t xml:space="preserve"> 10. , 11 a 12 </w:t>
      </w:r>
      <w:r>
        <w:t xml:space="preserve">mesiac  roku 2022:  úhrada platby len v termíne:    </w:t>
      </w:r>
      <w:r>
        <w:rPr>
          <w:b/>
          <w:u w:val="single" w:color="000000"/>
        </w:rPr>
        <w:t>od 2.9      do 12.9.      2022</w:t>
      </w:r>
      <w:r>
        <w:rPr>
          <w:b/>
        </w:rPr>
        <w:t>.</w:t>
      </w:r>
      <w:r>
        <w:t xml:space="preserve"> </w:t>
      </w:r>
    </w:p>
    <w:p w:rsidR="00D670AA" w:rsidRDefault="00C32E09">
      <w:pPr>
        <w:ind w:left="9" w:firstLine="0"/>
      </w:pPr>
      <w:r>
        <w:t xml:space="preserve">Za  </w:t>
      </w:r>
      <w:r>
        <w:rPr>
          <w:b/>
        </w:rPr>
        <w:t xml:space="preserve"> 1.,2.,3.,4.,5.,</w:t>
      </w:r>
      <w:r>
        <w:t xml:space="preserve"> mesiac roku  2023:                      úhrada platby len v termíne             </w:t>
      </w:r>
      <w:r>
        <w:rPr>
          <w:b/>
          <w:u w:val="single" w:color="000000"/>
        </w:rPr>
        <w:t>od 7.3.     do 14.3.      2023</w:t>
      </w:r>
      <w:r>
        <w:rPr>
          <w:b/>
        </w:rPr>
        <w:t>.</w:t>
      </w:r>
      <w:r>
        <w:t xml:space="preserve">  Za  </w:t>
      </w:r>
      <w:r>
        <w:rPr>
          <w:b/>
        </w:rPr>
        <w:t xml:space="preserve"> 6</w:t>
      </w:r>
      <w:r>
        <w:t xml:space="preserve">. mesiac  roku 2023 :                                      úhrada platby len v termíne             </w:t>
      </w:r>
      <w:r>
        <w:rPr>
          <w:b/>
          <w:u w:val="single" w:color="000000"/>
        </w:rPr>
        <w:t>od 1.6      do 7.6.        2023</w:t>
      </w:r>
      <w:r>
        <w:rPr>
          <w:b/>
        </w:rPr>
        <w:t>.</w:t>
      </w:r>
      <w:r>
        <w:t xml:space="preserve"> </w:t>
      </w:r>
    </w:p>
    <w:p w:rsidR="00D670AA" w:rsidRDefault="00C32E09">
      <w:pPr>
        <w:spacing w:after="0" w:line="259" w:lineRule="auto"/>
        <w:ind w:left="0" w:firstLine="0"/>
        <w:jc w:val="left"/>
      </w:pPr>
      <w:r>
        <w:rPr>
          <w:b/>
        </w:rPr>
        <w:t xml:space="preserve">  </w:t>
      </w:r>
    </w:p>
    <w:p w:rsidR="00D670AA" w:rsidRDefault="00C32E09">
      <w:pPr>
        <w:numPr>
          <w:ilvl w:val="0"/>
          <w:numId w:val="3"/>
        </w:numPr>
        <w:ind w:hanging="284"/>
      </w:pPr>
      <w:r>
        <w:t xml:space="preserve">Platba za ½ mesiaca je možná len na začiatku akademického roka v mesiaci september a na konci školského </w:t>
      </w:r>
    </w:p>
    <w:p w:rsidR="00D670AA" w:rsidRDefault="00C32E09">
      <w:pPr>
        <w:spacing w:after="0" w:line="259" w:lineRule="auto"/>
        <w:ind w:left="6" w:firstLine="0"/>
        <w:jc w:val="center"/>
      </w:pPr>
      <w:r>
        <w:t xml:space="preserve">roka v mesiaci jún. V ostatných mesiacoch, </w:t>
      </w:r>
      <w:proofErr w:type="spellStart"/>
      <w:r>
        <w:t>t.j</w:t>
      </w:r>
      <w:proofErr w:type="spellEnd"/>
      <w:r>
        <w:t xml:space="preserve">. október až máj je potrebné vykonať platbu na celý mesiac. </w:t>
      </w:r>
    </w:p>
    <w:p w:rsidR="00D670AA" w:rsidRDefault="00C32E09">
      <w:pPr>
        <w:spacing w:after="0" w:line="259" w:lineRule="auto"/>
        <w:ind w:left="0" w:firstLine="0"/>
        <w:jc w:val="left"/>
      </w:pPr>
      <w:r>
        <w:t xml:space="preserve">                  </w:t>
      </w:r>
    </w:p>
    <w:p w:rsidR="00D670AA" w:rsidRDefault="00C32E09">
      <w:pPr>
        <w:spacing w:after="2" w:line="255" w:lineRule="auto"/>
        <w:ind w:left="-5" w:hanging="10"/>
      </w:pPr>
      <w:r>
        <w:rPr>
          <w:b/>
        </w:rPr>
        <w:t xml:space="preserve">Platba je uhradená včas ak je pripísaná na účet UNIZA v posledný deň termínu úhrady, inak bežia sankcie z omeškania platby.  Viď.  predchádzajúci odst.2.  </w:t>
      </w:r>
    </w:p>
    <w:p w:rsidR="00D670AA" w:rsidRDefault="00C32E09">
      <w:pPr>
        <w:spacing w:after="2" w:line="255" w:lineRule="auto"/>
        <w:ind w:left="-5" w:hanging="10"/>
      </w:pPr>
      <w:r>
        <w:rPr>
          <w:b/>
        </w:rPr>
        <w:t xml:space="preserve">V prípade, že študent platbu uhradí v inom termíne ako je vo vyššie uvedenom rozpise, platba za ubytovanie nebude z technických dôvodov akceptovaná a pridelené ubytovanie bude študentovi bez písomného oznámenia zrušené a platba vrátená na bankový účet odosielateľa. </w:t>
      </w:r>
    </w:p>
    <w:p w:rsidR="00D670AA" w:rsidRDefault="00C32E09">
      <w:pPr>
        <w:spacing w:after="2" w:line="255" w:lineRule="auto"/>
        <w:ind w:left="-5" w:hanging="10"/>
      </w:pPr>
      <w:r>
        <w:rPr>
          <w:b/>
        </w:rPr>
        <w:t xml:space="preserve">Platba za ubytovanie podľa platného aktuálneho cenníka v danom období zverejneného na </w:t>
      </w:r>
      <w:hyperlink r:id="rId7">
        <w:r>
          <w:rPr>
            <w:b/>
            <w:color w:val="0000FF"/>
            <w:u w:val="single" w:color="0000FF"/>
          </w:rPr>
          <w:t>www.iklub.sk</w:t>
        </w:r>
      </w:hyperlink>
      <w:hyperlink r:id="rId8">
        <w:r>
          <w:rPr>
            <w:b/>
          </w:rPr>
          <w:t xml:space="preserve"> </w:t>
        </w:r>
      </w:hyperlink>
      <w:r>
        <w:rPr>
          <w:b/>
        </w:rPr>
        <w:t xml:space="preserve">a na jednotlivých vrátniciach UZ VD. </w:t>
      </w:r>
    </w:p>
    <w:p w:rsidR="00D670AA" w:rsidRDefault="00C32E09">
      <w:pPr>
        <w:spacing w:after="108" w:line="259" w:lineRule="auto"/>
        <w:ind w:left="0" w:firstLine="0"/>
        <w:jc w:val="left"/>
      </w:pPr>
      <w:r>
        <w:rPr>
          <w:b/>
        </w:rPr>
        <w:t xml:space="preserve">    </w:t>
      </w:r>
    </w:p>
    <w:p w:rsidR="00D670AA" w:rsidRDefault="00C32E09">
      <w:pPr>
        <w:tabs>
          <w:tab w:val="center" w:pos="1416"/>
          <w:tab w:val="center" w:pos="2124"/>
          <w:tab w:val="center" w:pos="2833"/>
          <w:tab w:val="center" w:pos="5428"/>
        </w:tabs>
        <w:spacing w:after="140" w:line="255" w:lineRule="auto"/>
        <w:ind w:left="-15" w:firstLine="0"/>
        <w:jc w:val="left"/>
      </w:pPr>
      <w:r>
        <w:rPr>
          <w:b/>
        </w:rPr>
        <w:t xml:space="preserve">             </w:t>
      </w:r>
      <w:r>
        <w:rPr>
          <w:b/>
        </w:rPr>
        <w:tab/>
        <w:t xml:space="preserve"> </w:t>
      </w:r>
      <w:r>
        <w:rPr>
          <w:b/>
        </w:rPr>
        <w:tab/>
        <w:t xml:space="preserve"> </w:t>
      </w:r>
      <w:r>
        <w:rPr>
          <w:b/>
        </w:rPr>
        <w:tab/>
        <w:t xml:space="preserve"> </w:t>
      </w:r>
      <w:r>
        <w:rPr>
          <w:b/>
        </w:rPr>
        <w:tab/>
        <w:t xml:space="preserve">Čl. IV. Predčasné ukončenie ubytovania </w:t>
      </w:r>
    </w:p>
    <w:p w:rsidR="00D670AA" w:rsidRDefault="00C32E09">
      <w:pPr>
        <w:numPr>
          <w:ilvl w:val="0"/>
          <w:numId w:val="4"/>
        </w:numPr>
        <w:spacing w:after="12" w:line="259" w:lineRule="auto"/>
        <w:ind w:hanging="500"/>
        <w:jc w:val="left"/>
      </w:pPr>
      <w:r>
        <w:rPr>
          <w:b/>
          <w:u w:val="single" w:color="000000"/>
        </w:rPr>
        <w:t>Predčasné ukončenie ubytovania zo strany ubytovaného</w:t>
      </w:r>
      <w:r>
        <w:rPr>
          <w:b/>
        </w:rPr>
        <w:t xml:space="preserve"> : </w:t>
      </w:r>
    </w:p>
    <w:p w:rsidR="00D670AA" w:rsidRDefault="00C32E09">
      <w:pPr>
        <w:spacing w:after="51" w:line="259" w:lineRule="auto"/>
        <w:ind w:left="720" w:firstLine="0"/>
        <w:jc w:val="left"/>
      </w:pPr>
      <w:r>
        <w:rPr>
          <w:b/>
        </w:rPr>
        <w:t xml:space="preserve"> </w:t>
      </w:r>
    </w:p>
    <w:p w:rsidR="00D670AA" w:rsidRDefault="00C32E09">
      <w:pPr>
        <w:numPr>
          <w:ilvl w:val="1"/>
          <w:numId w:val="4"/>
        </w:numPr>
        <w:ind w:hanging="360"/>
      </w:pPr>
      <w:r>
        <w:t xml:space="preserve">Pri predčasnom ukončení ubytovania je ubytovaný študent povinný oznámiť písomne túto skutočnosť riaditeľovi ubytovacieho zariadenia.  </w:t>
      </w:r>
    </w:p>
    <w:p w:rsidR="00D670AA" w:rsidRDefault="00C32E09">
      <w:pPr>
        <w:numPr>
          <w:ilvl w:val="1"/>
          <w:numId w:val="4"/>
        </w:numPr>
        <w:spacing w:after="26"/>
        <w:ind w:hanging="360"/>
      </w:pPr>
      <w:r>
        <w:t xml:space="preserve">Ak si ubytovaný študent zabezpečí náhradu za seba /len denný študent UNIZA/, vráti sa študentovi platba za ubytovanie v plnej výške. </w:t>
      </w:r>
    </w:p>
    <w:p w:rsidR="00D670AA" w:rsidRDefault="00C32E09">
      <w:pPr>
        <w:numPr>
          <w:ilvl w:val="1"/>
          <w:numId w:val="4"/>
        </w:numPr>
        <w:ind w:hanging="360"/>
      </w:pPr>
      <w:r>
        <w:t xml:space="preserve">V prípade predčasného ukončenia ubytovania v mesiacoch 9,10,11, a 12 bez zabezpečenia náhrady sa platba za uvedené obdobie pri predčasnom  ukončení  ubytovania nevracia. Ubytovateľ môže udeliť výnimku a  nepožadovať zaplatenie platby v prípade vážnych dôvodov (úraz, choroba). </w:t>
      </w:r>
    </w:p>
    <w:p w:rsidR="00D670AA" w:rsidRDefault="00C32E09">
      <w:pPr>
        <w:numPr>
          <w:ilvl w:val="1"/>
          <w:numId w:val="4"/>
        </w:numPr>
        <w:ind w:hanging="360"/>
      </w:pPr>
      <w:r>
        <w:t xml:space="preserve">V prípade predčasného ukončenia ubytovania v mesiacoch 1.,2., 3.,4.,5., sa ubytovanému študentovi vráti zaplatený poplatok za ubytovanie </w:t>
      </w:r>
      <w:r>
        <w:rPr>
          <w:b/>
          <w:u w:val="single" w:color="000000"/>
        </w:rPr>
        <w:t>v čiastočnej výške</w:t>
      </w:r>
      <w:r>
        <w:rPr>
          <w:b/>
        </w:rPr>
        <w:t>,</w:t>
      </w:r>
      <w:r>
        <w:t xml:space="preserve"> (za celé mesiace nasledujúce po dátume písomného oznámenia o ukončení ubytovania riaditeľovi). </w:t>
      </w:r>
    </w:p>
    <w:p w:rsidR="00D670AA" w:rsidRDefault="00C32E09">
      <w:pPr>
        <w:numPr>
          <w:ilvl w:val="1"/>
          <w:numId w:val="4"/>
        </w:numPr>
        <w:ind w:hanging="360"/>
      </w:pPr>
      <w:r>
        <w:t xml:space="preserve">V prípadoch neoznámenia ukončenia ubytovania písomne riaditeľovi ubytovacieho zariadenia sa poplatok </w:t>
      </w:r>
    </w:p>
    <w:p w:rsidR="00D670AA" w:rsidRDefault="00C32E09">
      <w:pPr>
        <w:ind w:left="384" w:firstLine="0"/>
      </w:pPr>
      <w:r>
        <w:t xml:space="preserve">za ubytovanie nevráti.  </w:t>
      </w:r>
    </w:p>
    <w:p w:rsidR="00D670AA" w:rsidRDefault="00C32E09">
      <w:pPr>
        <w:spacing w:after="0" w:line="259" w:lineRule="auto"/>
        <w:ind w:left="0" w:firstLine="0"/>
        <w:jc w:val="left"/>
      </w:pPr>
      <w:r>
        <w:t xml:space="preserve"> </w:t>
      </w:r>
    </w:p>
    <w:p w:rsidR="00D670AA" w:rsidRDefault="00C32E09">
      <w:pPr>
        <w:spacing w:after="16" w:line="259" w:lineRule="auto"/>
        <w:ind w:left="0" w:firstLine="0"/>
        <w:jc w:val="left"/>
      </w:pPr>
      <w:r>
        <w:lastRenderedPageBreak/>
        <w:t xml:space="preserve"> </w:t>
      </w:r>
    </w:p>
    <w:p w:rsidR="00D670AA" w:rsidRDefault="00C32E09" w:rsidP="00BE247A">
      <w:pPr>
        <w:numPr>
          <w:ilvl w:val="0"/>
          <w:numId w:val="4"/>
        </w:numPr>
        <w:spacing w:after="110"/>
        <w:ind w:hanging="500"/>
      </w:pPr>
      <w:r>
        <w:rPr>
          <w:b/>
          <w:u w:val="single" w:color="000000"/>
        </w:rPr>
        <w:t>Predčasné ukončenie ubytovania zo strany ubytovateľa:</w:t>
      </w:r>
      <w:r>
        <w:rPr>
          <w:b/>
        </w:rPr>
        <w:t xml:space="preserve"> </w:t>
      </w:r>
      <w:r>
        <w:t>Ubytovateľ môže ukončiť ubytovanie predčasne z dôvodu vzniku vyššej moci. Za vyššiu moc sa v tomto prípade považujú najmä epidémie, administratívne opatrenie štátu a iné také udalosti a prekážky, ktoré nastali nezávisle od vôle ubytovateľa a bránia mu v plnení jeho povinností, a nemožno rozumne predpokladať, že takúto prekážku alebo jej následky mohol odvrátiť alebo prekonať, ani ju v dobe vzniku záväzku predvídať a ktorej nemohol pri použití obvyklých prostriedkov a opatrení zabrániť. Tieto prekážky zahŕňajú tiež prekážky v podobe zmeny legislatívy, administratívnych opatrení štátu, alebo ním určených orgánov pre prípad krízovej situácie. Účinky vylučujúce zodpovednosť sú obmedzené iba na dobu, dokiaľ trvá prekážka, s ktorou sú tieto účinky spojené. O začatí ako aj o skončení pôsobenia “Vyššej moci” je ubytovateľ povinný ubytovaného študenta informovať zverejnením oznámenia na webovom sídle ubyto</w:t>
      </w:r>
      <w:r w:rsidR="005C799F">
        <w:t xml:space="preserve">vateľa. Oslobodenie ubytovateľa </w:t>
      </w:r>
      <w:r>
        <w:t xml:space="preserve">od zodpovednosti za neplnenie predmetu zmluvy trvá po dobu pôsobenia “Vyššej moci”. Ubytovaný študent, na ktorého zmluvu o poskytnutí ubytovacích služieb sa vzťahuje „vyššia moc“, sa v súvislosti s ubytovaním riadi pokynmi ubytovateľa. </w:t>
      </w:r>
      <w:r>
        <w:rPr>
          <w:b/>
        </w:rPr>
        <w:t xml:space="preserve">                   </w:t>
      </w:r>
      <w:r>
        <w:t xml:space="preserve"> </w:t>
      </w:r>
    </w:p>
    <w:p w:rsidR="00D670AA" w:rsidRDefault="00C32E09">
      <w:pPr>
        <w:spacing w:after="0" w:line="259" w:lineRule="auto"/>
        <w:ind w:left="0" w:firstLine="0"/>
        <w:jc w:val="left"/>
      </w:pPr>
      <w:r>
        <w:rPr>
          <w:b/>
        </w:rPr>
        <w:t xml:space="preserve">           </w:t>
      </w:r>
    </w:p>
    <w:p w:rsidR="00D670AA" w:rsidRDefault="00C32E09" w:rsidP="00C32E09">
      <w:pPr>
        <w:spacing w:after="0" w:line="259" w:lineRule="auto"/>
        <w:ind w:left="0" w:firstLine="0"/>
        <w:jc w:val="left"/>
      </w:pPr>
      <w:r>
        <w:rPr>
          <w:b/>
        </w:rPr>
        <w:t xml:space="preserve">  V prípade prerušenia poskytovania ubytovania zo strany ubytovateľa : </w:t>
      </w:r>
    </w:p>
    <w:p w:rsidR="00D670AA" w:rsidRDefault="00C32E09">
      <w:pPr>
        <w:spacing w:after="2" w:line="255" w:lineRule="auto"/>
        <w:ind w:left="-5" w:hanging="10"/>
      </w:pPr>
      <w:r>
        <w:rPr>
          <w:b/>
        </w:rPr>
        <w:t xml:space="preserve">2.1      Ak sa ubytovaný v čase pôsobenia vyššej moci neodhlási z ubytovania : </w:t>
      </w:r>
      <w:r>
        <w:t xml:space="preserve"> </w:t>
      </w:r>
    </w:p>
    <w:p w:rsidR="00D670AA" w:rsidRDefault="00C32E09">
      <w:pPr>
        <w:ind w:left="576" w:hanging="567"/>
      </w:pPr>
      <w:r>
        <w:t xml:space="preserve">           Ubytovaný je oprávnený si ponechať svoje osobné veci v pridelenej izbe, platí platbu za ubytovanie vo výške ½  z pôvodne stanovenej platby.  Zostatok z uhradenej platby do konca kalendárneho roka sa bude považovať za platbu za ďalšie obdobie trvania tejto zmluvy. V prípade, ak to nebude v rozpore s právnymi predpismi, administratívnymi opatreniami štátu alebo vnútornými predpismi UNIZA, ubytovaný po dohode s oprávneným zamestnancom ubytovateľa - domovníčkou príslušného bloku, si môže prísť pre potrebné osobné veci. Ubytovaný má nárok na ubytovanie v pridelenej izbe na ďalšie obdobie semestra príslušného akademického roka za predpokladu skončenia pôsobenia vyššej moci.   </w:t>
      </w:r>
    </w:p>
    <w:p w:rsidR="00D670AA" w:rsidRDefault="00C32E09">
      <w:pPr>
        <w:spacing w:after="2" w:line="255" w:lineRule="auto"/>
        <w:ind w:left="-5" w:hanging="10"/>
      </w:pPr>
      <w:r>
        <w:rPr>
          <w:b/>
        </w:rPr>
        <w:t xml:space="preserve"> 2.2    Ak sa ubytovaný odhlási v čase pôsobenia vyššej moci z ubytovania :  </w:t>
      </w:r>
    </w:p>
    <w:p w:rsidR="00D670AA" w:rsidRDefault="00C32E09">
      <w:pPr>
        <w:ind w:left="576" w:hanging="567"/>
      </w:pPr>
      <w:r>
        <w:rPr>
          <w:b/>
        </w:rPr>
        <w:t xml:space="preserve">          </w:t>
      </w:r>
      <w:r>
        <w:t xml:space="preserve">V prípade odhlásenia do 15. dňa príslušného kalendárneho mesiaca, ubytovateľ vráti ubytovanému platbu za ½ tohto mesiaca; v prípade odhlásenia po 15. dni príslušného kalendárneho mesiaca sa platba za ubytovanie za tento mesiac nevracia. Platby za ubytovanie za nasledujúce mesiace po odhlásení </w:t>
      </w:r>
      <w:r w:rsidR="00BE247A">
        <w:t xml:space="preserve">                   </w:t>
      </w:r>
      <w:r>
        <w:t>z ubytovania vráti ubytovateľ ubytovanému v plnej výške. Ubytovaný uvoľní pridelenú izbu ku dňu ukončenia ubytovania. Ubytovaný nemá nárok na ubytovanie na ďalšie obdobie semestra za predpokladu, ak bude obnovené poskytovanie ubytovania podľa tejto zmluvy v priebehu</w:t>
      </w:r>
      <w:r w:rsidR="00BE247A">
        <w:t xml:space="preserve"> príslušného akademického roka. </w:t>
      </w:r>
      <w:r>
        <w:t xml:space="preserve">V prípade žiadosti o ubytovanie bude žiadosť ubytovaného zaradená do poradovníka neubytovaných. </w:t>
      </w:r>
    </w:p>
    <w:p w:rsidR="00D670AA" w:rsidRDefault="00C32E09">
      <w:pPr>
        <w:ind w:left="576" w:hanging="567"/>
      </w:pPr>
      <w:r>
        <w:rPr>
          <w:b/>
        </w:rPr>
        <w:t xml:space="preserve">2.3 </w:t>
      </w:r>
      <w:r>
        <w:t xml:space="preserve">  V prípade, že je nutné z dôvodu zlej </w:t>
      </w:r>
      <w:proofErr w:type="spellStart"/>
      <w:r>
        <w:t>pandemickej</w:t>
      </w:r>
      <w:proofErr w:type="spellEnd"/>
      <w:r>
        <w:t xml:space="preserve"> situácie alebo z dôvodu predčasného ukončenia akademického roka ukončiť ubytovanie, študent sa dostaví na výzvu UZ UNIZA, resp. v zmysle vydaného vnútorného predpisu vypratať príslušnú izbu za dodržania všetkých prijatých epidemiologických opatrení a pokynov ubytovateľa v súvislosti so šírením </w:t>
      </w:r>
      <w:proofErr w:type="spellStart"/>
      <w:r>
        <w:t>koronavírusu</w:t>
      </w:r>
      <w:proofErr w:type="spellEnd"/>
      <w:r>
        <w:t xml:space="preserve"> a choroby COVID 19.  </w:t>
      </w:r>
    </w:p>
    <w:p w:rsidR="00D670AA" w:rsidRDefault="00C32E09">
      <w:pPr>
        <w:spacing w:after="0" w:line="259" w:lineRule="auto"/>
        <w:ind w:left="0" w:firstLine="0"/>
        <w:jc w:val="left"/>
      </w:pPr>
      <w:r>
        <w:t xml:space="preserve"> </w:t>
      </w:r>
    </w:p>
    <w:p w:rsidR="00D670AA" w:rsidRDefault="00C32E09">
      <w:pPr>
        <w:spacing w:after="0" w:line="259" w:lineRule="auto"/>
        <w:ind w:left="0" w:firstLine="0"/>
        <w:jc w:val="left"/>
      </w:pPr>
      <w:r>
        <w:rPr>
          <w:b/>
        </w:rPr>
        <w:t xml:space="preserve"> </w:t>
      </w:r>
    </w:p>
    <w:p w:rsidR="00D670AA" w:rsidRDefault="00C32E09">
      <w:pPr>
        <w:pStyle w:val="Nadpis1"/>
        <w:spacing w:after="139"/>
        <w:ind w:right="4"/>
      </w:pPr>
      <w:r>
        <w:t xml:space="preserve">Čl. V. Špecifické podmienky  </w:t>
      </w:r>
    </w:p>
    <w:p w:rsidR="00D670AA" w:rsidRDefault="00C32E09">
      <w:pPr>
        <w:spacing w:after="29"/>
        <w:ind w:left="9" w:firstLine="0"/>
      </w:pPr>
      <w:r>
        <w:rPr>
          <w:rFonts w:ascii="Calibri" w:eastAsia="Calibri" w:hAnsi="Calibri" w:cs="Calibri"/>
          <w:sz w:val="22"/>
        </w:rPr>
        <w:t xml:space="preserve">S poskytnutím izby v budovách DE-DF,DG-DH je spojené užívanie </w:t>
      </w:r>
      <w:r>
        <w:t xml:space="preserve">sprchy, WC a predsiene, ktoré bude ubytovaný užívať spoločne s ostatnými ubytovanými, v budove bloku DA-DB-DC-DD je poskytnuté užívanie spoločných spŕch a WC na každom poschodí jednotlivých blokov budovy. </w:t>
      </w:r>
    </w:p>
    <w:p w:rsidR="00D670AA" w:rsidRDefault="00C32E09">
      <w:pPr>
        <w:ind w:left="9" w:firstLine="0"/>
      </w:pPr>
      <w:r>
        <w:t xml:space="preserve">Poplatky za používanie povolených vlastných elektrických spotrebičov sa uhrádzajú v hotovosti na základe príjmového dokladu, zimný semester do 30.10. príslušného roku, letný semester do 30.3. príslušného roku domovníčke  bloku UZ UNIZA. Poplatky sú stanovené Cenníkom poplatkov za používanie elektrických spotrebičov v UZ UNIZA. </w:t>
      </w:r>
    </w:p>
    <w:p w:rsidR="00D670AA" w:rsidRDefault="00C32E09">
      <w:pPr>
        <w:ind w:left="9" w:firstLine="0"/>
      </w:pPr>
      <w:r>
        <w:t xml:space="preserve">Poplatky za zapožičané elektrické spotrebiče ( napr. žehlička  a pod.) sa uhrádzajú v hotovosti, na vrátniciach jednotlivých blokoch UZ. Ubytovateľ si vyhradzuje právo upraviť všetky platné Cenníky. </w:t>
      </w:r>
    </w:p>
    <w:p w:rsidR="00D670AA" w:rsidRDefault="00C32E09">
      <w:pPr>
        <w:spacing w:after="114" w:line="259" w:lineRule="auto"/>
        <w:ind w:left="0" w:firstLine="0"/>
        <w:jc w:val="left"/>
      </w:pPr>
      <w:r>
        <w:rPr>
          <w:b/>
        </w:rPr>
        <w:t xml:space="preserve"> </w:t>
      </w:r>
    </w:p>
    <w:p w:rsidR="00D670AA" w:rsidRDefault="00C32E09">
      <w:pPr>
        <w:pStyle w:val="Nadpis1"/>
        <w:spacing w:after="113"/>
        <w:ind w:right="9"/>
      </w:pPr>
      <w:r>
        <w:t xml:space="preserve">Čl. VI. Práva a povinnosti ubytovaného </w:t>
      </w:r>
    </w:p>
    <w:p w:rsidR="00D670AA" w:rsidRDefault="00C32E09">
      <w:pPr>
        <w:numPr>
          <w:ilvl w:val="0"/>
          <w:numId w:val="5"/>
        </w:numPr>
        <w:ind w:hanging="284"/>
      </w:pPr>
      <w:r>
        <w:t xml:space="preserve">Ubytovaný je povinný  oboznámiť sa s Ubytovacím poriadkom UZ, ktorý  je pre každého ubytovaného záväzný a je povinný ho  dodržiavať.  </w:t>
      </w:r>
    </w:p>
    <w:p w:rsidR="00D670AA" w:rsidRDefault="00C32E09">
      <w:pPr>
        <w:numPr>
          <w:ilvl w:val="0"/>
          <w:numId w:val="5"/>
        </w:numPr>
        <w:ind w:hanging="284"/>
      </w:pPr>
      <w:r>
        <w:t xml:space="preserve">Ubytovaný je povinný  sa oboznámiť s textom </w:t>
      </w:r>
      <w:r>
        <w:rPr>
          <w:b/>
        </w:rPr>
        <w:t>školenia o požiarnej ochrane a po jeho prečítaní sa podpísať na vrátnici</w:t>
      </w:r>
      <w:r>
        <w:t xml:space="preserve"> jednotlivých blokov UZ. Kompletný text školenia je zverejnený aj  na </w:t>
      </w:r>
      <w:hyperlink r:id="rId9">
        <w:r>
          <w:rPr>
            <w:u w:val="single" w:color="000000"/>
          </w:rPr>
          <w:t>www. iklub.sk</w:t>
        </w:r>
      </w:hyperlink>
      <w:hyperlink r:id="rId10">
        <w:r>
          <w:rPr>
            <w:u w:val="single" w:color="000000"/>
          </w:rPr>
          <w:t xml:space="preserve"> </w:t>
        </w:r>
      </w:hyperlink>
      <w:r>
        <w:rPr>
          <w:u w:val="single" w:color="000000"/>
        </w:rPr>
        <w:t>.</w:t>
      </w:r>
      <w:r>
        <w:t xml:space="preserve"> </w:t>
      </w:r>
    </w:p>
    <w:p w:rsidR="00D670AA" w:rsidRDefault="00C32E09">
      <w:pPr>
        <w:numPr>
          <w:ilvl w:val="0"/>
          <w:numId w:val="5"/>
        </w:numPr>
        <w:ind w:hanging="284"/>
      </w:pPr>
      <w:r>
        <w:t xml:space="preserve">Ubytovaný je oprávnený užívať ubytovanie výlučne osobne. Za účelom kontroly plnenia tejto povinnosti vystaví ubytovateľ ubytovanému ubytovací preukaz, na ktorom bude fotografia ubytovaného. Ubytovacím preukazom sa ubytovaný preukáže na vyzvanie oprávneného zamestnanca ubytovateľa (najmä vrátnika, domovníčky ). </w:t>
      </w:r>
    </w:p>
    <w:p w:rsidR="00D670AA" w:rsidRDefault="00C32E09">
      <w:pPr>
        <w:numPr>
          <w:ilvl w:val="0"/>
          <w:numId w:val="5"/>
        </w:numPr>
        <w:ind w:hanging="284"/>
      </w:pPr>
      <w:r>
        <w:t xml:space="preserve">Ubytovaný je povinný udržiavať hygienu a čistotu na izbe na vlastné náklady. Za čistotu spoločných priestorov izby sú zodpovední  všetci ubytovaní. Ubytovaní sú povinní vytrieť podlahy raz týždenne, odpadové nádoby je nutné vyprázdňovať podľa potreby, čistiť a dezinfikovať raz za týždeň. Igelitové vrecká do koša si zakúpia ubytovaní na vlastné náklady. Pri vykonávaní  upratovania chodby, umývadla, WC, izieb sa používajú </w:t>
      </w:r>
      <w:r>
        <w:lastRenderedPageBreak/>
        <w:t xml:space="preserve">dostupné čistiace prípravkami (napr. Jar, </w:t>
      </w:r>
      <w:proofErr w:type="spellStart"/>
      <w:r>
        <w:t>Real</w:t>
      </w:r>
      <w:proofErr w:type="spellEnd"/>
      <w:r>
        <w:t xml:space="preserve">,  </w:t>
      </w:r>
      <w:proofErr w:type="spellStart"/>
      <w:r>
        <w:t>Fixinela</w:t>
      </w:r>
      <w:proofErr w:type="spellEnd"/>
      <w:r>
        <w:t xml:space="preserve">, </w:t>
      </w:r>
      <w:proofErr w:type="spellStart"/>
      <w:r>
        <w:t>Bref</w:t>
      </w:r>
      <w:proofErr w:type="spellEnd"/>
      <w:r>
        <w:t xml:space="preserve">, </w:t>
      </w:r>
      <w:proofErr w:type="spellStart"/>
      <w:r>
        <w:t>Domestos</w:t>
      </w:r>
      <w:proofErr w:type="spellEnd"/>
      <w:r>
        <w:t xml:space="preserve">) na dezinfekciu možno použiť SAVO. Na plošnú dezinfekciu (WC a umývadla) sa používa napr.  2% roztok </w:t>
      </w:r>
      <w:proofErr w:type="spellStart"/>
      <w:r>
        <w:t>Sava</w:t>
      </w:r>
      <w:proofErr w:type="spellEnd"/>
      <w:r>
        <w:t xml:space="preserve">.  </w:t>
      </w:r>
    </w:p>
    <w:p w:rsidR="00D670AA" w:rsidRDefault="00C32E09">
      <w:pPr>
        <w:numPr>
          <w:ilvl w:val="0"/>
          <w:numId w:val="5"/>
        </w:numPr>
        <w:ind w:hanging="284"/>
      </w:pPr>
      <w:r>
        <w:t xml:space="preserve">Ubytovaný sa zaväzuje, že dezinfekčné a čistiace prostriedky nebude skladovať a používať v potravinových obaloch, nakoľko by mohlo dôjsť k ich zámene a požitiu.  </w:t>
      </w:r>
    </w:p>
    <w:p w:rsidR="00D670AA" w:rsidRDefault="00C32E09">
      <w:pPr>
        <w:numPr>
          <w:ilvl w:val="0"/>
          <w:numId w:val="5"/>
        </w:numPr>
        <w:ind w:hanging="284"/>
      </w:pPr>
      <w:r>
        <w:t xml:space="preserve">Ubytovaný je povinný nahlásiť infekčné a parazitné prenosné ochorenie  a taktiež doniesť potvrdenie </w:t>
      </w:r>
      <w:r w:rsidR="00BE247A">
        <w:t xml:space="preserve">                 </w:t>
      </w:r>
      <w:r>
        <w:t xml:space="preserve">o ukončení ochorenia. </w:t>
      </w:r>
    </w:p>
    <w:p w:rsidR="00D670AA" w:rsidRDefault="00C32E09">
      <w:pPr>
        <w:numPr>
          <w:ilvl w:val="0"/>
          <w:numId w:val="5"/>
        </w:numPr>
        <w:ind w:hanging="284"/>
      </w:pPr>
      <w:r>
        <w:t xml:space="preserve">Ubytovaný je povinný nepoužívať, neprechovávať v priestoroch UZ drogy, výbušniny, zbrane, psychotropné látky. </w:t>
      </w:r>
    </w:p>
    <w:p w:rsidR="00D670AA" w:rsidRDefault="00C32E09">
      <w:pPr>
        <w:numPr>
          <w:ilvl w:val="0"/>
          <w:numId w:val="5"/>
        </w:numPr>
        <w:ind w:hanging="284"/>
      </w:pPr>
      <w:r>
        <w:t xml:space="preserve">Ubytovaný je povinný dodržiavať bezpečnostné predpisy, protipožiarne predpisy a zákaz fajčenia vo všetkých priestoroch UZ. </w:t>
      </w:r>
    </w:p>
    <w:p w:rsidR="00D670AA" w:rsidRDefault="00C32E09">
      <w:pPr>
        <w:numPr>
          <w:ilvl w:val="0"/>
          <w:numId w:val="5"/>
        </w:numPr>
        <w:ind w:hanging="284"/>
      </w:pPr>
      <w:r>
        <w:t xml:space="preserve">Ubytovaný sa zaväzuje, že:  </w:t>
      </w:r>
    </w:p>
    <w:p w:rsidR="00D670AA" w:rsidRDefault="00C32E09">
      <w:pPr>
        <w:numPr>
          <w:ilvl w:val="1"/>
          <w:numId w:val="5"/>
        </w:numPr>
        <w:ind w:left="853" w:hanging="286"/>
      </w:pPr>
      <w:r>
        <w:t xml:space="preserve">si bude počínať tak, aby  neohrozoval život, zdravie seba a  ani iných. </w:t>
      </w:r>
      <w:r>
        <w:rPr>
          <w:rFonts w:ascii="Courier New" w:eastAsia="Courier New" w:hAnsi="Courier New" w:cs="Courier New"/>
        </w:rPr>
        <w:t>o</w:t>
      </w:r>
      <w:r>
        <w:t xml:space="preserve"> neponechá v kuchynkách bez dozoru zapnuté elektrické spotrebiče, </w:t>
      </w:r>
    </w:p>
    <w:p w:rsidR="00D670AA" w:rsidRDefault="00C32E09">
      <w:pPr>
        <w:numPr>
          <w:ilvl w:val="1"/>
          <w:numId w:val="5"/>
        </w:numPr>
        <w:ind w:left="853" w:hanging="286"/>
      </w:pPr>
      <w:r>
        <w:t xml:space="preserve">si preštuduje dokumentáciu ochrany pred požiarmi, ktorá je na výveskách na chodbách UZ, </w:t>
      </w:r>
      <w:proofErr w:type="spellStart"/>
      <w:r>
        <w:t>požiarnopoplachové</w:t>
      </w:r>
      <w:proofErr w:type="spellEnd"/>
      <w:r>
        <w:t xml:space="preserve">  smernice  a požiarno-evakuačný plán a bude sa riadiť ich pokynmi, </w:t>
      </w:r>
    </w:p>
    <w:p w:rsidR="00D670AA" w:rsidRDefault="00C32E09">
      <w:pPr>
        <w:numPr>
          <w:ilvl w:val="1"/>
          <w:numId w:val="5"/>
        </w:numPr>
        <w:ind w:left="853" w:hanging="286"/>
      </w:pPr>
      <w:r>
        <w:t xml:space="preserve">ak spozoruje požiar, bude sa snažiť ho uhasiť, ak je to možné, ak nie, tak včas urobí poplach volaním „HORÍ“ a privolá pomoc podľa požiarnych poplachových smerníc. </w:t>
      </w:r>
    </w:p>
    <w:p w:rsidR="00D670AA" w:rsidRDefault="00C32E09">
      <w:pPr>
        <w:numPr>
          <w:ilvl w:val="0"/>
          <w:numId w:val="5"/>
        </w:numPr>
        <w:ind w:hanging="284"/>
      </w:pPr>
      <w:r>
        <w:t xml:space="preserve">Ubytovaný je povinný umožniť vstup zamestnancom UZ pri odstraňovaní vzniknutých nedostatkov, havárií, pri inventarizácii majetku, ako aj pri kontrole dodržiavania poriadku, čistoty a hygieny na izbe, ako aj dodržiavania ustanovení tejto zmluvy a Ubytovacieho poriadku. </w:t>
      </w:r>
    </w:p>
    <w:p w:rsidR="00D670AA" w:rsidRDefault="00C32E09">
      <w:pPr>
        <w:numPr>
          <w:ilvl w:val="0"/>
          <w:numId w:val="5"/>
        </w:numPr>
        <w:ind w:hanging="284"/>
      </w:pPr>
      <w:r>
        <w:t xml:space="preserve">Ubytovaný berie na vedomie, že ubytovateľ má právo vstúpiť bez vedomia ubytovaného do priestorov vyhradených na ubytovanie v prípadoch, ak hrozí škoda na zdraví alebo majetku, pri kontrole štátnych orgánov, alebo za účelom kontroly užívania pridelenej izby. V takomto prípade vstup do izby môžu vykonať minimálne dve osoby.  </w:t>
      </w:r>
    </w:p>
    <w:p w:rsidR="00D670AA" w:rsidRDefault="00C32E09">
      <w:pPr>
        <w:numPr>
          <w:ilvl w:val="0"/>
          <w:numId w:val="5"/>
        </w:numPr>
        <w:ind w:hanging="284"/>
      </w:pPr>
      <w:r>
        <w:t xml:space="preserve">Ubytovaný preberá pri nástupe na ubytovanie pridelený paplón, vankúš, posteľnú bielizeň, 1 kľúč od pridelenej izby a ubytovací preukaz. Za požičané veci osobne zodpovedá a pri odchode z ubytovania je povinný osobne ich odovzdať domovníčke príslušného bloku.  </w:t>
      </w:r>
    </w:p>
    <w:p w:rsidR="00D670AA" w:rsidRDefault="00C32E09">
      <w:pPr>
        <w:numPr>
          <w:ilvl w:val="0"/>
          <w:numId w:val="5"/>
        </w:numPr>
        <w:ind w:hanging="284"/>
      </w:pPr>
      <w:r>
        <w:t xml:space="preserve">Ubytovaný je povinný bezodkladne ubytovateľovi oznámiť stratu, odcudzenie, poškodenie alebo znehodnotenie ubytovacieho preukazu, alebo  kľúča. Na základe takéhoto oznámenia ubytovateľ vystaví ubytovanému náhradný ubytovací preukaz a kľuč̌ , za ktorý ubytovaný zaplatí poplatok. </w:t>
      </w:r>
    </w:p>
    <w:p w:rsidR="00D670AA" w:rsidRDefault="00C32E09">
      <w:pPr>
        <w:numPr>
          <w:ilvl w:val="0"/>
          <w:numId w:val="5"/>
        </w:numPr>
        <w:ind w:hanging="284"/>
      </w:pPr>
      <w:r>
        <w:t xml:space="preserve">Ubytovaný sa zaväzuje nevykonávať v pridelených priestoroch žiadne podstatné zmeny, alebo akékoľvek úpravy.                                                </w:t>
      </w:r>
    </w:p>
    <w:p w:rsidR="00D670AA" w:rsidRDefault="00C32E09">
      <w:pPr>
        <w:numPr>
          <w:ilvl w:val="0"/>
          <w:numId w:val="5"/>
        </w:numPr>
        <w:ind w:hanging="284"/>
      </w:pPr>
      <w:r>
        <w:t xml:space="preserve">Ubytovaný sa zaväzuje, že pri hygienickom maľovaní bloku, po dohode termínu s domovníčkou bloku umožní vykonať predmetné úpravy. </w:t>
      </w:r>
    </w:p>
    <w:p w:rsidR="00D670AA" w:rsidRDefault="00C32E09">
      <w:pPr>
        <w:numPr>
          <w:ilvl w:val="0"/>
          <w:numId w:val="5"/>
        </w:numPr>
        <w:ind w:hanging="284"/>
      </w:pPr>
      <w:r>
        <w:t xml:space="preserve">Ubytovaný sa zaväzuje, že nebude využívať zábradlia, okenné otvory a stavebné rímsy na sedenie (riziko pádu z výšky), ani ich používať na prechod do vonkajších priestorov. </w:t>
      </w:r>
    </w:p>
    <w:p w:rsidR="00D670AA" w:rsidRDefault="00C32E09">
      <w:pPr>
        <w:numPr>
          <w:ilvl w:val="0"/>
          <w:numId w:val="5"/>
        </w:numPr>
        <w:spacing w:after="2" w:line="255" w:lineRule="auto"/>
        <w:ind w:hanging="284"/>
      </w:pPr>
      <w:r>
        <w:rPr>
          <w:b/>
        </w:rPr>
        <w:t>Ubytovaný nesmie používať tepelné spotrebiče</w:t>
      </w:r>
      <w:r>
        <w:t xml:space="preserve"> (variče, špirály a pod.).  </w:t>
      </w:r>
    </w:p>
    <w:p w:rsidR="00D670AA" w:rsidRDefault="00C32E09">
      <w:pPr>
        <w:numPr>
          <w:ilvl w:val="0"/>
          <w:numId w:val="5"/>
        </w:numPr>
        <w:ind w:hanging="284"/>
      </w:pPr>
      <w:r>
        <w:t xml:space="preserve">Ubytovaný sa zaväzuje, že v pridelených priestoroch nebudú prespávať cudzie osoby, ktoré nie sú ubytované v UZ. </w:t>
      </w:r>
    </w:p>
    <w:p w:rsidR="00D670AA" w:rsidRDefault="00C32E09">
      <w:pPr>
        <w:numPr>
          <w:ilvl w:val="0"/>
          <w:numId w:val="5"/>
        </w:numPr>
        <w:ind w:hanging="284"/>
      </w:pPr>
      <w:r>
        <w:t xml:space="preserve">Pri odchode z ubytovania sa ubytovaný zaväzuje odovzdať vyčistenú izbu, chodbu, kúpeľňu, WC </w:t>
      </w:r>
      <w:r w:rsidR="00BE247A">
        <w:t xml:space="preserve">                          </w:t>
      </w:r>
      <w:r>
        <w:t xml:space="preserve">a zapožičaný inventár izby v stave, v akom ho prevzal pri nástupe na ubytovanie, s prihliadnutím na bežné opotrebovanie, ktoré zodpovedá jeho normálnemu používaniu. </w:t>
      </w:r>
    </w:p>
    <w:p w:rsidR="00D670AA" w:rsidRDefault="00C32E09">
      <w:pPr>
        <w:numPr>
          <w:ilvl w:val="0"/>
          <w:numId w:val="5"/>
        </w:numPr>
        <w:ind w:hanging="284"/>
      </w:pPr>
      <w:r>
        <w:t xml:space="preserve">Ak dôjde k zmenám  počtu ubytovaných v izbe, </w:t>
      </w:r>
      <w:proofErr w:type="spellStart"/>
      <w:r>
        <w:t>t.j</w:t>
      </w:r>
      <w:proofErr w:type="spellEnd"/>
      <w:r>
        <w:t xml:space="preserve">. ak počet ubytovaných bude nižší ako počet lôžok, ubytovaný súhlasí s tým , že bude presťahovaný na inú izbu,  a ak nie ,tak uhradí poplatok v zmysle platného cenníka. </w:t>
      </w:r>
    </w:p>
    <w:p w:rsidR="00D670AA" w:rsidRDefault="00C32E09">
      <w:pPr>
        <w:numPr>
          <w:ilvl w:val="0"/>
          <w:numId w:val="5"/>
        </w:numPr>
        <w:ind w:hanging="284"/>
      </w:pPr>
      <w:r>
        <w:t xml:space="preserve">Ubytovaný sa zaväzuje, že nebude meniť, opravovať a zasahovať do elektrických sieti, zariadení, ktoré sú súčasťou UZ. Prípadné poruchy zahlási.  </w:t>
      </w:r>
    </w:p>
    <w:p w:rsidR="00D670AA" w:rsidRDefault="00C32E09">
      <w:pPr>
        <w:numPr>
          <w:ilvl w:val="0"/>
          <w:numId w:val="5"/>
        </w:numPr>
        <w:ind w:hanging="284"/>
      </w:pPr>
      <w:r>
        <w:t xml:space="preserve">Ubytovaný preberá plnú zodpovednosť za donesené a povolené elektrospotrebiče a zaväzuje sa dodržiavať zásady bezpečnosti ochrany zdravia pri ich používaní. Elektrospotrebiče musí používať podľa návodu </w:t>
      </w:r>
      <w:r w:rsidR="00BE247A">
        <w:t xml:space="preserve">                </w:t>
      </w:r>
      <w:r>
        <w:t xml:space="preserve">a kontrolovať ich minimálne </w:t>
      </w:r>
      <w:r>
        <w:rPr>
          <w:b/>
        </w:rPr>
        <w:t>raz mesačne.</w:t>
      </w:r>
      <w:r>
        <w:t xml:space="preserve"> </w:t>
      </w:r>
    </w:p>
    <w:p w:rsidR="007F3817" w:rsidRDefault="00C32E09">
      <w:pPr>
        <w:ind w:left="577" w:right="2640"/>
      </w:pPr>
      <w:r>
        <w:t xml:space="preserve">Pri kontrole sa riadi nasledovnými bodmi:  </w:t>
      </w:r>
    </w:p>
    <w:p w:rsidR="00D670AA" w:rsidRDefault="00C32E09" w:rsidP="007F3817">
      <w:pPr>
        <w:tabs>
          <w:tab w:val="left" w:pos="567"/>
        </w:tabs>
        <w:ind w:left="577" w:right="2640"/>
      </w:pPr>
      <w:r>
        <w:rPr>
          <w:rFonts w:ascii="Courier New" w:eastAsia="Courier New" w:hAnsi="Courier New" w:cs="Courier New"/>
        </w:rPr>
        <w:t>o</w:t>
      </w:r>
      <w:r>
        <w:t xml:space="preserve"> </w:t>
      </w:r>
      <w:r w:rsidR="007F3817">
        <w:tab/>
      </w:r>
      <w:r>
        <w:t xml:space="preserve">elektrospotrebič ako celok nesmie byť poškodený a viditeľne zaprášený, </w:t>
      </w:r>
    </w:p>
    <w:p w:rsidR="00D670AA" w:rsidRDefault="00C32E09" w:rsidP="007F3817">
      <w:pPr>
        <w:numPr>
          <w:ilvl w:val="1"/>
          <w:numId w:val="5"/>
        </w:numPr>
        <w:ind w:left="567" w:hanging="283"/>
      </w:pPr>
      <w:r>
        <w:t xml:space="preserve">kryty, držadlá, ovládacie prvky, vidlice, zástrčky, zásuvky a pod. musia byť v bezchybnom stave – bez  poškodenia,  </w:t>
      </w:r>
    </w:p>
    <w:p w:rsidR="00D670AA" w:rsidRDefault="00C32E09">
      <w:pPr>
        <w:spacing w:after="0" w:line="259" w:lineRule="auto"/>
        <w:ind w:left="852" w:firstLine="0"/>
        <w:jc w:val="left"/>
      </w:pPr>
      <w:r>
        <w:t xml:space="preserve"> </w:t>
      </w:r>
    </w:p>
    <w:p w:rsidR="00D670AA" w:rsidRDefault="00C32E09">
      <w:pPr>
        <w:ind w:left="284" w:firstLine="0"/>
      </w:pPr>
      <w:r>
        <w:t xml:space="preserve">Ak zistí </w:t>
      </w:r>
      <w:proofErr w:type="spellStart"/>
      <w:r>
        <w:t>závadu</w:t>
      </w:r>
      <w:proofErr w:type="spellEnd"/>
      <w:r>
        <w:t xml:space="preserve"> na elektrickom spotrebiči, jeho poškodenie, alebo ak inak ohrozuje okolie z bezpečnostného alebo požiarneho hľadiska, zaväzuje sa, že tento spotrebič okamžite vyradí z používania. </w:t>
      </w:r>
    </w:p>
    <w:p w:rsidR="00D670AA" w:rsidRDefault="00C32E09">
      <w:pPr>
        <w:ind w:left="348" w:firstLine="0"/>
      </w:pPr>
      <w:r>
        <w:t>Ubytovaný pri odchode z izby je povinný skontrolovať vypnutie všetkých ele</w:t>
      </w:r>
      <w:r w:rsidR="007F3817">
        <w:t>ktrických spotrebičov (stolných</w:t>
      </w:r>
      <w:r w:rsidR="009C7115">
        <w:t xml:space="preserve"> </w:t>
      </w:r>
      <w:r>
        <w:t xml:space="preserve">lámp, pevných svietidiel, ale aj všetkých donesených spotrebičov), </w:t>
      </w:r>
      <w:r>
        <w:rPr>
          <w:b/>
        </w:rPr>
        <w:t xml:space="preserve">v opačnom prípade </w:t>
      </w:r>
    </w:p>
    <w:p w:rsidR="00D670AA" w:rsidRDefault="00C32E09">
      <w:pPr>
        <w:spacing w:after="2" w:line="255" w:lineRule="auto"/>
        <w:ind w:left="269" w:hanging="284"/>
      </w:pPr>
      <w:r>
        <w:rPr>
          <w:b/>
        </w:rPr>
        <w:t xml:space="preserve"> </w:t>
      </w:r>
      <w:r w:rsidR="007F3817">
        <w:rPr>
          <w:b/>
        </w:rPr>
        <w:tab/>
      </w:r>
      <w:r>
        <w:rPr>
          <w:b/>
        </w:rPr>
        <w:t>pri vzniku požiaru preberá na seba v plnom rozsahu zodpovednosť za vzniknuté škody na zdraví ubytovaných a majetku UZ.</w:t>
      </w:r>
      <w:r>
        <w:t xml:space="preserve"> </w:t>
      </w:r>
    </w:p>
    <w:p w:rsidR="00D670AA" w:rsidRDefault="00C32E09">
      <w:pPr>
        <w:numPr>
          <w:ilvl w:val="0"/>
          <w:numId w:val="5"/>
        </w:numPr>
        <w:ind w:hanging="284"/>
      </w:pPr>
      <w:r>
        <w:t xml:space="preserve">Ubytovaný bol upozornený a berie na vedomie, že všetky verejné priestory UZ sú monitorované kamerovým systémom. </w:t>
      </w:r>
    </w:p>
    <w:p w:rsidR="00D670AA" w:rsidRDefault="00C32E09">
      <w:pPr>
        <w:numPr>
          <w:ilvl w:val="0"/>
          <w:numId w:val="5"/>
        </w:numPr>
        <w:ind w:hanging="284"/>
      </w:pPr>
      <w:r>
        <w:t xml:space="preserve">Ubytovaný berie na vedomie a zaväzuje sa, dodržiavať epidemiologické odporúčania a usmernenia </w:t>
      </w:r>
      <w:r w:rsidR="00BE247A">
        <w:t xml:space="preserve">                     </w:t>
      </w:r>
      <w:r>
        <w:t xml:space="preserve">v súvislosti so šírením COVID – 19 vydané pre UZ. V prípade ich nerešpektovania môže dôjsť k sankcií, alebo až k samotnému vylúčeniu z ubytovania. </w:t>
      </w:r>
    </w:p>
    <w:p w:rsidR="00D670AA" w:rsidRDefault="00C32E09">
      <w:pPr>
        <w:spacing w:after="0" w:line="259" w:lineRule="auto"/>
        <w:ind w:left="284" w:firstLine="0"/>
        <w:jc w:val="left"/>
      </w:pPr>
      <w:r>
        <w:lastRenderedPageBreak/>
        <w:t xml:space="preserve"> </w:t>
      </w:r>
    </w:p>
    <w:p w:rsidR="00D670AA" w:rsidRDefault="00C32E09">
      <w:pPr>
        <w:pStyle w:val="Nadpis1"/>
        <w:spacing w:after="113"/>
        <w:ind w:right="7"/>
      </w:pPr>
      <w:r>
        <w:t xml:space="preserve">Čl. VII. Záverečné ustanovenia </w:t>
      </w:r>
    </w:p>
    <w:p w:rsidR="00D670AA" w:rsidRDefault="00C32E09">
      <w:pPr>
        <w:numPr>
          <w:ilvl w:val="0"/>
          <w:numId w:val="6"/>
        </w:numPr>
        <w:ind w:hanging="284"/>
      </w:pPr>
      <w:r>
        <w:t xml:space="preserve">Zmluva má dve vyhotovenia, každá zo zmluvných strán </w:t>
      </w:r>
      <w:proofErr w:type="spellStart"/>
      <w:r>
        <w:t>obdrží</w:t>
      </w:r>
      <w:proofErr w:type="spellEnd"/>
      <w:r>
        <w:t xml:space="preserve"> jedno vyhotovenie. </w:t>
      </w:r>
    </w:p>
    <w:p w:rsidR="00D670AA" w:rsidRDefault="00C32E09">
      <w:pPr>
        <w:numPr>
          <w:ilvl w:val="0"/>
          <w:numId w:val="6"/>
        </w:numPr>
        <w:ind w:hanging="284"/>
      </w:pPr>
      <w:r>
        <w:t xml:space="preserve">Zmluva môže byť zmenená alebo doplnená len po vzájomnej dohode zmluvných strán na základe písomných a očíslovaných dodatkov podpísaných obidvomi zmluvnými stranami.  </w:t>
      </w:r>
    </w:p>
    <w:p w:rsidR="00D670AA" w:rsidRDefault="00C32E09">
      <w:pPr>
        <w:numPr>
          <w:ilvl w:val="0"/>
          <w:numId w:val="6"/>
        </w:numPr>
        <w:spacing w:after="1" w:line="254" w:lineRule="auto"/>
        <w:ind w:hanging="284"/>
      </w:pPr>
      <w:r>
        <w:t xml:space="preserve">Ubytovacie zariadenie nie je miestom pre úschovu finančných hotovostí, vkladných knižiek,  šperkov a iných cenín. V prípade straty alebo krádeže ubytovateľ nezodpovedá za škodu. V mimoriadnych prípadoch miesto pre uloženie týchto cenností je  ubytovací úsek, alebo kancelária  riaditeľa UZ. </w:t>
      </w:r>
    </w:p>
    <w:p w:rsidR="00D670AA" w:rsidRDefault="00C32E09">
      <w:pPr>
        <w:numPr>
          <w:ilvl w:val="0"/>
          <w:numId w:val="6"/>
        </w:numPr>
        <w:ind w:hanging="284"/>
      </w:pPr>
      <w:r>
        <w:t xml:space="preserve">Zmluva nadobúda platnosť dňom jej podpísania obidvomi zmluvnými stranami a účinnosť̌ dňom nasledujúcim po dni jej zverejnenia v Centrálnom registri zmlúv v zmysle zák. č. 546/2010 Z. z , ktorým sa dopĺňa zák. č. 40/1964 Zb. Občiansky zákonník v znení neskorších predpisov.  </w:t>
      </w:r>
    </w:p>
    <w:p w:rsidR="00D670AA" w:rsidRDefault="00C32E09">
      <w:pPr>
        <w:numPr>
          <w:ilvl w:val="0"/>
          <w:numId w:val="6"/>
        </w:numPr>
        <w:ind w:hanging="284"/>
      </w:pPr>
      <w:r>
        <w:t xml:space="preserve">Táto zmluva podlieha podľa zákona č. 211/2000 Z. z. o slobodnom prístupe k informáciám a o zmene </w:t>
      </w:r>
      <w:r w:rsidR="00BE247A">
        <w:t xml:space="preserve">                  </w:t>
      </w:r>
      <w:r>
        <w:t xml:space="preserve">a doplnení niektorých zákonov v znení neskorších predpisov povinnému zverejneniu v Centrálnom registri zmlúv vedenom na Úrade vlády Slovenskej republiky.  </w:t>
      </w:r>
    </w:p>
    <w:p w:rsidR="00D670AA" w:rsidRDefault="00C32E09">
      <w:pPr>
        <w:numPr>
          <w:ilvl w:val="0"/>
          <w:numId w:val="6"/>
        </w:numPr>
        <w:ind w:hanging="284"/>
      </w:pPr>
      <w:r>
        <w:t xml:space="preserve">Ubytovaný, ktorý sa registráciou do siete Internet klubu (ďalej len „IK“) stáva používateľom siete IK, potvrdzuje, že sa oboznámil s Prevádzkovým poriadkom siete IK a zaväzuje sa ho dodržiavať.  </w:t>
      </w:r>
    </w:p>
    <w:p w:rsidR="00D670AA" w:rsidRDefault="00C32E09">
      <w:pPr>
        <w:numPr>
          <w:ilvl w:val="0"/>
          <w:numId w:val="6"/>
        </w:numPr>
        <w:ind w:hanging="284"/>
      </w:pPr>
      <w:r>
        <w:t xml:space="preserve">Ubytovaný ako dotknutá osoba svojím podpisom potvrdzuje, že sa oboznámil s Informáciou o podmienkach spracúvania  osobných údajov, ktoré sú zverejnené na www.uniza.sk a v budove, v ktorej sa nachádza ubytovanie a tiež aj na študentskej stránke </w:t>
      </w:r>
      <w:hyperlink r:id="rId11">
        <w:r>
          <w:rPr>
            <w:u w:val="single" w:color="000000"/>
          </w:rPr>
          <w:t>www.iklub.sk</w:t>
        </w:r>
      </w:hyperlink>
      <w:hyperlink r:id="rId12">
        <w:r>
          <w:t>,</w:t>
        </w:r>
      </w:hyperlink>
      <w:r>
        <w:t xml:space="preserve"> v sekcii ubytovanie. </w:t>
      </w:r>
    </w:p>
    <w:p w:rsidR="00D670AA" w:rsidRDefault="00C32E09">
      <w:pPr>
        <w:numPr>
          <w:ilvl w:val="0"/>
          <w:numId w:val="6"/>
        </w:numPr>
        <w:ind w:hanging="284"/>
      </w:pPr>
      <w:r>
        <w:t xml:space="preserve">Zmluvné strany zhodne vyhlasujú, že si túto zmluvu pred jej podpisom prečítali, jej obsahu porozumeli, že bola uzavretá po vzájomnom prerokovaní, podľa ich pravej a slobodnej vôle, určite, vážne a zrozumiteľne, bez omylu, nie v tiesni a za nápadne nevýhodných podmienok, na znak súhlasu s jej obsahom ju dobrovoľne vlastnoručne podpísali.  </w:t>
      </w:r>
    </w:p>
    <w:p w:rsidR="00D670AA" w:rsidRDefault="00C32E09">
      <w:pPr>
        <w:numPr>
          <w:ilvl w:val="0"/>
          <w:numId w:val="6"/>
        </w:numPr>
        <w:ind w:hanging="284"/>
      </w:pPr>
      <w:r>
        <w:t xml:space="preserve">Zmluvné strany vyhlasujú, že sú spôsobilé k právnym úkonom a ich zmluvná voľnosť̌ nie je ničím obmedzená.   </w:t>
      </w:r>
    </w:p>
    <w:p w:rsidR="00D670AA" w:rsidRDefault="00C32E09">
      <w:pPr>
        <w:spacing w:after="31" w:line="216" w:lineRule="auto"/>
        <w:ind w:left="0" w:right="9480" w:firstLine="0"/>
        <w:jc w:val="left"/>
      </w:pPr>
      <w:r>
        <w:t xml:space="preserve">         </w:t>
      </w:r>
    </w:p>
    <w:p w:rsidR="00D670AA" w:rsidRDefault="00C32E09">
      <w:pPr>
        <w:ind w:left="9" w:firstLine="0"/>
      </w:pPr>
      <w:r>
        <w:t xml:space="preserve"> V Žiline, dňa  .......................  </w:t>
      </w:r>
    </w:p>
    <w:p w:rsidR="00D670AA" w:rsidRDefault="00C32E09">
      <w:pPr>
        <w:spacing w:after="0" w:line="259" w:lineRule="auto"/>
        <w:ind w:left="0" w:firstLine="0"/>
        <w:jc w:val="left"/>
      </w:pPr>
      <w:r>
        <w:t xml:space="preserve"> </w:t>
      </w:r>
    </w:p>
    <w:p w:rsidR="00D670AA" w:rsidRDefault="00C32E09">
      <w:pPr>
        <w:spacing w:after="0" w:line="259" w:lineRule="auto"/>
        <w:ind w:left="0" w:firstLine="0"/>
        <w:jc w:val="left"/>
      </w:pPr>
      <w:r>
        <w:t xml:space="preserve">     </w:t>
      </w:r>
    </w:p>
    <w:p w:rsidR="00D670AA" w:rsidRDefault="00C32E09">
      <w:pPr>
        <w:tabs>
          <w:tab w:val="center" w:pos="3541"/>
          <w:tab w:val="center" w:pos="5665"/>
          <w:tab w:val="center" w:pos="7900"/>
        </w:tabs>
        <w:spacing w:after="42"/>
        <w:ind w:left="0" w:firstLine="0"/>
        <w:jc w:val="left"/>
      </w:pPr>
      <w:r>
        <w:t xml:space="preserve">..................................................  </w:t>
      </w:r>
      <w:r>
        <w:tab/>
        <w:t xml:space="preserve">                          </w:t>
      </w:r>
      <w:r>
        <w:tab/>
        <w:t xml:space="preserve"> </w:t>
      </w:r>
      <w:r>
        <w:tab/>
        <w:t xml:space="preserve">.......................................................     </w:t>
      </w:r>
    </w:p>
    <w:p w:rsidR="00D670AA" w:rsidRDefault="00C32E09">
      <w:pPr>
        <w:tabs>
          <w:tab w:val="center" w:pos="2833"/>
          <w:tab w:val="center" w:pos="3541"/>
          <w:tab w:val="center" w:pos="4249"/>
          <w:tab w:val="center" w:pos="5665"/>
          <w:tab w:val="center" w:pos="7625"/>
        </w:tabs>
        <w:ind w:left="0" w:firstLine="0"/>
        <w:jc w:val="left"/>
      </w:pPr>
      <w:r>
        <w:t xml:space="preserve">        podpis   ubytovaného  </w:t>
      </w:r>
      <w:r>
        <w:tab/>
        <w:t xml:space="preserve"> </w:t>
      </w:r>
      <w:r>
        <w:tab/>
        <w:t xml:space="preserve"> </w:t>
      </w:r>
      <w:r>
        <w:tab/>
        <w:t xml:space="preserve">              </w:t>
      </w:r>
      <w:r>
        <w:tab/>
        <w:t xml:space="preserve">  </w:t>
      </w:r>
      <w:r>
        <w:tab/>
        <w:t xml:space="preserve">            Jozef </w:t>
      </w:r>
      <w:proofErr w:type="spellStart"/>
      <w:r>
        <w:t>Lacek</w:t>
      </w:r>
      <w:proofErr w:type="spellEnd"/>
      <w:r>
        <w:t xml:space="preserve">,  riaditeľ   </w:t>
      </w:r>
      <w:r>
        <w:rPr>
          <w:rFonts w:ascii="Times New Roman" w:eastAsia="Times New Roman" w:hAnsi="Times New Roman" w:cs="Times New Roman"/>
          <w:sz w:val="24"/>
        </w:rPr>
        <w:t xml:space="preserve"> </w:t>
      </w:r>
    </w:p>
    <w:sectPr w:rsidR="00D670AA">
      <w:pgSz w:w="11906" w:h="16838"/>
      <w:pgMar w:top="589" w:right="1017" w:bottom="203" w:left="10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40D3"/>
    <w:multiLevelType w:val="hybridMultilevel"/>
    <w:tmpl w:val="23A82D88"/>
    <w:lvl w:ilvl="0" w:tplc="07DCDADC">
      <w:start w:val="1"/>
      <w:numFmt w:val="decimal"/>
      <w:lvlText w:val="%1."/>
      <w:lvlJc w:val="left"/>
      <w:pPr>
        <w:ind w:left="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4CFC0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CE65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2278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7A4B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2E91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BCEE4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FA879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AC208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6E48B0"/>
    <w:multiLevelType w:val="hybridMultilevel"/>
    <w:tmpl w:val="B6D455EA"/>
    <w:lvl w:ilvl="0" w:tplc="7DDCE2D6">
      <w:start w:val="1"/>
      <w:numFmt w:val="decimal"/>
      <w:lvlText w:val="%1."/>
      <w:lvlJc w:val="left"/>
      <w:pPr>
        <w:ind w:left="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26F2FA">
      <w:start w:val="1"/>
      <w:numFmt w:val="bullet"/>
      <w:lvlText w:val="o"/>
      <w:lvlJc w:val="left"/>
      <w:pPr>
        <w:ind w:left="8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ED68B5A">
      <w:start w:val="1"/>
      <w:numFmt w:val="bullet"/>
      <w:lvlText w:val="▪"/>
      <w:lvlJc w:val="left"/>
      <w:pPr>
        <w:ind w:left="16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E28FAB6">
      <w:start w:val="1"/>
      <w:numFmt w:val="bullet"/>
      <w:lvlText w:val="•"/>
      <w:lvlJc w:val="left"/>
      <w:pPr>
        <w:ind w:left="23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2EEC990">
      <w:start w:val="1"/>
      <w:numFmt w:val="bullet"/>
      <w:lvlText w:val="o"/>
      <w:lvlJc w:val="left"/>
      <w:pPr>
        <w:ind w:left="30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0609F72">
      <w:start w:val="1"/>
      <w:numFmt w:val="bullet"/>
      <w:lvlText w:val="▪"/>
      <w:lvlJc w:val="left"/>
      <w:pPr>
        <w:ind w:left="38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09A9292">
      <w:start w:val="1"/>
      <w:numFmt w:val="bullet"/>
      <w:lvlText w:val="•"/>
      <w:lvlJc w:val="left"/>
      <w:pPr>
        <w:ind w:left="45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884C30">
      <w:start w:val="1"/>
      <w:numFmt w:val="bullet"/>
      <w:lvlText w:val="o"/>
      <w:lvlJc w:val="left"/>
      <w:pPr>
        <w:ind w:left="52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27E9BD8">
      <w:start w:val="1"/>
      <w:numFmt w:val="bullet"/>
      <w:lvlText w:val="▪"/>
      <w:lvlJc w:val="left"/>
      <w:pPr>
        <w:ind w:left="59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E52026"/>
    <w:multiLevelType w:val="multilevel"/>
    <w:tmpl w:val="F322F226"/>
    <w:lvl w:ilvl="0">
      <w:start w:val="1"/>
      <w:numFmt w:val="decimal"/>
      <w:lvlText w:val="%1."/>
      <w:lvlJc w:val="left"/>
      <w:pPr>
        <w:ind w:left="5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07913BD"/>
    <w:multiLevelType w:val="hybridMultilevel"/>
    <w:tmpl w:val="FB56D49A"/>
    <w:lvl w:ilvl="0" w:tplc="A6047AC2">
      <w:start w:val="1"/>
      <w:numFmt w:val="decimal"/>
      <w:lvlText w:val="%1."/>
      <w:lvlJc w:val="left"/>
      <w:pPr>
        <w:ind w:left="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FCA7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8A05E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C470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20BB9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9C79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8E4C6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E44F3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DCF8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A27768B"/>
    <w:multiLevelType w:val="hybridMultilevel"/>
    <w:tmpl w:val="2CBA2E1C"/>
    <w:lvl w:ilvl="0" w:tplc="5D2E0FE8">
      <w:start w:val="1"/>
      <w:numFmt w:val="decimal"/>
      <w:lvlText w:val="%1."/>
      <w:lvlJc w:val="left"/>
      <w:pPr>
        <w:ind w:left="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2A46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3EF54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DEACB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AA3C5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6ED0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6CA73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D8D63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C8EC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60B044B"/>
    <w:multiLevelType w:val="hybridMultilevel"/>
    <w:tmpl w:val="9D60FF08"/>
    <w:lvl w:ilvl="0" w:tplc="85A0D186">
      <w:start w:val="1"/>
      <w:numFmt w:val="decimal"/>
      <w:lvlText w:val="%1."/>
      <w:lvlJc w:val="left"/>
      <w:pPr>
        <w:ind w:left="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56AAF4">
      <w:start w:val="1"/>
      <w:numFmt w:val="lowerLetter"/>
      <w:lvlText w:val="%2)"/>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6E94E0">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4C0FFC">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9E3CB8">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C4949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F0427C">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BACFFE">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E6D3A2">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AA"/>
    <w:rsid w:val="001B02A6"/>
    <w:rsid w:val="005C799F"/>
    <w:rsid w:val="007F3817"/>
    <w:rsid w:val="009C7115"/>
    <w:rsid w:val="00BE247A"/>
    <w:rsid w:val="00C32E09"/>
    <w:rsid w:val="00D670AA"/>
    <w:rsid w:val="00FF400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A694"/>
  <w15:docId w15:val="{517E4FE8-3221-4969-983D-236CA5FA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pPr>
      <w:spacing w:after="4" w:line="249" w:lineRule="auto"/>
      <w:ind w:left="293" w:hanging="293"/>
      <w:jc w:val="both"/>
    </w:pPr>
    <w:rPr>
      <w:rFonts w:ascii="Arial" w:eastAsia="Arial" w:hAnsi="Arial" w:cs="Arial"/>
      <w:color w:val="000000"/>
      <w:sz w:val="20"/>
    </w:rPr>
  </w:style>
  <w:style w:type="paragraph" w:styleId="Nadpis1">
    <w:name w:val="heading 1"/>
    <w:next w:val="Normlny"/>
    <w:link w:val="Nadpis1Char"/>
    <w:uiPriority w:val="9"/>
    <w:unhideWhenUsed/>
    <w:qFormat/>
    <w:pPr>
      <w:keepNext/>
      <w:keepLines/>
      <w:spacing w:after="0"/>
      <w:ind w:left="10" w:right="8" w:hanging="10"/>
      <w:jc w:val="center"/>
      <w:outlineLvl w:val="0"/>
    </w:pPr>
    <w:rPr>
      <w:rFonts w:ascii="Arial" w:eastAsia="Arial" w:hAnsi="Arial" w:cs="Arial"/>
      <w:b/>
      <w:color w:val="000000"/>
      <w:sz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Pr>
      <w:rFonts w:ascii="Arial" w:eastAsia="Arial" w:hAnsi="Arial" w:cs="Arial"/>
      <w:b/>
      <w:color w:val="000000"/>
      <w:sz w:val="20"/>
    </w:rPr>
  </w:style>
  <w:style w:type="paragraph" w:styleId="Textbubliny">
    <w:name w:val="Balloon Text"/>
    <w:basedOn w:val="Normlny"/>
    <w:link w:val="TextbublinyChar"/>
    <w:uiPriority w:val="99"/>
    <w:semiHidden/>
    <w:unhideWhenUsed/>
    <w:rsid w:val="005C799F"/>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5C799F"/>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klub.s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klub.sk/" TargetMode="External"/><Relationship Id="rId12" Type="http://schemas.openxmlformats.org/officeDocument/2006/relationships/hyperlink" Target="http://www.iklub.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klub.sk/" TargetMode="External"/><Relationship Id="rId11" Type="http://schemas.openxmlformats.org/officeDocument/2006/relationships/hyperlink" Target="http://www.iklub.sk/" TargetMode="External"/><Relationship Id="rId5" Type="http://schemas.openxmlformats.org/officeDocument/2006/relationships/hyperlink" Target="http://www.iklub.sk/" TargetMode="External"/><Relationship Id="rId10" Type="http://schemas.openxmlformats.org/officeDocument/2006/relationships/hyperlink" Target="http://www.iklub.sk/" TargetMode="External"/><Relationship Id="rId4" Type="http://schemas.openxmlformats.org/officeDocument/2006/relationships/webSettings" Target="webSettings.xml"/><Relationship Id="rId9" Type="http://schemas.openxmlformats.org/officeDocument/2006/relationships/hyperlink" Target="http://www.iklub.sk/" TargetMode="External"/><Relationship Id="rId14"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3017</Words>
  <Characters>17203</Characters>
  <Application>Microsoft Office Word</Application>
  <DocSecurity>0</DocSecurity>
  <Lines>143</Lines>
  <Paragraphs>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Vániová</dc:creator>
  <cp:keywords/>
  <cp:lastModifiedBy>Spravca</cp:lastModifiedBy>
  <cp:revision>2</cp:revision>
  <cp:lastPrinted>2022-09-13T10:14:00Z</cp:lastPrinted>
  <dcterms:created xsi:type="dcterms:W3CDTF">2022-09-13T10:18:00Z</dcterms:created>
  <dcterms:modified xsi:type="dcterms:W3CDTF">2022-09-13T10:18:00Z</dcterms:modified>
</cp:coreProperties>
</file>