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B5" w:rsidRDefault="00DC10B5" w:rsidP="00037E33">
      <w:pPr>
        <w:pStyle w:val="Title"/>
        <w:jc w:val="both"/>
      </w:pPr>
      <w:r>
        <w:t>TEMATICKÝ VÝCHOVNO-VZDELÁVACÍ PLÁN                         GYMNÁZIUM GELNICA</w:t>
      </w:r>
    </w:p>
    <w:p w:rsidR="00DC10B5" w:rsidRDefault="00DC10B5">
      <w:pPr>
        <w:pStyle w:val="Title"/>
      </w:pPr>
    </w:p>
    <w:p w:rsidR="00DC10B5" w:rsidRDefault="00DC10B5">
      <w:pPr>
        <w:spacing w:line="360" w:lineRule="auto"/>
        <w:jc w:val="left"/>
        <w:rPr>
          <w:b/>
          <w:sz w:val="32"/>
        </w:rPr>
      </w:pPr>
      <w:r>
        <w:rPr>
          <w:b/>
          <w:sz w:val="32"/>
        </w:rPr>
        <w:t xml:space="preserve">PREDMET: Fyzika </w:t>
      </w:r>
    </w:p>
    <w:p w:rsidR="00DC10B5" w:rsidRDefault="00DC10B5">
      <w:pPr>
        <w:spacing w:line="360" w:lineRule="auto"/>
        <w:jc w:val="left"/>
        <w:rPr>
          <w:sz w:val="32"/>
        </w:rPr>
      </w:pPr>
      <w:r>
        <w:rPr>
          <w:b/>
          <w:bCs/>
          <w:sz w:val="32"/>
        </w:rPr>
        <w:t xml:space="preserve">TRIEDA: </w:t>
      </w:r>
      <w:r>
        <w:rPr>
          <w:b/>
          <w:sz w:val="32"/>
        </w:rPr>
        <w:t xml:space="preserve"> SEPTIMA</w:t>
      </w:r>
    </w:p>
    <w:p w:rsidR="00DC10B5" w:rsidRDefault="00DC10B5">
      <w:pPr>
        <w:spacing w:line="360" w:lineRule="auto"/>
        <w:jc w:val="left"/>
        <w:rPr>
          <w:b/>
          <w:bCs/>
          <w:sz w:val="32"/>
        </w:rPr>
      </w:pPr>
      <w:r>
        <w:rPr>
          <w:b/>
          <w:bCs/>
          <w:sz w:val="32"/>
        </w:rPr>
        <w:t>VYUČUJÚCI: Mgr. Helena Mirková</w:t>
      </w:r>
    </w:p>
    <w:p w:rsidR="00DC10B5" w:rsidRDefault="00DC10B5">
      <w:pPr>
        <w:spacing w:line="360" w:lineRule="auto"/>
        <w:jc w:val="left"/>
        <w:rPr>
          <w:sz w:val="32"/>
        </w:rPr>
      </w:pPr>
      <w:r>
        <w:rPr>
          <w:b/>
          <w:bCs/>
          <w:sz w:val="32"/>
        </w:rPr>
        <w:t>ŠKOLSKÝ ROK: 2013/2014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Počet hodín: 2 h týždenne, 66 h ročne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708"/>
        <w:gridCol w:w="5954"/>
        <w:gridCol w:w="992"/>
        <w:gridCol w:w="4253"/>
        <w:gridCol w:w="1843"/>
      </w:tblGrid>
      <w:tr w:rsidR="00DC10B5" w:rsidTr="005E325C">
        <w:tc>
          <w:tcPr>
            <w:tcW w:w="1063" w:type="dxa"/>
            <w:vAlign w:val="center"/>
          </w:tcPr>
          <w:p w:rsidR="00DC10B5" w:rsidRDefault="00DC10B5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DC10B5" w:rsidRDefault="00DC10B5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DC10B5" w:rsidRDefault="00DC10B5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  <w:p w:rsidR="00DC10B5" w:rsidRDefault="00DC10B5"/>
          <w:p w:rsidR="00DC10B5" w:rsidRDefault="00DC10B5"/>
        </w:tc>
        <w:tc>
          <w:tcPr>
            <w:tcW w:w="992" w:type="dxa"/>
            <w:vAlign w:val="center"/>
          </w:tcPr>
          <w:p w:rsidR="00DC10B5" w:rsidRDefault="00DC10B5" w:rsidP="005E325C">
            <w:pPr>
              <w:ind w:right="-212"/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253" w:type="dxa"/>
            <w:vAlign w:val="center"/>
          </w:tcPr>
          <w:p w:rsidR="00DC10B5" w:rsidRDefault="00DC10B5" w:rsidP="005E325C">
            <w:pPr>
              <w:jc w:val="center"/>
              <w:rPr>
                <w:b/>
              </w:rPr>
            </w:pPr>
            <w:r>
              <w:rPr>
                <w:b/>
              </w:rPr>
              <w:t>Výkonový štandard</w:t>
            </w:r>
          </w:p>
        </w:tc>
        <w:tc>
          <w:tcPr>
            <w:tcW w:w="1843" w:type="dxa"/>
            <w:vAlign w:val="center"/>
          </w:tcPr>
          <w:p w:rsidR="00DC10B5" w:rsidRDefault="00DC10B5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DC10B5" w:rsidTr="005E325C">
        <w:tc>
          <w:tcPr>
            <w:tcW w:w="1063" w:type="dxa"/>
          </w:tcPr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lang w:eastAsia="sk-SK"/>
              </w:rPr>
              <w:pict>
                <v:line id="_x0000_s1026" style="position:absolute;left:0;text-align:left;z-index:251654144" from="0,16.45pt" to="756pt,16.45pt"/>
              </w:pic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lang w:eastAsia="sk-SK"/>
              </w:rPr>
              <w:pict>
                <v:line id="_x0000_s1027" style="position:absolute;left:0;text-align:left;z-index:251655168" from="0,4.9pt" to="756pt,4.9pt"/>
              </w:pic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lang w:eastAsia="sk-SK"/>
              </w:rPr>
              <w:pict>
                <v:line id="_x0000_s1028" style="position:absolute;left:0;text-align:left;z-index:251656192" from=".75pt,1.35pt" to="756.75pt,1.35pt"/>
              </w:pic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lang w:eastAsia="sk-SK"/>
              </w:rPr>
              <w:pict>
                <v:line id="_x0000_s1029" style="position:absolute;left:0;text-align:left;z-index:251659264" from=".75pt,5.85pt" to="756.75pt,5.85pt"/>
              </w:pic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lang w:eastAsia="sk-SK"/>
              </w:rPr>
              <w:pict>
                <v:line id="_x0000_s1030" style="position:absolute;left:0;text-align:left;z-index:251657216" from=".75pt,13.95pt" to="756.75pt,13.95pt"/>
              </w:pic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lang w:eastAsia="sk-SK"/>
              </w:rPr>
              <w:pict>
                <v:line id="_x0000_s1031" style="position:absolute;left:0;text-align:left;z-index:251658240" from="0,13.05pt" to="756pt,13.05pt"/>
              </w:pic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IV.</w: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lang w:eastAsia="sk-SK"/>
              </w:rPr>
              <w:pict>
                <v:line id="_x0000_s1032" style="position:absolute;left:0;text-align:left;z-index:251660288" from=".75pt,-.45pt" to="756.75pt,-.45pt"/>
              </w:pic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noProof/>
                <w:lang w:eastAsia="sk-SK"/>
              </w:rPr>
              <w:pict>
                <v:line id="_x0000_s1033" style="position:absolute;left:0;text-align:left;z-index:251661312" from=".75pt,15.75pt" to="756.75pt,15.75pt"/>
              </w:pict>
            </w: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VI.</w:t>
            </w:r>
          </w:p>
        </w:tc>
        <w:tc>
          <w:tcPr>
            <w:tcW w:w="708" w:type="dxa"/>
          </w:tcPr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3.</w:t>
            </w:r>
          </w:p>
          <w:p w:rsidR="00DC10B5" w:rsidRDefault="00DC10B5">
            <w:pPr>
              <w:spacing w:line="360" w:lineRule="auto"/>
              <w:jc w:val="center"/>
            </w:pPr>
            <w:r>
              <w:t>4.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5.</w:t>
            </w:r>
          </w:p>
          <w:p w:rsidR="00DC10B5" w:rsidRDefault="00DC10B5">
            <w:pPr>
              <w:spacing w:line="360" w:lineRule="auto"/>
              <w:jc w:val="center"/>
            </w:pPr>
            <w:r>
              <w:t>6.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7.</w:t>
            </w:r>
          </w:p>
          <w:p w:rsidR="00DC10B5" w:rsidRDefault="00DC10B5">
            <w:pPr>
              <w:spacing w:line="360" w:lineRule="auto"/>
              <w:jc w:val="center"/>
            </w:pPr>
            <w:r>
              <w:t>8.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9.</w:t>
            </w:r>
          </w:p>
          <w:p w:rsidR="00DC10B5" w:rsidRDefault="00DC10B5">
            <w:pPr>
              <w:spacing w:line="360" w:lineRule="auto"/>
              <w:jc w:val="center"/>
            </w:pPr>
            <w:r>
              <w:t>10.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11.</w:t>
            </w:r>
          </w:p>
          <w:p w:rsidR="00DC10B5" w:rsidRDefault="00DC10B5">
            <w:pPr>
              <w:spacing w:line="360" w:lineRule="auto"/>
              <w:jc w:val="center"/>
            </w:pPr>
            <w:r>
              <w:t>12.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13.</w:t>
            </w:r>
          </w:p>
          <w:p w:rsidR="00DC10B5" w:rsidRDefault="00DC10B5">
            <w:pPr>
              <w:spacing w:line="360" w:lineRule="auto"/>
              <w:jc w:val="center"/>
            </w:pPr>
            <w:r>
              <w:t>14.</w:t>
            </w:r>
          </w:p>
          <w:p w:rsidR="00DC10B5" w:rsidRDefault="00DC10B5">
            <w:pPr>
              <w:spacing w:line="360" w:lineRule="auto"/>
              <w:jc w:val="center"/>
            </w:pPr>
            <w:r>
              <w:t>15.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16.</w:t>
            </w:r>
          </w:p>
          <w:p w:rsidR="00DC10B5" w:rsidRDefault="00DC10B5">
            <w:pPr>
              <w:spacing w:line="360" w:lineRule="auto"/>
              <w:jc w:val="center"/>
            </w:pPr>
            <w:r>
              <w:t>17.</w:t>
            </w:r>
          </w:p>
          <w:p w:rsidR="00DC10B5" w:rsidRDefault="00DC10B5">
            <w:pPr>
              <w:spacing w:line="360" w:lineRule="auto"/>
              <w:jc w:val="center"/>
            </w:pPr>
            <w:r>
              <w:t>18.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19.</w:t>
            </w:r>
          </w:p>
          <w:p w:rsidR="00DC10B5" w:rsidRDefault="00DC10B5">
            <w:pPr>
              <w:spacing w:line="360" w:lineRule="auto"/>
              <w:jc w:val="center"/>
            </w:pPr>
            <w:r>
              <w:t>20.</w:t>
            </w:r>
          </w:p>
          <w:p w:rsidR="00DC10B5" w:rsidRDefault="00DC10B5">
            <w:pPr>
              <w:spacing w:line="360" w:lineRule="auto"/>
              <w:jc w:val="center"/>
            </w:pPr>
            <w:r>
              <w:t>21.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22.</w:t>
            </w:r>
          </w:p>
          <w:p w:rsidR="00DC10B5" w:rsidRDefault="00DC10B5">
            <w:pPr>
              <w:spacing w:line="360" w:lineRule="auto"/>
              <w:jc w:val="center"/>
            </w:pPr>
            <w:r>
              <w:t>23.</w:t>
            </w:r>
          </w:p>
          <w:p w:rsidR="00DC10B5" w:rsidRDefault="00DC10B5">
            <w:pPr>
              <w:spacing w:line="360" w:lineRule="auto"/>
              <w:jc w:val="center"/>
            </w:pPr>
            <w:r>
              <w:t>24.</w:t>
            </w:r>
          </w:p>
          <w:p w:rsidR="00DC10B5" w:rsidRDefault="00DC10B5">
            <w:pPr>
              <w:spacing w:line="360" w:lineRule="auto"/>
              <w:jc w:val="center"/>
            </w:pPr>
            <w:r>
              <w:t>25.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26.</w:t>
            </w:r>
          </w:p>
          <w:p w:rsidR="00DC10B5" w:rsidRDefault="00DC10B5">
            <w:pPr>
              <w:spacing w:line="360" w:lineRule="auto"/>
              <w:jc w:val="center"/>
            </w:pPr>
            <w:r>
              <w:t>27.</w:t>
            </w:r>
          </w:p>
          <w:p w:rsidR="00DC10B5" w:rsidRDefault="00DC10B5">
            <w:pPr>
              <w:spacing w:line="360" w:lineRule="auto"/>
              <w:jc w:val="center"/>
            </w:pPr>
            <w:r>
              <w:t>28.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29.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30.</w:t>
            </w:r>
          </w:p>
          <w:p w:rsidR="00DC10B5" w:rsidRDefault="00DC10B5">
            <w:pPr>
              <w:spacing w:line="360" w:lineRule="auto"/>
              <w:jc w:val="center"/>
            </w:pPr>
            <w:r>
              <w:t>31.</w:t>
            </w:r>
          </w:p>
          <w:p w:rsidR="00DC10B5" w:rsidRDefault="00DC10B5">
            <w:pPr>
              <w:spacing w:line="360" w:lineRule="auto"/>
              <w:jc w:val="center"/>
            </w:pPr>
            <w:r>
              <w:t>32.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33.</w:t>
            </w:r>
          </w:p>
          <w:p w:rsidR="00DC10B5" w:rsidRDefault="00DC10B5">
            <w:pPr>
              <w:spacing w:line="360" w:lineRule="auto"/>
              <w:jc w:val="center"/>
            </w:pPr>
            <w:r>
              <w:t>34.</w:t>
            </w:r>
          </w:p>
          <w:p w:rsidR="00DC10B5" w:rsidRDefault="00DC10B5">
            <w:pPr>
              <w:spacing w:line="360" w:lineRule="auto"/>
              <w:jc w:val="center"/>
            </w:pPr>
            <w:r>
              <w:t>35.</w:t>
            </w:r>
          </w:p>
          <w:p w:rsidR="00DC10B5" w:rsidRDefault="00DC10B5">
            <w:pPr>
              <w:spacing w:line="360" w:lineRule="auto"/>
              <w:jc w:val="center"/>
            </w:pPr>
            <w:r>
              <w:t>36.</w:t>
            </w:r>
          </w:p>
          <w:p w:rsidR="00DC10B5" w:rsidRDefault="00DC10B5">
            <w:pPr>
              <w:spacing w:line="360" w:lineRule="auto"/>
              <w:jc w:val="center"/>
            </w:pPr>
          </w:p>
        </w:tc>
        <w:tc>
          <w:tcPr>
            <w:tcW w:w="5954" w:type="dxa"/>
          </w:tcPr>
          <w:p w:rsidR="00DC10B5" w:rsidRDefault="00DC10B5">
            <w:pPr>
              <w:pStyle w:val="Heading3"/>
              <w:tabs>
                <w:tab w:val="left" w:pos="4260"/>
              </w:tabs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</w:p>
          <w:p w:rsidR="00DC10B5" w:rsidRDefault="00DC10B5">
            <w:pPr>
              <w:pStyle w:val="Heading3"/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Úvodná hodina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pStyle w:val="Heading3"/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MAGNETICKÉ POLE</w:t>
            </w:r>
          </w:p>
          <w:p w:rsidR="00DC10B5" w:rsidRDefault="00DC10B5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Stacionárne magnetické pole</w:t>
            </w:r>
          </w:p>
          <w:p w:rsidR="00DC10B5" w:rsidRDefault="00DC10B5">
            <w:pPr>
              <w:spacing w:line="360" w:lineRule="auto"/>
            </w:pPr>
            <w:r>
              <w:t>Mag. pole stáleho magnetu a vodiča s prúdom, zdroj, vznik mag. poľa</w:t>
            </w:r>
          </w:p>
          <w:p w:rsidR="00DC10B5" w:rsidRDefault="00DC10B5">
            <w:pPr>
              <w:spacing w:line="360" w:lineRule="auto"/>
            </w:pPr>
            <w:r>
              <w:t>Magnetické indukčné čiary</w:t>
            </w:r>
          </w:p>
          <w:p w:rsidR="00DC10B5" w:rsidRDefault="00DC10B5">
            <w:pPr>
              <w:spacing w:line="360" w:lineRule="auto"/>
            </w:pPr>
            <w:r>
              <w:t>Magnetická indukcia</w:t>
            </w:r>
          </w:p>
          <w:p w:rsidR="00DC10B5" w:rsidRDefault="00DC10B5">
            <w:pPr>
              <w:spacing w:line="360" w:lineRule="auto"/>
            </w:pPr>
            <w:r>
              <w:t>Cvič. č.1–Bezpečnosť pri práci. Opakovanie</w:t>
            </w:r>
          </w:p>
          <w:p w:rsidR="00DC10B5" w:rsidRDefault="00DC10B5">
            <w:pPr>
              <w:spacing w:line="360" w:lineRule="auto"/>
            </w:pPr>
            <w:r>
              <w:t>Cvič. č.2–Magnetické indukčné čiary, znázorňovanie magnetického poľa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Vzájomné silové pôsobenie medzi 2 vodičmi s prúdom</w:t>
            </w:r>
          </w:p>
          <w:p w:rsidR="00DC10B5" w:rsidRDefault="00DC10B5">
            <w:pPr>
              <w:spacing w:line="360" w:lineRule="auto"/>
            </w:pPr>
            <w:r>
              <w:t>Magnetické pole cievky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Častice s nábojom v magnetickom poli</w:t>
            </w:r>
          </w:p>
          <w:p w:rsidR="00DC10B5" w:rsidRDefault="00DC10B5">
            <w:pPr>
              <w:spacing w:line="360" w:lineRule="auto"/>
            </w:pPr>
            <w:r>
              <w:t>Látky v magnetickom poli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 xml:space="preserve">Cvič. č.3–Magnetická sila pôsobiaca na voľný el. náboj - video. Riešenie úloh </w:t>
            </w:r>
          </w:p>
          <w:p w:rsidR="00DC10B5" w:rsidRDefault="00DC10B5">
            <w:pPr>
              <w:spacing w:line="360" w:lineRule="auto"/>
            </w:pPr>
            <w:r>
              <w:t>Cvič. č.4–Silové pôsobenie mag. poľa na vodič s prúdom, mag. pole cievky s prúdom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Magnetická hysterézia</w:t>
            </w:r>
          </w:p>
          <w:p w:rsidR="00DC10B5" w:rsidRDefault="00DC10B5">
            <w:pPr>
              <w:spacing w:line="360" w:lineRule="auto"/>
            </w:pPr>
            <w:r>
              <w:t>Zhrnutie tem. celku, Test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  <w:rPr>
                <w:b/>
              </w:rPr>
            </w:pPr>
            <w:r>
              <w:rPr>
                <w:b/>
              </w:rPr>
              <w:t>Nestacionárne magnetické pole</w:t>
            </w:r>
          </w:p>
          <w:p w:rsidR="00DC10B5" w:rsidRDefault="00DC10B5">
            <w:pPr>
              <w:spacing w:line="360" w:lineRule="auto"/>
            </w:pPr>
            <w:r>
              <w:t>Magnetický indukčný tok</w:t>
            </w:r>
          </w:p>
          <w:p w:rsidR="00DC10B5" w:rsidRDefault="00DC10B5">
            <w:pPr>
              <w:spacing w:line="360" w:lineRule="auto"/>
            </w:pPr>
            <w:r>
              <w:t>Elektromagnetická indukcia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 xml:space="preserve">Cvič. č.5-Využitie mag. materiálov v praxi </w:t>
            </w:r>
          </w:p>
          <w:p w:rsidR="00DC10B5" w:rsidRDefault="00DC10B5">
            <w:pPr>
              <w:spacing w:line="360" w:lineRule="auto"/>
            </w:pPr>
            <w:r>
              <w:t>Cvič. č.6–Riešenie úloh – elektromag. indukcia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Faradayov zákon elektromagnetickej indukcie</w:t>
            </w:r>
          </w:p>
          <w:p w:rsidR="00DC10B5" w:rsidRDefault="00DC10B5">
            <w:pPr>
              <w:spacing w:line="360" w:lineRule="auto"/>
            </w:pPr>
            <w:r>
              <w:t>Lenzov zákon</w:t>
            </w:r>
          </w:p>
          <w:p w:rsidR="00DC10B5" w:rsidRDefault="00DC10B5">
            <w:pPr>
              <w:spacing w:line="360" w:lineRule="auto"/>
            </w:pPr>
            <w:r>
              <w:t>Vlastná indukcia, indukčnosť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 xml:space="preserve">Cvič. č.7-Demonštračné pokusy – vznik indukovaného </w:t>
            </w:r>
          </w:p>
          <w:p w:rsidR="00DC10B5" w:rsidRDefault="00DC10B5">
            <w:pPr>
              <w:spacing w:line="360" w:lineRule="auto"/>
            </w:pPr>
            <w:r>
              <w:t xml:space="preserve">prúdu a napätia 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Energia magnetického poľa cievky</w:t>
            </w:r>
          </w:p>
          <w:p w:rsidR="00DC10B5" w:rsidRDefault="00DC10B5">
            <w:pPr>
              <w:spacing w:line="360" w:lineRule="auto"/>
            </w:pPr>
            <w:r>
              <w:t>Zhrnutie tem. celku</w:t>
            </w:r>
          </w:p>
          <w:p w:rsidR="00DC10B5" w:rsidRDefault="00DC10B5">
            <w:pPr>
              <w:spacing w:line="360" w:lineRule="auto"/>
            </w:pPr>
            <w:r>
              <w:t>Test – magnetické pole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Cvič. č.8–Vlastné kmitanie oscilátora – riešenie úloh</w:t>
            </w:r>
          </w:p>
          <w:p w:rsidR="00DC10B5" w:rsidRDefault="00DC10B5">
            <w:pPr>
              <w:spacing w:line="360" w:lineRule="auto"/>
            </w:pPr>
            <w:r>
              <w:t>Cvič. č.9(</w:t>
            </w:r>
            <w:r>
              <w:rPr>
                <w:b/>
              </w:rPr>
              <w:t>1.lab</w:t>
            </w:r>
            <w:r>
              <w:t>)–Určenie zotrvačnej hmotnosti telesa mechanickým oscilátorom</w:t>
            </w:r>
          </w:p>
          <w:p w:rsidR="00DC10B5" w:rsidRDefault="00DC10B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KMITANIE</w:t>
            </w:r>
          </w:p>
          <w:p w:rsidR="00DC10B5" w:rsidRDefault="00DC10B5">
            <w:pPr>
              <w:spacing w:line="360" w:lineRule="auto"/>
            </w:pPr>
            <w:r>
              <w:t>Kmitavý pohyb</w:t>
            </w:r>
          </w:p>
          <w:p w:rsidR="00DC10B5" w:rsidRDefault="00DC10B5">
            <w:pPr>
              <w:spacing w:line="360" w:lineRule="auto"/>
            </w:pPr>
            <w:r>
              <w:t>Kinematika kmitavého pohybu, časový diagram</w:t>
            </w:r>
          </w:p>
          <w:p w:rsidR="00DC10B5" w:rsidRDefault="00DC10B5">
            <w:pPr>
              <w:spacing w:line="360" w:lineRule="auto"/>
            </w:pPr>
            <w:r>
              <w:t>Rýchlosť a zrýchlenie kmit. pohybu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Cvič. č.10(</w:t>
            </w:r>
            <w:r>
              <w:rPr>
                <w:b/>
              </w:rPr>
              <w:t>2.lab</w:t>
            </w:r>
            <w:r>
              <w:t xml:space="preserve">)–Overenie vzťahu pre periódu kyvadla </w:t>
            </w:r>
          </w:p>
          <w:p w:rsidR="00DC10B5" w:rsidRDefault="00DC10B5">
            <w:pPr>
              <w:spacing w:line="360" w:lineRule="auto"/>
            </w:pPr>
            <w:r>
              <w:t>Fáza kmit. pohybu, fázorový diagram</w:t>
            </w:r>
          </w:p>
          <w:p w:rsidR="00DC10B5" w:rsidRDefault="00DC10B5">
            <w:pPr>
              <w:spacing w:line="360" w:lineRule="auto"/>
            </w:pPr>
            <w:r>
              <w:t>Riešenie úloh</w:t>
            </w:r>
          </w:p>
          <w:p w:rsidR="00DC10B5" w:rsidRDefault="00DC10B5">
            <w:pPr>
              <w:spacing w:line="360" w:lineRule="auto"/>
            </w:pPr>
            <w:r>
              <w:t>Dynamika kmit. pohybu</w:t>
            </w:r>
          </w:p>
          <w:p w:rsidR="00DC10B5" w:rsidRDefault="00DC10B5">
            <w:pPr>
              <w:spacing w:line="360" w:lineRule="auto"/>
            </w:pPr>
            <w:r>
              <w:t>Premena energie v mechanickom oscilátore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  <w:jc w:val="left"/>
            </w:pPr>
            <w:r>
              <w:t xml:space="preserve">Cvič. č.11–Riešenie úloh - kmitanie </w:t>
            </w:r>
          </w:p>
          <w:p w:rsidR="00DC10B5" w:rsidRDefault="00DC10B5">
            <w:pPr>
              <w:spacing w:line="360" w:lineRule="auto"/>
            </w:pPr>
            <w:r>
              <w:t>Cvič. č.12–Obvody striedavého prúdu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Elektromagnetický oscilátor</w:t>
            </w:r>
          </w:p>
          <w:p w:rsidR="00DC10B5" w:rsidRDefault="00DC10B5">
            <w:pPr>
              <w:spacing w:line="360" w:lineRule="auto"/>
            </w:pPr>
            <w:r>
              <w:t>Analógia medzi oscilátormi</w:t>
            </w:r>
          </w:p>
          <w:p w:rsidR="00DC10B5" w:rsidRDefault="00DC10B5">
            <w:pPr>
              <w:spacing w:line="360" w:lineRule="auto"/>
            </w:pPr>
            <w:r>
              <w:t>Nútené kmitanie oscilátora, rezonancia. Zhrnutie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  <w:rPr>
                <w:b/>
              </w:rPr>
            </w:pPr>
            <w:r>
              <w:rPr>
                <w:b/>
              </w:rPr>
              <w:t>STRIEDAVÝ PRÚD</w:t>
            </w:r>
          </w:p>
          <w:p w:rsidR="00DC10B5" w:rsidRDefault="00DC10B5">
            <w:pPr>
              <w:spacing w:line="360" w:lineRule="auto"/>
            </w:pPr>
            <w:r>
              <w:t>Obvod striedavého prúdu s R</w:t>
            </w:r>
          </w:p>
          <w:p w:rsidR="00DC10B5" w:rsidRDefault="00DC10B5">
            <w:pPr>
              <w:spacing w:line="360" w:lineRule="auto"/>
              <w:rPr>
                <w:b/>
              </w:rPr>
            </w:pPr>
          </w:p>
          <w:p w:rsidR="00DC10B5" w:rsidRDefault="00DC10B5">
            <w:pPr>
              <w:spacing w:line="360" w:lineRule="auto"/>
            </w:pPr>
            <w:r>
              <w:t>Cvič. č.13(</w:t>
            </w:r>
            <w:r>
              <w:rPr>
                <w:b/>
              </w:rPr>
              <w:t>3.lab</w:t>
            </w:r>
            <w:r>
              <w:t>)–Určenie indukčnosti cievky striedavým prúdom, kapacity kondenzátora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Obvod striedavého prúdu s L, C</w:t>
            </w:r>
          </w:p>
          <w:p w:rsidR="00DC10B5" w:rsidRDefault="00DC10B5">
            <w:pPr>
              <w:spacing w:line="360" w:lineRule="auto"/>
            </w:pPr>
            <w:r>
              <w:t>Zložený obvod stried. prúdu</w:t>
            </w:r>
          </w:p>
          <w:p w:rsidR="00DC10B5" w:rsidRDefault="00DC10B5">
            <w:pPr>
              <w:spacing w:line="360" w:lineRule="auto"/>
            </w:pPr>
            <w:r>
              <w:t>Usmerňovač stried. prúdu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Cvič. č.14(</w:t>
            </w:r>
            <w:r>
              <w:rPr>
                <w:b/>
              </w:rPr>
              <w:t>4.lab</w:t>
            </w:r>
            <w:r>
              <w:t>)–Určenie transformačného pomeru transformátora a jeho účinnosti</w:t>
            </w:r>
          </w:p>
          <w:p w:rsidR="00DC10B5" w:rsidRDefault="00DC10B5">
            <w:pPr>
              <w:spacing w:line="360" w:lineRule="auto"/>
            </w:pPr>
            <w:r>
              <w:t>Výkon stried. prúdu s odporom a impedanciou</w:t>
            </w:r>
          </w:p>
          <w:p w:rsidR="00DC10B5" w:rsidRDefault="00DC10B5">
            <w:pPr>
              <w:spacing w:line="360" w:lineRule="auto"/>
            </w:pPr>
            <w:r>
              <w:t>Generátor stried. prúdu, transformátor, elektráreň</w:t>
            </w:r>
          </w:p>
          <w:p w:rsidR="00DC10B5" w:rsidRDefault="00DC10B5">
            <w:pPr>
              <w:spacing w:line="360" w:lineRule="auto"/>
            </w:pPr>
            <w:r>
              <w:t>Zhrnutie tem. celku</w:t>
            </w:r>
          </w:p>
          <w:p w:rsidR="00DC10B5" w:rsidRDefault="00DC10B5">
            <w:pPr>
              <w:spacing w:line="360" w:lineRule="auto"/>
            </w:pPr>
            <w:r>
              <w:t>Záverečné opakovanie</w:t>
            </w:r>
          </w:p>
          <w:p w:rsidR="00DC10B5" w:rsidRDefault="00DC10B5">
            <w:pPr>
              <w:spacing w:line="360" w:lineRule="auto"/>
            </w:pPr>
          </w:p>
          <w:p w:rsidR="00DC10B5" w:rsidRDefault="00DC10B5">
            <w:pPr>
              <w:spacing w:line="360" w:lineRule="auto"/>
            </w:pPr>
            <w:r>
              <w:t>Cvič. č.15(</w:t>
            </w:r>
            <w:r>
              <w:rPr>
                <w:b/>
              </w:rPr>
              <w:t>5.lab</w:t>
            </w:r>
            <w:r>
              <w:t>)–Overenie činnosti polovodičového usmerňovača</w:t>
            </w:r>
          </w:p>
        </w:tc>
        <w:tc>
          <w:tcPr>
            <w:tcW w:w="992" w:type="dxa"/>
          </w:tcPr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</w:p>
          <w:p w:rsidR="00DC10B5" w:rsidRDefault="00DC10B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rPr>
                <w:b/>
              </w:rPr>
              <w:t>10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  <w:r>
              <w:t>1</w:t>
            </w:r>
          </w:p>
          <w:p w:rsidR="00DC10B5" w:rsidRDefault="00DC10B5">
            <w:pPr>
              <w:spacing w:line="360" w:lineRule="auto"/>
              <w:jc w:val="center"/>
            </w:pPr>
          </w:p>
          <w:p w:rsidR="00DC10B5" w:rsidRDefault="00DC10B5">
            <w:pPr>
              <w:spacing w:line="360" w:lineRule="auto"/>
              <w:jc w:val="center"/>
            </w:pPr>
            <w:r>
              <w:t>2</w:t>
            </w:r>
          </w:p>
          <w:p w:rsidR="00DC10B5" w:rsidRDefault="00DC10B5">
            <w:pPr>
              <w:spacing w:line="360" w:lineRule="auto"/>
              <w:jc w:val="center"/>
            </w:pPr>
          </w:p>
        </w:tc>
        <w:tc>
          <w:tcPr>
            <w:tcW w:w="4253" w:type="dxa"/>
          </w:tcPr>
          <w:p w:rsidR="00DC10B5" w:rsidRDefault="00DC10B5">
            <w:pPr>
              <w:pStyle w:val="BodyText2"/>
            </w:pPr>
          </w:p>
          <w:p w:rsidR="00DC10B5" w:rsidRDefault="00DC10B5">
            <w:pPr>
              <w:pStyle w:val="BodyText2"/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-oboznámiť žiakov s cieľmi a obsahom  vyučovania fyziky v treťom ročníku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-znázorniť magnetické pole permanentného magnetu, priameho vodiča s prúdom a cievky s prúdom magnetickými indukčnými čiarami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-definovať veličiny magnetická indukcia, magnetický indukčný tok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i/>
                <w:sz w:val="20"/>
                <w:u w:val="single"/>
              </w:rPr>
              <w:t>názornosť, predstavivosť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-zhrnutie poznatkov, poučenie o bezpečnosti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-experimentálne znázorniť mag. indukčné čiary</w:t>
            </w: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i/>
                <w:sz w:val="20"/>
                <w:u w:val="single"/>
              </w:rPr>
              <w:t>spätosť teórie s praxou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-vyjadriť magnetickú silu pôsobiacu na vodič s prúdom a na pohybujúcu sa časticu s elektrickým nábojom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-rozdeliť látky z hľadiska ich účinkov  na mag. pole</w:t>
            </w: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i/>
                <w:sz w:val="20"/>
                <w:u w:val="single"/>
              </w:rPr>
              <w:t>príklady využitia magnetov v praxi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-riešiť úlohy – mag. pole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i/>
                <w:sz w:val="20"/>
                <w:u w:val="single"/>
              </w:rPr>
              <w:t>názornosť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-upevnenie učiva mag. pole na vodič s prúdom a na cievku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-upevnenie učiva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-vysvetliť jav elektromagnetickej indukcie, vysvetliť a overiť Faradayov zákon elektromagnetickej indukcie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i/>
                <w:sz w:val="20"/>
                <w:u w:val="single"/>
              </w:rPr>
              <w:t>spätosť teórie a praxe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-upevnenie učiva formou riešenia úloh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-vysloviť a pokusne overiť Lenzov zákon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-porozumieť pojmom vlastná indukcia a indukčnosť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-demonštrovať vznik indukovaného prúdu a napätia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i/>
                <w:sz w:val="20"/>
                <w:u w:val="single"/>
              </w:rPr>
              <w:t>samostatnosť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-určiť energiu magnetického poľa cievky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-upevnenie a overenie vedomostí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-upevnenie vedomostí</w:t>
            </w: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-experimentálne určiť zotrvačnú hmotnosť telesa pomocou mechanického oscilátora</w:t>
            </w: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i/>
                <w:sz w:val="20"/>
                <w:u w:val="single"/>
              </w:rPr>
              <w:t>presnosť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-opísať jednoduchý kmitavý pohyb</w:t>
            </w:r>
          </w:p>
          <w:p w:rsidR="00DC10B5" w:rsidRDefault="00DC10B5">
            <w:pPr>
              <w:jc w:val="left"/>
              <w:rPr>
                <w:sz w:val="20"/>
              </w:rPr>
            </w:pP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-porovnať harmonický kmitavý pohyb </w:t>
            </w: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mechanického oscilátora s rovnomerným pohybom po kružnici</w:t>
            </w:r>
          </w:p>
          <w:p w:rsidR="00DC10B5" w:rsidRDefault="00DC10B5">
            <w:pPr>
              <w:jc w:val="left"/>
              <w:rPr>
                <w:sz w:val="20"/>
              </w:rPr>
            </w:pPr>
            <w:r>
              <w:rPr>
                <w:sz w:val="20"/>
              </w:rPr>
              <w:t>-analyzovať kinematickú rovnicu kmit. pohybu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-experimentálne overiť vzťah pre periódu kyvadla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názornosť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-výpočtom určiť veličiny charakterizujúce kmitavý pohyb, zostaviť kinematickú rovnicu zo zadaných hodnôt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energetika, šetrenie surovín v domácnosti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-prehlbovanie učiva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-zostrojiť obvody striedavého prúdu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rozvoj manuálnej zručnosti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-charakterizovať elektromagnetický oscilátor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-vysvetliť proces premeny energie v oscilátoroch a spôsob nahrádzania jej strát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-charakterizovať a rozlíšiť vlastné(tlmené) a nútené(netlmené) kmitanie oscilátorov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spôsoby znižovania negatívnych prejavov rezonančných javov a ochrany pred nimi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-vysvetliť vznik striedavého napätia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-vyjadriť okamžitú hodnotu napätia v závislosti od času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-experimentálne určiť indukčnosť cievky striedavým prúdom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ochrana zdravia, riziko úrazu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-vysvetliť fázový posun medzi prúdom a napätím v obvodoch s prvkami R, L, C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-vypočítať efektívne hodnoty striedavého prúdu a napätia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-navrhnúť metódu merania výkonu striedavého prúdu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-vysvetliť konštrukciu, vlastnosti a využitie transformátora striedavého prúdu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-upevnenie vedomostí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-opísať spôsoby energie, porovnať typy elektrární podľa účinnosti a vplyvu na životné prostredie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energetika, alternatívne zdroje energie</w:t>
            </w: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>
            <w:pPr>
              <w:jc w:val="left"/>
              <w:rPr>
                <w:iCs/>
                <w:sz w:val="20"/>
              </w:rPr>
            </w:pPr>
          </w:p>
          <w:p w:rsidR="00DC10B5" w:rsidRDefault="00DC10B5" w:rsidP="00A82189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-navrhnúť, skonštruovať a vyskúšať </w:t>
            </w:r>
          </w:p>
        </w:tc>
        <w:tc>
          <w:tcPr>
            <w:tcW w:w="1843" w:type="dxa"/>
          </w:tcPr>
          <w:p w:rsidR="00DC10B5" w:rsidRDefault="00DC10B5">
            <w:pPr>
              <w:jc w:val="center"/>
              <w:rPr>
                <w:sz w:val="20"/>
              </w:rPr>
            </w:pPr>
          </w:p>
        </w:tc>
      </w:tr>
    </w:tbl>
    <w:p w:rsidR="00DC10B5" w:rsidRDefault="00DC10B5">
      <w:pPr>
        <w:pStyle w:val="BodyText"/>
      </w:pPr>
    </w:p>
    <w:p w:rsidR="00DC10B5" w:rsidRDefault="00DC10B5">
      <w:pPr>
        <w:pStyle w:val="BodyText"/>
      </w:pPr>
    </w:p>
    <w:p w:rsidR="00DC10B5" w:rsidRDefault="00DC10B5">
      <w:pPr>
        <w:pStyle w:val="BodyText"/>
      </w:pPr>
    </w:p>
    <w:p w:rsidR="00DC10B5" w:rsidRDefault="00DC10B5">
      <w:pPr>
        <w:pStyle w:val="BodyText"/>
      </w:pPr>
    </w:p>
    <w:p w:rsidR="00DC10B5" w:rsidRDefault="00DC10B5">
      <w:pPr>
        <w:pStyle w:val="BodyText"/>
      </w:pPr>
      <w:r>
        <w:t>Predmetová komisia MIF tento tematický plán prerokovala dňa ........................... a navrhuje na schválenie.</w:t>
      </w:r>
    </w:p>
    <w:p w:rsidR="00DC10B5" w:rsidRDefault="00DC10B5">
      <w:pPr>
        <w:pStyle w:val="BodyText"/>
      </w:pPr>
    </w:p>
    <w:p w:rsidR="00DC10B5" w:rsidRDefault="00DC10B5">
      <w:pPr>
        <w:pStyle w:val="BodyText"/>
      </w:pPr>
    </w:p>
    <w:p w:rsidR="00DC10B5" w:rsidRDefault="00DC10B5">
      <w:pPr>
        <w:spacing w:line="360" w:lineRule="auto"/>
        <w:jc w:val="left"/>
      </w:pPr>
      <w:r>
        <w:t xml:space="preserve">Predsedníčka PK:                                                                                                        Riaditeľ   školy:  </w:t>
      </w:r>
    </w:p>
    <w:p w:rsidR="00DC10B5" w:rsidRDefault="00DC10B5"/>
    <w:sectPr w:rsidR="00DC10B5" w:rsidSect="001819A6">
      <w:footerReference w:type="even" r:id="rId6"/>
      <w:footerReference w:type="default" r:id="rId7"/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0B5" w:rsidRDefault="00DC10B5">
      <w:r>
        <w:separator/>
      </w:r>
    </w:p>
  </w:endnote>
  <w:endnote w:type="continuationSeparator" w:id="0">
    <w:p w:rsidR="00DC10B5" w:rsidRDefault="00DC1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B5" w:rsidRDefault="00DC10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10B5" w:rsidRDefault="00DC10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B5" w:rsidRDefault="00DC10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C10B5" w:rsidRDefault="00DC10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0B5" w:rsidRDefault="00DC10B5">
      <w:r>
        <w:separator/>
      </w:r>
    </w:p>
  </w:footnote>
  <w:footnote w:type="continuationSeparator" w:id="0">
    <w:p w:rsidR="00DC10B5" w:rsidRDefault="00DC10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25C"/>
    <w:rsid w:val="00037E33"/>
    <w:rsid w:val="001819A6"/>
    <w:rsid w:val="002C2757"/>
    <w:rsid w:val="00523B21"/>
    <w:rsid w:val="0053533E"/>
    <w:rsid w:val="00543477"/>
    <w:rsid w:val="005E325C"/>
    <w:rsid w:val="006411E4"/>
    <w:rsid w:val="009071CD"/>
    <w:rsid w:val="0096005A"/>
    <w:rsid w:val="00A82189"/>
    <w:rsid w:val="00DC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A6"/>
    <w:pPr>
      <w:jc w:val="both"/>
    </w:pPr>
    <w:rPr>
      <w:rFonts w:ascii="Arial" w:hAnsi="Arial"/>
      <w:sz w:val="24"/>
      <w:szCs w:val="20"/>
      <w:lang w:eastAsia="cs-CZ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819A6"/>
    <w:pPr>
      <w:keepNext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819A6"/>
    <w:pPr>
      <w:keepNext/>
      <w:spacing w:line="360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D5B5C"/>
    <w:rPr>
      <w:rFonts w:asciiTheme="majorHAnsi" w:eastAsiaTheme="majorEastAsia" w:hAnsiTheme="majorHAnsi" w:cstheme="majorBidi"/>
      <w:b/>
      <w:bCs/>
      <w:sz w:val="26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B5C"/>
    <w:rPr>
      <w:rFonts w:asciiTheme="minorHAnsi" w:eastAsiaTheme="minorEastAsia" w:hAnsiTheme="minorHAnsi" w:cstheme="minorBidi"/>
      <w:b/>
      <w:bCs/>
      <w:sz w:val="28"/>
      <w:szCs w:val="28"/>
      <w:lang w:eastAsia="cs-CZ"/>
    </w:rPr>
  </w:style>
  <w:style w:type="paragraph" w:styleId="Title">
    <w:name w:val="Title"/>
    <w:basedOn w:val="Normal"/>
    <w:link w:val="TitleChar"/>
    <w:uiPriority w:val="99"/>
    <w:qFormat/>
    <w:rsid w:val="001819A6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DD5B5C"/>
    <w:rPr>
      <w:rFonts w:asciiTheme="majorHAnsi" w:eastAsiaTheme="majorEastAsia" w:hAnsiTheme="majorHAnsi" w:cstheme="majorBidi"/>
      <w:b/>
      <w:bCs/>
      <w:kern w:val="28"/>
      <w:sz w:val="32"/>
      <w:szCs w:val="32"/>
      <w:lang w:eastAsia="cs-CZ"/>
    </w:rPr>
  </w:style>
  <w:style w:type="paragraph" w:styleId="BodyText">
    <w:name w:val="Body Text"/>
    <w:basedOn w:val="Normal"/>
    <w:link w:val="BodyTextChar"/>
    <w:uiPriority w:val="99"/>
    <w:semiHidden/>
    <w:rsid w:val="001819A6"/>
    <w:pPr>
      <w:spacing w:line="360" w:lineRule="auto"/>
      <w:jc w:val="left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5B5C"/>
    <w:rPr>
      <w:rFonts w:ascii="Arial" w:hAnsi="Arial"/>
      <w:sz w:val="24"/>
      <w:szCs w:val="20"/>
      <w:lang w:eastAsia="cs-CZ"/>
    </w:rPr>
  </w:style>
  <w:style w:type="paragraph" w:styleId="BodyText2">
    <w:name w:val="Body Text 2"/>
    <w:basedOn w:val="Normal"/>
    <w:link w:val="BodyText2Char"/>
    <w:uiPriority w:val="99"/>
    <w:semiHidden/>
    <w:rsid w:val="001819A6"/>
    <w:pPr>
      <w:jc w:val="left"/>
    </w:pPr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5B5C"/>
    <w:rPr>
      <w:rFonts w:ascii="Arial" w:hAnsi="Arial"/>
      <w:sz w:val="24"/>
      <w:szCs w:val="20"/>
      <w:lang w:eastAsia="cs-CZ"/>
    </w:rPr>
  </w:style>
  <w:style w:type="paragraph" w:styleId="Footer">
    <w:name w:val="footer"/>
    <w:basedOn w:val="Normal"/>
    <w:link w:val="FooterChar"/>
    <w:uiPriority w:val="99"/>
    <w:semiHidden/>
    <w:rsid w:val="001819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B5C"/>
    <w:rPr>
      <w:rFonts w:ascii="Arial" w:hAnsi="Arial"/>
      <w:sz w:val="24"/>
      <w:szCs w:val="20"/>
      <w:lang w:eastAsia="cs-CZ"/>
    </w:rPr>
  </w:style>
  <w:style w:type="character" w:styleId="PageNumber">
    <w:name w:val="page number"/>
    <w:basedOn w:val="DefaultParagraphFont"/>
    <w:uiPriority w:val="99"/>
    <w:semiHidden/>
    <w:rsid w:val="001819A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5</Pages>
  <Words>861</Words>
  <Characters>4913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                         GYMNÁZIUM GELNICA</dc:title>
  <dc:subject/>
  <dc:creator>robert</dc:creator>
  <cp:keywords/>
  <dc:description/>
  <cp:lastModifiedBy>Your User Name</cp:lastModifiedBy>
  <cp:revision>2</cp:revision>
  <cp:lastPrinted>2011-09-28T18:10:00Z</cp:lastPrinted>
  <dcterms:created xsi:type="dcterms:W3CDTF">2013-08-27T10:18:00Z</dcterms:created>
  <dcterms:modified xsi:type="dcterms:W3CDTF">2013-08-27T10:18:00Z</dcterms:modified>
</cp:coreProperties>
</file>