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BE" w:rsidRPr="00D755BE" w:rsidRDefault="00D755BE" w:rsidP="00D755B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AJEČNÍKY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=__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_________, uložené v malej panve, po oboch stranách, párový orgán,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mandľovitý</w:t>
      </w:r>
      <w:proofErr w:type="spellEnd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tvar,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(u vtákov funkč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ný iba ľavý)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stavba - povrch kôra=___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___, vnútro- dreň=____________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veľkosť, povrch a tvar sa vekom mení,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v puberte je povrch hladký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po ovuláciách sa povrch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zvrásňuje</w:t>
      </w:r>
      <w:proofErr w:type="spellEnd"/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 od puberty má 2 funkcie: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1.produkcia vajíčok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2.produkcia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hormónov - estrogén + </w:t>
      </w:r>
      <w:proofErr w:type="spellStart"/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</w:t>
      </w:r>
      <w:proofErr w:type="spellEnd"/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vývin vajíčok (OVULUM) sa nazýva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, prebieha vo vaječníkoch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!začína ešte pred narodením v rámci vnútromaternicového vývinu </w:t>
      </w: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-za život ženy dozre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cca 400 vajíčok striedavo z Ľ</w:t>
      </w: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 vaječníka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podlieha zmenám______________cyklus</w:t>
      </w:r>
    </w:p>
    <w:p w:rsid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755BE" w:rsidRP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VAJÍČKOVODY =______________________,</w:t>
      </w:r>
    </w:p>
    <w:p w:rsidR="00D755BE" w:rsidRDefault="00D755BE" w:rsidP="00D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755BE">
        <w:rPr>
          <w:rFonts w:ascii="Times New Roman" w:eastAsia="Times New Roman" w:hAnsi="Times New Roman" w:cs="Times New Roman"/>
          <w:sz w:val="24"/>
          <w:szCs w:val="24"/>
          <w:lang w:eastAsia="sk-SK"/>
        </w:rPr>
        <w:t>párová trubica dlhá 10-12 cm, uložená po stranách maternice, koniec pri vaječníku je zakončený strapcovitými výbežkami, ktoré sa v čase ovulácie prikladajú k povrchu vaječníku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339"/>
        <w:gridCol w:w="42"/>
        <w:gridCol w:w="42"/>
        <w:gridCol w:w="30"/>
        <w:gridCol w:w="81"/>
      </w:tblGrid>
      <w:tr w:rsidR="00D755BE" w:rsidRPr="00D755BE" w:rsidTr="00D755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-druhý koniec ústi do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-fun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kcia zachytiť vajíčko zo zrelého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Graafovho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folikulu a dopraviť ho do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-je tu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riasinkový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epitel a uplatňujú sa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peristaltické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pohyby svaloviny</w:t>
            </w:r>
          </w:p>
          <w:p w:rsid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MATERNICA=__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nepárový dutý svalový orgán, uložený medzi močovým mechúrom a konečníkom, má tvar obrátenej ________________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-funkcia -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uhniezdenie=__</w:t>
            </w:r>
            <w:r w:rsidR="00D546D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__________vajíčka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vývin zárodku embrya a plodu do pôrodu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je vystlaná sliznicou s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riasinkovým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epitelom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- podlieha cyklickým zmenám =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uterinný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cyklus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POŠVA =__________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_, svalovo-väzivová trubica, umiestnená medzi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moč.mechúrom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konečníkom, 8-12 cm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-funkcia: a) ženský kopulačný orgán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                b) vývodná pôrodná cesta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v hornej časti je krček maternice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dolný koniec je predsieň pošvy - na začiatku pošvy je tu u žien, ktoré ešte nemali pohlavný styk panenská blana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HYMEN</w:t>
            </w:r>
          </w:p>
          <w:p w:rsid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Vonkajšie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pohl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orgány: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1.vrch ohanbia - kožná vyv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ý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šenina pred sponou lonových kostí - krytá chlpmi ( od puberty -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sekund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pohl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znak)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2.veľké pysky ohanbia - kožné valy, obsahujú tukové tkanivo (ochlpené)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3.malé pysky ohanbia - tenké kožné valy, ukryté medzi  veľkými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p.oh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4.predsieň pošvy - dolná časť pošvy, pred ňou je močová rúra, obsahuje žliazky produkujúce hlien pre udržanie vlhkosti v pošve, je tu aj veľká párová predsieňová žľaza produkujúca sekrét pre zvlhčenie </w:t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5.dráždec=clitoris, má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erekčný</w:t>
            </w:r>
            <w:proofErr w:type="spellEnd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mechanizmus podobný ako mužský </w:t>
            </w:r>
            <w:proofErr w:type="spellStart"/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pohl.orgán</w:t>
            </w:r>
            <w:proofErr w:type="spellEnd"/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55BE" w:rsidRPr="00D755BE" w:rsidTr="00D75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5BE" w:rsidRPr="00D755BE" w:rsidTr="00D75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55BE" w:rsidRPr="00D755BE" w:rsidRDefault="00D755BE" w:rsidP="00D755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D755BE" w:rsidRPr="00D755BE" w:rsidRDefault="00D546DF" w:rsidP="00D7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sk-SK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5A489" wp14:editId="18F5D937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1810385</wp:posOffset>
                      </wp:positionV>
                      <wp:extent cx="952500" cy="238125"/>
                      <wp:effectExtent l="0" t="0" r="19050" b="28575"/>
                      <wp:wrapNone/>
                      <wp:docPr id="4" name="Obdĺžni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4" o:spid="_x0000_s1026" style="position:absolute;margin-left:151.7pt;margin-top:142.55pt;width: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" fillcolor="white [3212]" strokecolor="white [3212]" strokeweight="2pt"/>
                  </w:pict>
                </mc:Fallback>
              </mc:AlternateContent>
            </w:r>
            <w:r w:rsidR="00D755BE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2166B5" wp14:editId="106DDBFD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590550</wp:posOffset>
                      </wp:positionV>
                      <wp:extent cx="952500" cy="238125"/>
                      <wp:effectExtent l="0" t="0" r="19050" b="28575"/>
                      <wp:wrapNone/>
                      <wp:docPr id="2" name="Obdĺžni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2" o:spid="_x0000_s1026" style="position:absolute;margin-left:117.2pt;margin-top:46.5pt;width: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" fillcolor="white [3212]" strokecolor="white [3212]" strokeweight="2pt"/>
                  </w:pict>
                </mc:Fallback>
              </mc:AlternateContent>
            </w:r>
            <w:r w:rsidR="00D755BE">
              <w:rPr>
                <w:noProof/>
                <w:lang w:eastAsia="sk-SK"/>
              </w:rPr>
              <w:drawing>
                <wp:inline distT="0" distB="0" distL="0" distR="0" wp14:anchorId="0CE0FF81" wp14:editId="2EB6C02C">
                  <wp:extent cx="3400425" cy="2263566"/>
                  <wp:effectExtent l="0" t="0" r="0" b="381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0843" t="14959" r="23680" b="23202"/>
                          <a:stretch/>
                        </pic:blipFill>
                        <pic:spPr bwMode="auto">
                          <a:xfrm>
                            <a:off x="0" y="0"/>
                            <a:ext cx="3405695" cy="2267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755BE"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fldChar w:fldCharType="begin"/>
            </w:r>
            <w:r w:rsidR="00D755BE"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instrText xml:space="preserve"> HYPERLINK "https://drive.google.com/u/0/settings/storage?hl=sk&amp;utm_medium=web&amp;utm_source=gmail&amp;utm_campaign=storage_meter&amp;utm_content=storage_out_of_quota" \t "_blank" </w:instrText>
            </w:r>
            <w:r w:rsidR="00D755BE"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fldChar w:fldCharType="separate"/>
            </w:r>
          </w:p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755B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D755BE" w:rsidRPr="00D755BE" w:rsidRDefault="00D755BE" w:rsidP="00D7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F5786" w:rsidRDefault="00CF5786"/>
    <w:sectPr w:rsidR="00CF5786" w:rsidSect="00D755BE">
      <w:pgSz w:w="11906" w:h="16838"/>
      <w:pgMar w:top="567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2D"/>
    <w:rsid w:val="00CF5786"/>
    <w:rsid w:val="00D3392D"/>
    <w:rsid w:val="00D546DF"/>
    <w:rsid w:val="00D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755B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5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755B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5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4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9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4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2022-05-20T06:00:00Z</cp:lastPrinted>
  <dcterms:created xsi:type="dcterms:W3CDTF">2022-05-18T05:21:00Z</dcterms:created>
  <dcterms:modified xsi:type="dcterms:W3CDTF">2022-05-20T06:01:00Z</dcterms:modified>
</cp:coreProperties>
</file>