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57D2A" w:rsidP="00157D2A">
      <w:pPr>
        <w:jc w:val="center"/>
        <w:rPr>
          <w:rFonts w:ascii="Times New Roman" w:hAnsi="Times New Roman" w:cs="Times New Roman"/>
          <w:b/>
          <w:bCs/>
          <w:sz w:val="28"/>
          <w:szCs w:val="28"/>
          <w:highlight w:val="yellow"/>
        </w:rPr>
      </w:pPr>
      <w:r w:rsidRPr="00157D2A">
        <w:rPr>
          <w:rFonts w:ascii="Times New Roman" w:hAnsi="Times New Roman" w:cs="Times New Roman"/>
          <w:b/>
          <w:bCs/>
          <w:sz w:val="28"/>
          <w:szCs w:val="28"/>
        </w:rPr>
        <w:t>Pohyb živočíchov</w:t>
      </w:r>
    </w:p>
    <w:p w:rsidR="00157D2A" w:rsidRDefault="00157D2A" w:rsidP="006F50DA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157D2A">
        <w:rPr>
          <w:rFonts w:ascii="Times New Roman" w:hAnsi="Times New Roman" w:cs="Times New Roman"/>
          <w:sz w:val="24"/>
          <w:szCs w:val="24"/>
        </w:rPr>
        <w:t xml:space="preserve">Pohyb živočíchov je </w:t>
      </w:r>
      <w:r w:rsidRPr="00157D2A">
        <w:rPr>
          <w:rFonts w:ascii="Times New Roman" w:hAnsi="Times New Roman" w:cs="Times New Roman"/>
          <w:sz w:val="24"/>
          <w:szCs w:val="24"/>
          <w:u w:val="single"/>
        </w:rPr>
        <w:t>životný prejav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157D2A" w:rsidRDefault="00157D2A" w:rsidP="006F50DA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157D2A">
        <w:rPr>
          <w:rFonts w:ascii="Times New Roman" w:hAnsi="Times New Roman" w:cs="Times New Roman"/>
          <w:sz w:val="24"/>
          <w:szCs w:val="24"/>
        </w:rPr>
        <w:t xml:space="preserve">Pohybom celého tela alebo jeho častí si živočíchy zabezpečujú </w:t>
      </w:r>
      <w:r w:rsidRPr="00157D2A">
        <w:rPr>
          <w:rFonts w:ascii="Times New Roman" w:hAnsi="Times New Roman" w:cs="Times New Roman"/>
          <w:b/>
          <w:bCs/>
          <w:sz w:val="24"/>
          <w:szCs w:val="24"/>
        </w:rPr>
        <w:t>vhodné životné podmienky</w:t>
      </w:r>
      <w:r w:rsidRPr="00157D2A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57D2A">
        <w:rPr>
          <w:rFonts w:ascii="Times New Roman" w:hAnsi="Times New Roman" w:cs="Times New Roman"/>
          <w:i/>
          <w:iCs/>
          <w:sz w:val="24"/>
          <w:szCs w:val="24"/>
        </w:rPr>
        <w:t>- získavanie potravy</w:t>
      </w:r>
      <w:r w:rsidRPr="00157D2A">
        <w:rPr>
          <w:rFonts w:ascii="Times New Roman" w:hAnsi="Times New Roman" w:cs="Times New Roman"/>
          <w:i/>
          <w:iCs/>
          <w:sz w:val="24"/>
          <w:szCs w:val="24"/>
        </w:rPr>
        <w:br/>
        <w:t>- rozmnožovanie</w:t>
      </w:r>
      <w:r w:rsidRPr="00157D2A">
        <w:rPr>
          <w:rFonts w:ascii="Times New Roman" w:hAnsi="Times New Roman" w:cs="Times New Roman"/>
          <w:i/>
          <w:iCs/>
          <w:sz w:val="24"/>
          <w:szCs w:val="24"/>
        </w:rPr>
        <w:br/>
        <w:t>- zabezpečenie úkrytu</w:t>
      </w:r>
      <w:r w:rsidRPr="00157D2A">
        <w:rPr>
          <w:rFonts w:ascii="Times New Roman" w:hAnsi="Times New Roman" w:cs="Times New Roman"/>
          <w:i/>
          <w:iCs/>
          <w:sz w:val="24"/>
          <w:szCs w:val="24"/>
        </w:rPr>
        <w:br/>
        <w:t>- únik pred nebezpečenstvom</w:t>
      </w:r>
    </w:p>
    <w:p w:rsidR="00157D2A" w:rsidRDefault="00157D2A" w:rsidP="006F50DA">
      <w:pPr>
        <w:spacing w:after="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57D2A">
        <w:rPr>
          <w:rFonts w:ascii="Times New Roman" w:hAnsi="Times New Roman" w:cs="Times New Roman"/>
          <w:sz w:val="24"/>
          <w:szCs w:val="24"/>
        </w:rPr>
        <w:t xml:space="preserve">Príčinou pohybu sú aj podnety vlastného organizmu – </w:t>
      </w:r>
      <w:r w:rsidRPr="00157D2A">
        <w:rPr>
          <w:rFonts w:ascii="Times New Roman" w:hAnsi="Times New Roman" w:cs="Times New Roman"/>
          <w:b/>
          <w:bCs/>
          <w:i/>
          <w:iCs/>
          <w:sz w:val="24"/>
          <w:szCs w:val="24"/>
        </w:rPr>
        <w:t>hlad, smäd, chlad, teplo, lov, obrana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:rsidR="00000000" w:rsidRPr="00157D2A" w:rsidRDefault="00157D2A" w:rsidP="006F50D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6F50DA" w:rsidRPr="00157D2A">
        <w:rPr>
          <w:rFonts w:ascii="Times New Roman" w:hAnsi="Times New Roman" w:cs="Times New Roman"/>
          <w:b/>
          <w:bCs/>
          <w:sz w:val="24"/>
          <w:szCs w:val="24"/>
        </w:rPr>
        <w:t xml:space="preserve">pasívny pohyb </w:t>
      </w:r>
      <w:r w:rsidR="006F50DA" w:rsidRPr="00157D2A">
        <w:rPr>
          <w:rFonts w:ascii="Times New Roman" w:hAnsi="Times New Roman" w:cs="Times New Roman"/>
          <w:sz w:val="24"/>
          <w:szCs w:val="24"/>
        </w:rPr>
        <w:t xml:space="preserve">(unášanie vodou, vzduchom, prenášanie živočíchmi) </w:t>
      </w:r>
    </w:p>
    <w:p w:rsidR="00000000" w:rsidRPr="00157D2A" w:rsidRDefault="00157D2A" w:rsidP="006F50D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6F50DA" w:rsidRPr="00157D2A">
        <w:rPr>
          <w:rFonts w:ascii="Times New Roman" w:hAnsi="Times New Roman" w:cs="Times New Roman"/>
          <w:b/>
          <w:bCs/>
          <w:sz w:val="24"/>
          <w:szCs w:val="24"/>
        </w:rPr>
        <w:t xml:space="preserve">aktívny pohyb </w:t>
      </w:r>
      <w:r w:rsidR="006F50DA" w:rsidRPr="00157D2A">
        <w:rPr>
          <w:rFonts w:ascii="Times New Roman" w:hAnsi="Times New Roman" w:cs="Times New Roman"/>
          <w:sz w:val="24"/>
          <w:szCs w:val="24"/>
        </w:rPr>
        <w:t xml:space="preserve">(pomocou pohybových </w:t>
      </w:r>
      <w:proofErr w:type="spellStart"/>
      <w:r w:rsidR="006F50DA" w:rsidRPr="00157D2A">
        <w:rPr>
          <w:rFonts w:ascii="Times New Roman" w:hAnsi="Times New Roman" w:cs="Times New Roman"/>
          <w:sz w:val="24"/>
          <w:szCs w:val="24"/>
        </w:rPr>
        <w:t>organel</w:t>
      </w:r>
      <w:proofErr w:type="spellEnd"/>
      <w:r w:rsidR="006F50DA" w:rsidRPr="00157D2A">
        <w:rPr>
          <w:rFonts w:ascii="Times New Roman" w:hAnsi="Times New Roman" w:cs="Times New Roman"/>
          <w:sz w:val="24"/>
          <w:szCs w:val="24"/>
        </w:rPr>
        <w:t>).</w:t>
      </w:r>
    </w:p>
    <w:p w:rsidR="00157D2A" w:rsidRPr="00157D2A" w:rsidRDefault="00157D2A" w:rsidP="006F50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7D2A">
        <w:rPr>
          <w:rFonts w:ascii="Times New Roman" w:hAnsi="Times New Roman" w:cs="Times New Roman"/>
          <w:sz w:val="24"/>
          <w:szCs w:val="24"/>
        </w:rPr>
        <w:t>Jednobunkové živočíchy (prvoky) sa pohybujú:</w:t>
      </w:r>
    </w:p>
    <w:p w:rsidR="00000000" w:rsidRPr="00157D2A" w:rsidRDefault="006F50DA" w:rsidP="006F50DA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57D2A">
        <w:rPr>
          <w:rFonts w:ascii="Times New Roman" w:hAnsi="Times New Roman" w:cs="Times New Roman"/>
          <w:sz w:val="24"/>
          <w:szCs w:val="24"/>
        </w:rPr>
        <w:t xml:space="preserve">Kmitaním jedného alebo viacerých </w:t>
      </w:r>
      <w:r w:rsidRPr="00157D2A">
        <w:rPr>
          <w:rFonts w:ascii="Times New Roman" w:hAnsi="Times New Roman" w:cs="Times New Roman"/>
          <w:b/>
          <w:bCs/>
          <w:sz w:val="24"/>
          <w:szCs w:val="24"/>
        </w:rPr>
        <w:t>bičíkov</w:t>
      </w:r>
    </w:p>
    <w:p w:rsidR="00000000" w:rsidRPr="00157D2A" w:rsidRDefault="006F50DA" w:rsidP="006F50DA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57D2A">
        <w:rPr>
          <w:rFonts w:ascii="Times New Roman" w:hAnsi="Times New Roman" w:cs="Times New Roman"/>
          <w:sz w:val="24"/>
          <w:szCs w:val="24"/>
        </w:rPr>
        <w:t xml:space="preserve">Vírením a vlnením </w:t>
      </w:r>
      <w:r w:rsidRPr="00157D2A">
        <w:rPr>
          <w:rFonts w:ascii="Times New Roman" w:hAnsi="Times New Roman" w:cs="Times New Roman"/>
          <w:b/>
          <w:bCs/>
          <w:sz w:val="24"/>
          <w:szCs w:val="24"/>
        </w:rPr>
        <w:t>bŕv</w:t>
      </w:r>
    </w:p>
    <w:p w:rsidR="00157D2A" w:rsidRPr="00157D2A" w:rsidRDefault="00157D2A" w:rsidP="006F50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157D2A">
        <w:rPr>
          <w:rFonts w:ascii="Times New Roman" w:hAnsi="Times New Roman" w:cs="Times New Roman"/>
          <w:sz w:val="24"/>
          <w:szCs w:val="24"/>
        </w:rPr>
        <w:t xml:space="preserve">c) Výbežkami cytoplazmy - </w:t>
      </w:r>
      <w:proofErr w:type="spellStart"/>
      <w:r w:rsidRPr="00157D2A">
        <w:rPr>
          <w:rFonts w:ascii="Times New Roman" w:hAnsi="Times New Roman" w:cs="Times New Roman"/>
          <w:b/>
          <w:bCs/>
          <w:sz w:val="24"/>
          <w:szCs w:val="24"/>
        </w:rPr>
        <w:t>panôžkami</w:t>
      </w:r>
      <w:proofErr w:type="spellEnd"/>
      <w:r w:rsidRPr="00157D2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157D2A" w:rsidRDefault="00157D2A" w:rsidP="006F50D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57D2A">
        <w:rPr>
          <w:rFonts w:ascii="Times New Roman" w:hAnsi="Times New Roman" w:cs="Times New Roman"/>
          <w:b/>
          <w:bCs/>
          <w:sz w:val="24"/>
          <w:szCs w:val="24"/>
        </w:rPr>
        <w:t>Pŕhlivce</w:t>
      </w:r>
      <w:proofErr w:type="spellEnd"/>
      <w:r w:rsidRPr="00157D2A">
        <w:rPr>
          <w:rFonts w:ascii="Times New Roman" w:hAnsi="Times New Roman" w:cs="Times New Roman"/>
          <w:sz w:val="24"/>
          <w:szCs w:val="24"/>
        </w:rPr>
        <w:t xml:space="preserve"> (nezmar) sa pomocou svalových  buniek pohybuje po podklade</w:t>
      </w:r>
      <w:r w:rsidR="006F50DA">
        <w:rPr>
          <w:rFonts w:ascii="Times New Roman" w:hAnsi="Times New Roman" w:cs="Times New Roman"/>
          <w:sz w:val="24"/>
          <w:szCs w:val="24"/>
        </w:rPr>
        <w:t>.</w:t>
      </w:r>
    </w:p>
    <w:p w:rsidR="006F50DA" w:rsidRDefault="006F50DA" w:rsidP="006F50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50DA">
        <w:rPr>
          <w:rFonts w:ascii="Times New Roman" w:hAnsi="Times New Roman" w:cs="Times New Roman"/>
          <w:b/>
          <w:bCs/>
          <w:sz w:val="24"/>
          <w:szCs w:val="24"/>
        </w:rPr>
        <w:t>Mäkkýše</w:t>
      </w:r>
      <w:r w:rsidRPr="006F50DA">
        <w:rPr>
          <w:rFonts w:ascii="Times New Roman" w:hAnsi="Times New Roman" w:cs="Times New Roman"/>
          <w:sz w:val="24"/>
          <w:szCs w:val="24"/>
        </w:rPr>
        <w:t xml:space="preserve"> - </w:t>
      </w:r>
      <w:r w:rsidRPr="006F50DA">
        <w:rPr>
          <w:rFonts w:ascii="Times New Roman" w:hAnsi="Times New Roman" w:cs="Times New Roman"/>
          <w:i/>
          <w:iCs/>
          <w:sz w:val="24"/>
          <w:szCs w:val="24"/>
        </w:rPr>
        <w:t>svalnatú nohu</w:t>
      </w:r>
      <w:r w:rsidRPr="006F50DA">
        <w:rPr>
          <w:rFonts w:ascii="Times New Roman" w:hAnsi="Times New Roman" w:cs="Times New Roman"/>
          <w:sz w:val="24"/>
          <w:szCs w:val="24"/>
        </w:rPr>
        <w:t xml:space="preserve">, </w:t>
      </w:r>
      <w:r w:rsidRPr="006F50DA">
        <w:rPr>
          <w:rFonts w:ascii="Times New Roman" w:hAnsi="Times New Roman" w:cs="Times New Roman"/>
          <w:b/>
          <w:bCs/>
          <w:sz w:val="24"/>
          <w:szCs w:val="24"/>
        </w:rPr>
        <w:t>sliz</w:t>
      </w:r>
      <w:r w:rsidRPr="006F50DA">
        <w:rPr>
          <w:rFonts w:ascii="Times New Roman" w:hAnsi="Times New Roman" w:cs="Times New Roman"/>
          <w:sz w:val="24"/>
          <w:szCs w:val="24"/>
        </w:rPr>
        <w:t>, ktorý sa vylučuje pokožkou.</w:t>
      </w:r>
    </w:p>
    <w:p w:rsidR="006F50DA" w:rsidRDefault="006F50DA" w:rsidP="006F50D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F50DA">
        <w:rPr>
          <w:rFonts w:ascii="Times New Roman" w:hAnsi="Times New Roman" w:cs="Times New Roman"/>
          <w:b/>
          <w:bCs/>
          <w:sz w:val="24"/>
          <w:szCs w:val="24"/>
        </w:rPr>
        <w:t>Obrúčkavce</w:t>
      </w:r>
      <w:proofErr w:type="spellEnd"/>
      <w:r w:rsidRPr="006F50DA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6F50DA">
        <w:rPr>
          <w:rFonts w:ascii="Times New Roman" w:hAnsi="Times New Roman" w:cs="Times New Roman"/>
          <w:sz w:val="24"/>
          <w:szCs w:val="24"/>
        </w:rPr>
        <w:t xml:space="preserve">žijú v pôde (dážďovka) - </w:t>
      </w:r>
      <w:r w:rsidRPr="006F50DA">
        <w:rPr>
          <w:rFonts w:ascii="Times New Roman" w:hAnsi="Times New Roman" w:cs="Times New Roman"/>
          <w:b/>
          <w:bCs/>
          <w:sz w:val="24"/>
          <w:szCs w:val="24"/>
        </w:rPr>
        <w:t>podkožný svalový vak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, štetinky, sliz. </w:t>
      </w:r>
    </w:p>
    <w:p w:rsidR="006F50DA" w:rsidRPr="006F50DA" w:rsidRDefault="006F50DA" w:rsidP="006F50D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F50DA">
        <w:rPr>
          <w:rFonts w:ascii="Times New Roman" w:hAnsi="Times New Roman" w:cs="Times New Roman"/>
          <w:sz w:val="24"/>
          <w:szCs w:val="24"/>
        </w:rPr>
        <w:t xml:space="preserve">Pohyb </w:t>
      </w:r>
      <w:r w:rsidRPr="006F50DA">
        <w:rPr>
          <w:rFonts w:ascii="Times New Roman" w:hAnsi="Times New Roman" w:cs="Times New Roman"/>
          <w:sz w:val="24"/>
          <w:szCs w:val="24"/>
        </w:rPr>
        <w:t>stavovcov</w:t>
      </w:r>
      <w:r w:rsidRPr="006F50DA">
        <w:rPr>
          <w:rFonts w:ascii="Times New Roman" w:hAnsi="Times New Roman" w:cs="Times New Roman"/>
          <w:sz w:val="24"/>
          <w:szCs w:val="24"/>
        </w:rPr>
        <w:t xml:space="preserve"> je rozličný, závisí od spôsobu života a prostredia:</w:t>
      </w:r>
    </w:p>
    <w:p w:rsidR="00000000" w:rsidRPr="006F50DA" w:rsidRDefault="006F50DA" w:rsidP="006F50DA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F50DA">
        <w:rPr>
          <w:rFonts w:ascii="Times New Roman" w:hAnsi="Times New Roman" w:cs="Times New Roman"/>
          <w:sz w:val="24"/>
          <w:szCs w:val="24"/>
        </w:rPr>
        <w:t>plávanie</w:t>
      </w:r>
    </w:p>
    <w:p w:rsidR="00000000" w:rsidRPr="006F50DA" w:rsidRDefault="006F50DA" w:rsidP="006F50DA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F50DA">
        <w:rPr>
          <w:rFonts w:ascii="Times New Roman" w:hAnsi="Times New Roman" w:cs="Times New Roman"/>
          <w:sz w:val="24"/>
          <w:szCs w:val="24"/>
        </w:rPr>
        <w:t xml:space="preserve"> skákanie</w:t>
      </w:r>
    </w:p>
    <w:p w:rsidR="00000000" w:rsidRPr="006F50DA" w:rsidRDefault="006F50DA" w:rsidP="006F50DA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F50DA">
        <w:rPr>
          <w:rFonts w:ascii="Times New Roman" w:hAnsi="Times New Roman" w:cs="Times New Roman"/>
          <w:sz w:val="24"/>
          <w:szCs w:val="24"/>
        </w:rPr>
        <w:t>plazenie</w:t>
      </w:r>
    </w:p>
    <w:p w:rsidR="00000000" w:rsidRPr="006F50DA" w:rsidRDefault="006F50DA" w:rsidP="006F50DA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F50DA">
        <w:rPr>
          <w:rFonts w:ascii="Times New Roman" w:hAnsi="Times New Roman" w:cs="Times New Roman"/>
          <w:sz w:val="24"/>
          <w:szCs w:val="24"/>
        </w:rPr>
        <w:t>lietanie</w:t>
      </w:r>
    </w:p>
    <w:p w:rsidR="00000000" w:rsidRPr="006F50DA" w:rsidRDefault="006F50DA" w:rsidP="006F50DA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F50DA">
        <w:rPr>
          <w:rFonts w:ascii="Times New Roman" w:hAnsi="Times New Roman" w:cs="Times New Roman"/>
          <w:sz w:val="24"/>
          <w:szCs w:val="24"/>
        </w:rPr>
        <w:t xml:space="preserve"> kráčanie a utekanie </w:t>
      </w:r>
    </w:p>
    <w:p w:rsidR="006F50DA" w:rsidRDefault="006F50DA" w:rsidP="006F50D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F50DA" w:rsidRDefault="006F50DA" w:rsidP="006F50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Ryby</w:t>
      </w:r>
    </w:p>
    <w:p w:rsidR="006F50DA" w:rsidRDefault="006F50DA" w:rsidP="006F50DA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Plutvami – plávanie</w:t>
      </w:r>
    </w:p>
    <w:p w:rsidR="006F50DA" w:rsidRDefault="006F50DA" w:rsidP="006F50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Obojživelníky</w:t>
      </w:r>
    </w:p>
    <w:p w:rsidR="006F50DA" w:rsidRDefault="006F50DA" w:rsidP="006F50DA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Plávanie, skákanie</w:t>
      </w:r>
    </w:p>
    <w:p w:rsidR="006F50DA" w:rsidRDefault="006F50DA" w:rsidP="006F50DA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Medzi prstami – plávacie blany</w:t>
      </w:r>
    </w:p>
    <w:p w:rsidR="006F50DA" w:rsidRDefault="006F50DA" w:rsidP="006F50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Plazy</w:t>
      </w:r>
    </w:p>
    <w:p w:rsidR="006F50DA" w:rsidRDefault="006F50DA" w:rsidP="006F50DA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Kráčanie, plazenie</w:t>
      </w:r>
    </w:p>
    <w:p w:rsidR="006F50DA" w:rsidRDefault="006F50DA" w:rsidP="006F50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Vtáky</w:t>
      </w:r>
    </w:p>
    <w:p w:rsidR="006F50DA" w:rsidRDefault="006F50DA" w:rsidP="006F50DA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Lietanie</w:t>
      </w:r>
    </w:p>
    <w:p w:rsidR="006F50DA" w:rsidRDefault="006F50DA" w:rsidP="006F50D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Cicavce</w:t>
      </w:r>
    </w:p>
    <w:p w:rsidR="006F50DA" w:rsidRPr="006F50DA" w:rsidRDefault="006F50DA" w:rsidP="006F50DA">
      <w:pPr>
        <w:pStyle w:val="Odsekzoznamu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Kráčanie, utekanie – pomocou končatín</w:t>
      </w:r>
    </w:p>
    <w:sectPr w:rsidR="006F50DA" w:rsidRPr="006F50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8E553C"/>
    <w:multiLevelType w:val="hybridMultilevel"/>
    <w:tmpl w:val="4AE80AB4"/>
    <w:lvl w:ilvl="0" w:tplc="20E6892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4DA4E36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C40BB4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2FA16D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5EAAB5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984C390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934658C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6E88F7A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1DC9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B51DDA"/>
    <w:multiLevelType w:val="hybridMultilevel"/>
    <w:tmpl w:val="E2BE39B8"/>
    <w:lvl w:ilvl="0" w:tplc="BA2807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1843A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A2B0E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F67E1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A4960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6DC47D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26245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92539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9615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67980A43"/>
    <w:multiLevelType w:val="hybridMultilevel"/>
    <w:tmpl w:val="57967FC0"/>
    <w:lvl w:ilvl="0" w:tplc="73D66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A61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B0C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423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D0F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7E15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F837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8664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5812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57D2A"/>
    <w:rsid w:val="00157D2A"/>
    <w:rsid w:val="006F5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F50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8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5271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876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2441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0872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7196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71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64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248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7138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2021-03-26T07:57:00Z</dcterms:created>
  <dcterms:modified xsi:type="dcterms:W3CDTF">2021-03-26T08:11:00Z</dcterms:modified>
</cp:coreProperties>
</file>