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  <w:bookmarkStart w:id="0" w:name="_GoBack"/>
      <w:bookmarkEnd w:id="0"/>
      <w:r>
        <w:rPr>
          <w:color w:val="000000"/>
          <w:sz w:val="28"/>
          <w:szCs w:val="28"/>
        </w:rPr>
        <w:t>Určte druhy húb a roztrieďte ich na chránené, jedlé, nejedlé a jedovaté.</w:t>
      </w: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6A17EE20" wp14:editId="33172B93">
            <wp:extent cx="976536" cy="1090246"/>
            <wp:effectExtent l="19050" t="0" r="0" b="0"/>
            <wp:docPr id="40" name="Obrázo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021" cy="109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</w:t>
      </w:r>
      <w:r>
        <w:rPr>
          <w:color w:val="000000"/>
          <w:sz w:val="28"/>
          <w:szCs w:val="28"/>
        </w:rPr>
        <w:t>2.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1AEF7A1A" wp14:editId="702BE6CC">
            <wp:extent cx="1341310" cy="1090246"/>
            <wp:effectExtent l="19050" t="0" r="0" b="0"/>
            <wp:docPr id="41" name="Obrázo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13" cy="109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3.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5F421884" wp14:editId="05B37C43">
            <wp:extent cx="1433147" cy="1139336"/>
            <wp:effectExtent l="19050" t="0" r="0" b="0"/>
            <wp:docPr id="42" name="Obrázok 8" descr="http://www.nahuby.sk/images/fotosutaz/2008/10/24/Lactarius-deliciosus/jan_komar_1351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://www.nahuby.sk/images/fotosutaz/2008/10/24/Lactarius-deliciosus/jan_komar_13511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57" cy="11409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   </w:t>
      </w:r>
      <w:r>
        <w:rPr>
          <w:noProof/>
          <w:color w:val="000000"/>
          <w:sz w:val="28"/>
          <w:szCs w:val="28"/>
        </w:rPr>
        <w:t xml:space="preserve"> 4.</w:t>
      </w:r>
      <w:r>
        <w:rPr>
          <w:noProof/>
          <w:color w:val="000000"/>
          <w:sz w:val="28"/>
          <w:szCs w:val="28"/>
        </w:rPr>
        <w:t xml:space="preserve"> </w:t>
      </w:r>
      <w:r w:rsidRPr="00D22734">
        <w:rPr>
          <w:noProof/>
          <w:color w:val="000000"/>
          <w:sz w:val="28"/>
          <w:szCs w:val="28"/>
        </w:rPr>
        <w:drawing>
          <wp:inline distT="0" distB="0" distL="0" distR="0" wp14:anchorId="51B2D6ED" wp14:editId="54EC31F7">
            <wp:extent cx="720969" cy="1208433"/>
            <wp:effectExtent l="19050" t="0" r="2931" b="0"/>
            <wp:docPr id="5" name="Obrázo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6" cy="121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935F2" w:rsidRDefault="008935F2" w:rsidP="008935F2">
      <w:pPr>
        <w:pStyle w:val="Odsekzoznamu"/>
        <w:ind w:left="0"/>
        <w:jc w:val="both"/>
        <w:rPr>
          <w:color w:val="000000"/>
          <w:szCs w:val="28"/>
        </w:rPr>
      </w:pPr>
    </w:p>
    <w:p w:rsidR="008935F2" w:rsidRPr="000857A9" w:rsidRDefault="008935F2" w:rsidP="008935F2">
      <w:pPr>
        <w:pStyle w:val="Odsekzoznamu"/>
        <w:ind w:left="0"/>
        <w:jc w:val="both"/>
        <w:rPr>
          <w:color w:val="000000"/>
          <w:szCs w:val="28"/>
        </w:rPr>
      </w:pPr>
      <w:r w:rsidRPr="000857A9">
        <w:rPr>
          <w:color w:val="000000"/>
          <w:szCs w:val="28"/>
        </w:rPr>
        <w:t xml:space="preserve">                          </w:t>
      </w: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5.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0052A749" wp14:editId="7DE84ADF">
            <wp:extent cx="1211873" cy="1257300"/>
            <wp:effectExtent l="19050" t="0" r="7327" b="0"/>
            <wp:docPr id="45" name="Obrázo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490" cy="125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     </w:t>
      </w:r>
      <w:r>
        <w:rPr>
          <w:color w:val="000000"/>
          <w:sz w:val="28"/>
          <w:szCs w:val="28"/>
        </w:rPr>
        <w:t xml:space="preserve">    </w:t>
      </w:r>
      <w:r>
        <w:rPr>
          <w:color w:val="000000"/>
          <w:sz w:val="28"/>
          <w:szCs w:val="28"/>
        </w:rPr>
        <w:t>6.</w:t>
      </w:r>
      <w:r>
        <w:rPr>
          <w:color w:val="000000"/>
          <w:sz w:val="28"/>
          <w:szCs w:val="28"/>
        </w:rPr>
        <w:t xml:space="preserve"> 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0445B1D7" wp14:editId="00C4482C">
            <wp:extent cx="1433146" cy="1019906"/>
            <wp:effectExtent l="19050" t="0" r="0" b="0"/>
            <wp:docPr id="44" name="Obrázo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801" cy="102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</w:t>
      </w:r>
      <w:r>
        <w:rPr>
          <w:color w:val="000000"/>
          <w:sz w:val="28"/>
          <w:szCs w:val="28"/>
        </w:rPr>
        <w:t xml:space="preserve">    7.</w:t>
      </w:r>
      <w:r>
        <w:rPr>
          <w:color w:val="000000"/>
          <w:sz w:val="28"/>
          <w:szCs w:val="28"/>
        </w:rPr>
        <w:t xml:space="preserve"> 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7306F42E" wp14:editId="6CD27E41">
            <wp:extent cx="1375951" cy="1274884"/>
            <wp:effectExtent l="19050" t="0" r="0" b="0"/>
            <wp:docPr id="52" name="Obrázok 12" descr="http://files.hribynaskycove.webnode.sk/200000017-cd2ddce276/milan_zajac_1228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://files.hribynaskycove.webnode.sk/200000017-cd2ddce276/milan_zajac_1228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454" cy="12734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935F2" w:rsidRDefault="008935F2" w:rsidP="008935F2">
      <w:pPr>
        <w:pStyle w:val="Odsekzoznamu"/>
        <w:ind w:left="0"/>
        <w:jc w:val="both"/>
        <w:rPr>
          <w:color w:val="000000"/>
          <w:szCs w:val="28"/>
        </w:rPr>
      </w:pPr>
    </w:p>
    <w:p w:rsidR="008935F2" w:rsidRDefault="008935F2" w:rsidP="008935F2">
      <w:pPr>
        <w:pStyle w:val="Odsekzoznamu"/>
        <w:ind w:left="0"/>
        <w:jc w:val="both"/>
        <w:rPr>
          <w:color w:val="000000"/>
          <w:szCs w:val="28"/>
        </w:rPr>
      </w:pP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8.</w:t>
      </w:r>
      <w:r w:rsidRPr="00C16276">
        <w:rPr>
          <w:noProof/>
          <w:color w:val="000000"/>
          <w:sz w:val="28"/>
          <w:szCs w:val="28"/>
        </w:rPr>
        <w:drawing>
          <wp:inline distT="0" distB="0" distL="0" distR="0" wp14:anchorId="62426518" wp14:editId="282D2FB3">
            <wp:extent cx="1343953" cy="940136"/>
            <wp:effectExtent l="19050" t="0" r="8597" b="0"/>
            <wp:docPr id="47" name="Obrázo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707" cy="94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  9.</w:t>
      </w:r>
      <w:r w:rsidRPr="00B83699">
        <w:rPr>
          <w:noProof/>
          <w:color w:val="000000"/>
          <w:sz w:val="28"/>
          <w:szCs w:val="28"/>
        </w:rPr>
        <w:drawing>
          <wp:inline distT="0" distB="0" distL="0" distR="0" wp14:anchorId="688BA1AB" wp14:editId="4FC60D70">
            <wp:extent cx="701919" cy="1318846"/>
            <wp:effectExtent l="19050" t="0" r="2931" b="0"/>
            <wp:docPr id="53" name="Obrázo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55" cy="132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    10.</w:t>
      </w:r>
      <w:r w:rsidRPr="00B83699">
        <w:rPr>
          <w:noProof/>
          <w:color w:val="000000"/>
          <w:sz w:val="28"/>
          <w:szCs w:val="28"/>
        </w:rPr>
        <w:drawing>
          <wp:inline distT="0" distB="0" distL="0" distR="0" wp14:anchorId="7BFE663D" wp14:editId="69A52938">
            <wp:extent cx="808892" cy="1186962"/>
            <wp:effectExtent l="19050" t="0" r="0" b="0"/>
            <wp:docPr id="55" name="Obrázo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71" cy="118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t xml:space="preserve">  </w:t>
      </w:r>
      <w:r>
        <w:rPr>
          <w:noProof/>
          <w:color w:val="000000"/>
          <w:sz w:val="28"/>
          <w:szCs w:val="28"/>
        </w:rPr>
        <w:t xml:space="preserve">  11.</w:t>
      </w:r>
      <w:r>
        <w:rPr>
          <w:noProof/>
          <w:color w:val="000000"/>
          <w:sz w:val="28"/>
          <w:szCs w:val="28"/>
        </w:rPr>
        <w:t xml:space="preserve">  </w:t>
      </w:r>
      <w:r w:rsidRPr="00B83699">
        <w:rPr>
          <w:noProof/>
          <w:color w:val="000000"/>
          <w:sz w:val="28"/>
          <w:szCs w:val="28"/>
        </w:rPr>
        <w:drawing>
          <wp:inline distT="0" distB="0" distL="0" distR="0" wp14:anchorId="002B3B50" wp14:editId="158F2A1B">
            <wp:extent cx="1723292" cy="1166260"/>
            <wp:effectExtent l="19050" t="0" r="0" b="0"/>
            <wp:docPr id="57" name="Obrázok 16" descr="http://i.iinfo.cz/images/199/hrib-sata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i.iinfo.cz/images/199/hrib-sata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497" cy="11677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935F2" w:rsidRPr="000857A9" w:rsidRDefault="008935F2" w:rsidP="008935F2">
      <w:pPr>
        <w:pStyle w:val="Odsekzoznamu"/>
        <w:ind w:left="0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t xml:space="preserve">      </w:t>
      </w: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8935F2" w:rsidRDefault="008935F2" w:rsidP="008935F2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614B3B" w:rsidRDefault="008935F2"/>
    <w:sectPr w:rsidR="00614B3B" w:rsidSect="008935F2">
      <w:pgSz w:w="11906" w:h="16838"/>
      <w:pgMar w:top="1417" w:right="991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43A"/>
    <w:rsid w:val="004E643A"/>
    <w:rsid w:val="00606C83"/>
    <w:rsid w:val="008935F2"/>
    <w:rsid w:val="00A3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93E6DB-54D8-4FB2-957B-A01BBAE7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935F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2</cp:revision>
  <dcterms:created xsi:type="dcterms:W3CDTF">2021-10-21T19:01:00Z</dcterms:created>
  <dcterms:modified xsi:type="dcterms:W3CDTF">2021-10-21T19:04:00Z</dcterms:modified>
</cp:coreProperties>
</file>