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4E" w:rsidRPr="00C96584" w:rsidRDefault="00DE654E" w:rsidP="00DE654E">
      <w:pPr>
        <w:pStyle w:val="Default"/>
        <w:jc w:val="center"/>
        <w:rPr>
          <w:bCs/>
        </w:rPr>
      </w:pPr>
      <w:r w:rsidRPr="00C96584">
        <w:rPr>
          <w:bCs/>
        </w:rPr>
        <w:t>Univerzita Pavla Jozefa Šafárika v Košiciach</w:t>
      </w:r>
    </w:p>
    <w:p w:rsidR="00DE654E" w:rsidRPr="00C96584" w:rsidRDefault="00DE654E" w:rsidP="00DE654E">
      <w:pPr>
        <w:pStyle w:val="Default"/>
        <w:jc w:val="center"/>
        <w:rPr>
          <w:bCs/>
        </w:rPr>
      </w:pPr>
      <w:r w:rsidRPr="00C96584">
        <w:rPr>
          <w:bCs/>
        </w:rPr>
        <w:t>Prírodovedecká fakulta</w:t>
      </w:r>
    </w:p>
    <w:p w:rsidR="00DE654E" w:rsidRPr="00C96584" w:rsidRDefault="00DE654E" w:rsidP="00B02EE6">
      <w:pPr>
        <w:pStyle w:val="Default"/>
        <w:rPr>
          <w:bCs/>
        </w:rPr>
      </w:pPr>
    </w:p>
    <w:p w:rsidR="00DE654E" w:rsidRPr="00C96584" w:rsidRDefault="00DE654E" w:rsidP="00B02EE6">
      <w:pPr>
        <w:pStyle w:val="Default"/>
        <w:rPr>
          <w:bCs/>
        </w:rPr>
      </w:pPr>
    </w:p>
    <w:p w:rsidR="00B02EE6" w:rsidRPr="00C96584" w:rsidRDefault="00B02EE6" w:rsidP="00B02EE6">
      <w:pPr>
        <w:pStyle w:val="Default"/>
        <w:rPr>
          <w:bCs/>
          <w:sz w:val="22"/>
          <w:szCs w:val="22"/>
        </w:rPr>
      </w:pPr>
      <w:r w:rsidRPr="00C96584">
        <w:rPr>
          <w:b/>
          <w:bCs/>
          <w:sz w:val="22"/>
          <w:szCs w:val="22"/>
        </w:rPr>
        <w:t>Protokol č.</w:t>
      </w:r>
      <w:r w:rsidR="00A94ACC" w:rsidRPr="00C96584">
        <w:rPr>
          <w:b/>
          <w:bCs/>
          <w:sz w:val="22"/>
          <w:szCs w:val="22"/>
        </w:rPr>
        <w:t>8</w:t>
      </w:r>
      <w:r w:rsidR="000A216D" w:rsidRPr="00C96584">
        <w:rPr>
          <w:b/>
          <w:bCs/>
          <w:sz w:val="22"/>
          <w:szCs w:val="22"/>
        </w:rPr>
        <w:t>:</w:t>
      </w:r>
      <w:r w:rsidR="000A216D" w:rsidRPr="00C96584">
        <w:rPr>
          <w:bCs/>
          <w:sz w:val="22"/>
          <w:szCs w:val="22"/>
        </w:rPr>
        <w:t xml:space="preserve"> P</w:t>
      </w:r>
      <w:r w:rsidR="00DE654E" w:rsidRPr="00C96584">
        <w:rPr>
          <w:bCs/>
          <w:sz w:val="22"/>
          <w:szCs w:val="22"/>
        </w:rPr>
        <w:t xml:space="preserve">ríprava </w:t>
      </w:r>
      <w:r w:rsidR="00A94ACC" w:rsidRPr="00C96584">
        <w:rPr>
          <w:bCs/>
          <w:sz w:val="22"/>
          <w:szCs w:val="22"/>
        </w:rPr>
        <w:t>4,5</w:t>
      </w:r>
      <w:r w:rsidR="003A549E" w:rsidRPr="00C96584">
        <w:rPr>
          <w:bCs/>
          <w:sz w:val="22"/>
          <w:szCs w:val="22"/>
        </w:rPr>
        <w:t xml:space="preserve"> </w:t>
      </w:r>
      <w:r w:rsidR="00A94ACC" w:rsidRPr="00C96584">
        <w:rPr>
          <w:bCs/>
          <w:sz w:val="22"/>
          <w:szCs w:val="22"/>
        </w:rPr>
        <w:t>-</w:t>
      </w:r>
      <w:r w:rsidR="00973F5A" w:rsidRPr="00C96584">
        <w:rPr>
          <w:bCs/>
          <w:sz w:val="22"/>
          <w:szCs w:val="22"/>
        </w:rPr>
        <w:t xml:space="preserve"> </w:t>
      </w:r>
      <w:proofErr w:type="spellStart"/>
      <w:r w:rsidR="000C2A23" w:rsidRPr="00C96584">
        <w:rPr>
          <w:bCs/>
          <w:sz w:val="22"/>
          <w:szCs w:val="22"/>
        </w:rPr>
        <w:t>D</w:t>
      </w:r>
      <w:r w:rsidR="00A94ACC" w:rsidRPr="00C96584">
        <w:rPr>
          <w:bCs/>
          <w:sz w:val="22"/>
          <w:szCs w:val="22"/>
        </w:rPr>
        <w:t>ifenylimidazolu</w:t>
      </w:r>
      <w:proofErr w:type="spellEnd"/>
      <w:r w:rsidR="000A216D" w:rsidRPr="00C96584">
        <w:rPr>
          <w:bCs/>
          <w:sz w:val="22"/>
          <w:szCs w:val="22"/>
        </w:rPr>
        <w:t>.</w:t>
      </w:r>
      <w:r w:rsidRPr="00C96584">
        <w:rPr>
          <w:bCs/>
          <w:sz w:val="22"/>
          <w:szCs w:val="22"/>
        </w:rPr>
        <w:t xml:space="preserve"> </w:t>
      </w:r>
    </w:p>
    <w:p w:rsidR="00B02EE6" w:rsidRPr="00C96584" w:rsidRDefault="00B02EE6" w:rsidP="00B02EE6">
      <w:pPr>
        <w:pStyle w:val="Default"/>
        <w:rPr>
          <w:sz w:val="22"/>
          <w:szCs w:val="22"/>
        </w:rPr>
      </w:pPr>
      <w:r w:rsidRPr="00C96584">
        <w:rPr>
          <w:b/>
          <w:bCs/>
          <w:sz w:val="22"/>
          <w:szCs w:val="22"/>
        </w:rPr>
        <w:t>Meno:</w:t>
      </w:r>
      <w:r w:rsidRPr="00C96584">
        <w:rPr>
          <w:bCs/>
          <w:sz w:val="22"/>
          <w:szCs w:val="22"/>
        </w:rPr>
        <w:t xml:space="preserve"> Slavomír </w:t>
      </w:r>
      <w:proofErr w:type="spellStart"/>
      <w:r w:rsidRPr="00C96584">
        <w:rPr>
          <w:bCs/>
          <w:sz w:val="22"/>
          <w:szCs w:val="22"/>
        </w:rPr>
        <w:t>Boňko</w:t>
      </w:r>
      <w:proofErr w:type="spellEnd"/>
      <w:r w:rsidRPr="00C96584">
        <w:rPr>
          <w:bCs/>
          <w:sz w:val="22"/>
          <w:szCs w:val="22"/>
        </w:rPr>
        <w:t xml:space="preserve"> 2BCHb1</w:t>
      </w:r>
    </w:p>
    <w:p w:rsidR="00B02EE6" w:rsidRPr="00C96584" w:rsidRDefault="006C7576" w:rsidP="00124D56">
      <w:pPr>
        <w:spacing w:line="240" w:lineRule="auto"/>
        <w:rPr>
          <w:rFonts w:ascii="Times New Roman" w:hAnsi="Times New Roman" w:cs="Times New Roman"/>
        </w:rPr>
      </w:pPr>
      <w:r w:rsidRPr="00C96584">
        <w:rPr>
          <w:rFonts w:ascii="Times New Roman" w:hAnsi="Times New Roman" w:cs="Times New Roman"/>
          <w:b/>
        </w:rPr>
        <w:t>Dátum cvičenia:</w:t>
      </w:r>
      <w:r w:rsidRPr="00C96584">
        <w:rPr>
          <w:rFonts w:ascii="Times New Roman" w:hAnsi="Times New Roman" w:cs="Times New Roman"/>
        </w:rPr>
        <w:t xml:space="preserve"> </w:t>
      </w:r>
      <w:r w:rsidR="000D6707" w:rsidRPr="00C96584">
        <w:rPr>
          <w:rFonts w:ascii="Times New Roman" w:hAnsi="Times New Roman" w:cs="Times New Roman"/>
        </w:rPr>
        <w:t>22</w:t>
      </w:r>
      <w:r w:rsidR="00B02EE6" w:rsidRPr="00C96584">
        <w:rPr>
          <w:rFonts w:ascii="Times New Roman" w:hAnsi="Times New Roman" w:cs="Times New Roman"/>
        </w:rPr>
        <w:t>.1</w:t>
      </w:r>
      <w:r w:rsidR="000D6707" w:rsidRPr="00C96584">
        <w:rPr>
          <w:rFonts w:ascii="Times New Roman" w:hAnsi="Times New Roman" w:cs="Times New Roman"/>
        </w:rPr>
        <w:t>1</w:t>
      </w:r>
      <w:r w:rsidR="00B02EE6" w:rsidRPr="00C96584">
        <w:rPr>
          <w:rFonts w:ascii="Times New Roman" w:hAnsi="Times New Roman" w:cs="Times New Roman"/>
        </w:rPr>
        <w:t>.2017</w:t>
      </w:r>
    </w:p>
    <w:p w:rsidR="00720BC7" w:rsidRPr="00C96584" w:rsidRDefault="00B02EE6" w:rsidP="00E00D0F">
      <w:pPr>
        <w:pStyle w:val="Default"/>
        <w:rPr>
          <w:b/>
          <w:bCs/>
          <w:sz w:val="22"/>
          <w:szCs w:val="22"/>
          <w:u w:val="single"/>
        </w:rPr>
      </w:pPr>
      <w:r w:rsidRPr="00C96584">
        <w:rPr>
          <w:b/>
          <w:bCs/>
          <w:sz w:val="22"/>
          <w:szCs w:val="22"/>
          <w:u w:val="single"/>
        </w:rPr>
        <w:t>Teória</w:t>
      </w:r>
      <w:r w:rsidR="000A216D" w:rsidRPr="00C96584">
        <w:rPr>
          <w:b/>
          <w:bCs/>
          <w:sz w:val="22"/>
          <w:szCs w:val="22"/>
          <w:u w:val="single"/>
        </w:rPr>
        <w:t>:</w:t>
      </w:r>
      <w:r w:rsidR="00946963" w:rsidRPr="00C96584">
        <w:rPr>
          <w:b/>
          <w:bCs/>
          <w:sz w:val="22"/>
          <w:szCs w:val="22"/>
          <w:u w:val="single"/>
        </w:rPr>
        <w:t xml:space="preserve"> </w:t>
      </w:r>
    </w:p>
    <w:p w:rsidR="00B94EC6" w:rsidRPr="00C96584" w:rsidRDefault="00B94EC6" w:rsidP="00E00D0F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>4,</w:t>
      </w:r>
      <w:r w:rsidR="002E2470" w:rsidRPr="00C96584">
        <w:rPr>
          <w:sz w:val="22"/>
          <w:szCs w:val="22"/>
        </w:rPr>
        <w:t xml:space="preserve">5 – </w:t>
      </w:r>
      <w:proofErr w:type="spellStart"/>
      <w:r w:rsidR="002E2470" w:rsidRPr="00C96584">
        <w:rPr>
          <w:sz w:val="22"/>
          <w:szCs w:val="22"/>
        </w:rPr>
        <w:t>Difenylimidazol</w:t>
      </w:r>
      <w:proofErr w:type="spellEnd"/>
      <w:r w:rsidR="002E2470" w:rsidRPr="00C96584">
        <w:rPr>
          <w:sz w:val="22"/>
          <w:szCs w:val="22"/>
        </w:rPr>
        <w:t xml:space="preserve"> pripravíme reakciou </w:t>
      </w:r>
      <w:proofErr w:type="spellStart"/>
      <w:r w:rsidR="002E2470" w:rsidRPr="00C96584">
        <w:rPr>
          <w:sz w:val="22"/>
          <w:szCs w:val="22"/>
        </w:rPr>
        <w:t>benzilu</w:t>
      </w:r>
      <w:proofErr w:type="spellEnd"/>
      <w:r w:rsidR="002E2470" w:rsidRPr="00C96584">
        <w:rPr>
          <w:sz w:val="22"/>
          <w:szCs w:val="22"/>
        </w:rPr>
        <w:t xml:space="preserve">, </w:t>
      </w:r>
      <w:proofErr w:type="spellStart"/>
      <w:r w:rsidR="002E2470" w:rsidRPr="00C96584">
        <w:rPr>
          <w:sz w:val="22"/>
          <w:szCs w:val="22"/>
        </w:rPr>
        <w:t>urotropínu</w:t>
      </w:r>
      <w:proofErr w:type="spellEnd"/>
      <w:r w:rsidR="002E2470" w:rsidRPr="00C96584">
        <w:rPr>
          <w:sz w:val="22"/>
          <w:szCs w:val="22"/>
        </w:rPr>
        <w:t xml:space="preserve"> a octanu amónneho v kyslom prostredí modifikovanou </w:t>
      </w:r>
      <w:proofErr w:type="spellStart"/>
      <w:r w:rsidR="002E2470" w:rsidRPr="00C96584">
        <w:rPr>
          <w:sz w:val="22"/>
          <w:szCs w:val="22"/>
        </w:rPr>
        <w:t>Radziszewského</w:t>
      </w:r>
      <w:proofErr w:type="spellEnd"/>
      <w:r w:rsidR="002E2470" w:rsidRPr="00C96584">
        <w:rPr>
          <w:sz w:val="22"/>
          <w:szCs w:val="22"/>
        </w:rPr>
        <w:t xml:space="preserve"> reakciou.</w:t>
      </w:r>
    </w:p>
    <w:p w:rsidR="002E2470" w:rsidRPr="00C96584" w:rsidRDefault="002E2470" w:rsidP="00E00D0F">
      <w:pPr>
        <w:pStyle w:val="Default"/>
        <w:rPr>
          <w:sz w:val="22"/>
          <w:szCs w:val="22"/>
        </w:rPr>
      </w:pPr>
    </w:p>
    <w:p w:rsidR="003910EE" w:rsidRPr="00C96584" w:rsidRDefault="00BD4B40" w:rsidP="00B02EE6">
      <w:pPr>
        <w:pStyle w:val="Default"/>
        <w:rPr>
          <w:b/>
          <w:sz w:val="22"/>
          <w:szCs w:val="22"/>
        </w:rPr>
      </w:pPr>
      <w:r w:rsidRPr="00C96584">
        <w:rPr>
          <w:b/>
          <w:sz w:val="22"/>
          <w:szCs w:val="22"/>
        </w:rPr>
        <w:t>Mechanizmus</w:t>
      </w:r>
      <w:r w:rsidR="0031782C" w:rsidRPr="00C96584">
        <w:rPr>
          <w:b/>
          <w:sz w:val="22"/>
          <w:szCs w:val="22"/>
        </w:rPr>
        <w:t xml:space="preserve"> prípravy </w:t>
      </w:r>
      <w:r w:rsidR="00E87845" w:rsidRPr="00C96584">
        <w:rPr>
          <w:b/>
          <w:sz w:val="22"/>
          <w:szCs w:val="22"/>
        </w:rPr>
        <w:t>4,5-difenylimidazol</w:t>
      </w:r>
      <w:r w:rsidR="00E52073" w:rsidRPr="00C96584">
        <w:rPr>
          <w:b/>
          <w:sz w:val="22"/>
          <w:szCs w:val="22"/>
        </w:rPr>
        <w:t>u</w:t>
      </w:r>
      <w:r w:rsidR="00720BC7" w:rsidRPr="00C96584">
        <w:rPr>
          <w:b/>
          <w:sz w:val="22"/>
          <w:szCs w:val="22"/>
        </w:rPr>
        <w:t>:</w:t>
      </w:r>
    </w:p>
    <w:p w:rsidR="000C7F44" w:rsidRPr="00C96584" w:rsidRDefault="00E81FC7" w:rsidP="00B02EE6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object w:dxaOrig="10515" w:dyaOrig="1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01.75pt" o:ole="">
            <v:imagedata r:id="rId4" o:title=""/>
          </v:shape>
          <o:OLEObject Type="Embed" ProgID="ACD.ChemSketch.20" ShapeID="_x0000_i1025" DrawAspect="Content" ObjectID="_1573980707" r:id="rId5"/>
        </w:object>
      </w:r>
    </w:p>
    <w:p w:rsidR="00D10AF0" w:rsidRPr="00C96584" w:rsidRDefault="00D10AF0" w:rsidP="00B02EE6">
      <w:pPr>
        <w:pStyle w:val="Default"/>
        <w:rPr>
          <w:b/>
          <w:sz w:val="22"/>
          <w:szCs w:val="22"/>
        </w:rPr>
      </w:pPr>
    </w:p>
    <w:p w:rsidR="008A1DF8" w:rsidRPr="00C96584" w:rsidRDefault="008A1DF8" w:rsidP="00B02EE6">
      <w:pPr>
        <w:pStyle w:val="Default"/>
        <w:rPr>
          <w:b/>
          <w:sz w:val="22"/>
          <w:szCs w:val="22"/>
        </w:rPr>
      </w:pPr>
    </w:p>
    <w:p w:rsidR="009C4865" w:rsidRPr="00C96584" w:rsidRDefault="009C4865" w:rsidP="00B02EE6">
      <w:pPr>
        <w:pStyle w:val="Default"/>
        <w:rPr>
          <w:sz w:val="22"/>
          <w:szCs w:val="22"/>
        </w:rPr>
      </w:pPr>
      <w:r w:rsidRPr="00C96584">
        <w:rPr>
          <w:b/>
          <w:sz w:val="22"/>
          <w:szCs w:val="22"/>
        </w:rPr>
        <w:lastRenderedPageBreak/>
        <w:t>Súhrnná reakcia:</w:t>
      </w:r>
    </w:p>
    <w:p w:rsidR="000A216D" w:rsidRPr="00C96584" w:rsidRDefault="000B1DB7" w:rsidP="00B02EE6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object w:dxaOrig="9435" w:dyaOrig="2386">
          <v:shape id="_x0000_i1026" type="#_x0000_t75" style="width:453pt;height:114.75pt" o:ole="">
            <v:imagedata r:id="rId6" o:title=""/>
          </v:shape>
          <o:OLEObject Type="Embed" ProgID="ACD.ChemSketch.20" ShapeID="_x0000_i1026" DrawAspect="Content" ObjectID="_1573980708" r:id="rId7"/>
        </w:object>
      </w:r>
      <w:r w:rsidR="00B02EE6" w:rsidRPr="00C96584">
        <w:rPr>
          <w:b/>
          <w:bCs/>
          <w:sz w:val="22"/>
          <w:szCs w:val="22"/>
          <w:u w:val="single"/>
        </w:rPr>
        <w:t>Pomôcky:</w:t>
      </w:r>
    </w:p>
    <w:p w:rsidR="00B02EE6" w:rsidRPr="00C96584" w:rsidRDefault="000A216D" w:rsidP="00B02EE6">
      <w:pPr>
        <w:pStyle w:val="Default"/>
        <w:rPr>
          <w:bCs/>
          <w:sz w:val="22"/>
          <w:szCs w:val="22"/>
        </w:rPr>
      </w:pPr>
      <w:r w:rsidRPr="00C96584">
        <w:rPr>
          <w:sz w:val="22"/>
          <w:szCs w:val="22"/>
        </w:rPr>
        <w:t xml:space="preserve">aparatúry pre: </w:t>
      </w:r>
      <w:proofErr w:type="spellStart"/>
      <w:r w:rsidRPr="00C96584">
        <w:rPr>
          <w:sz w:val="22"/>
          <w:szCs w:val="22"/>
        </w:rPr>
        <w:t>reflux</w:t>
      </w:r>
      <w:proofErr w:type="spellEnd"/>
      <w:r w:rsidRPr="00C96584">
        <w:rPr>
          <w:sz w:val="22"/>
          <w:szCs w:val="22"/>
        </w:rPr>
        <w:t xml:space="preserve">, filtráciu, </w:t>
      </w:r>
      <w:r w:rsidR="003E34BE" w:rsidRPr="00C96584">
        <w:rPr>
          <w:sz w:val="22"/>
          <w:szCs w:val="22"/>
        </w:rPr>
        <w:t>odsávanie</w:t>
      </w:r>
      <w:r w:rsidR="00B02EE6" w:rsidRPr="00C96584">
        <w:rPr>
          <w:bCs/>
          <w:sz w:val="22"/>
          <w:szCs w:val="22"/>
        </w:rPr>
        <w:t xml:space="preserve"> </w:t>
      </w:r>
    </w:p>
    <w:p w:rsidR="00E00C31" w:rsidRPr="00C96584" w:rsidRDefault="00E00C31" w:rsidP="003910EE">
      <w:pPr>
        <w:pStyle w:val="Default"/>
        <w:rPr>
          <w:sz w:val="22"/>
          <w:szCs w:val="22"/>
        </w:rPr>
      </w:pPr>
    </w:p>
    <w:p w:rsidR="003910EE" w:rsidRPr="00C96584" w:rsidRDefault="004A3D43" w:rsidP="003910EE">
      <w:pPr>
        <w:pStyle w:val="Default"/>
        <w:rPr>
          <w:bCs/>
          <w:sz w:val="22"/>
          <w:szCs w:val="22"/>
        </w:rPr>
      </w:pPr>
      <w:r w:rsidRPr="00C96584">
        <w:rPr>
          <w:i/>
          <w:sz w:val="22"/>
          <w:szCs w:val="22"/>
        </w:rPr>
        <w:t>aparatúra pre</w:t>
      </w:r>
      <w:r w:rsidR="003910EE" w:rsidRPr="00C96584">
        <w:rPr>
          <w:i/>
          <w:sz w:val="22"/>
          <w:szCs w:val="22"/>
        </w:rPr>
        <w:t xml:space="preserve"> </w:t>
      </w:r>
      <w:proofErr w:type="spellStart"/>
      <w:r w:rsidR="003910EE" w:rsidRPr="00C96584">
        <w:rPr>
          <w:i/>
          <w:sz w:val="22"/>
          <w:szCs w:val="22"/>
        </w:rPr>
        <w:t>reflux</w:t>
      </w:r>
      <w:proofErr w:type="spellEnd"/>
      <w:r w:rsidR="003910EE" w:rsidRPr="00C96584">
        <w:rPr>
          <w:i/>
          <w:sz w:val="22"/>
          <w:szCs w:val="22"/>
        </w:rPr>
        <w:t>:</w:t>
      </w:r>
      <w:r w:rsidR="003910EE" w:rsidRPr="00C96584">
        <w:rPr>
          <w:bCs/>
          <w:sz w:val="22"/>
          <w:szCs w:val="22"/>
        </w:rPr>
        <w:t xml:space="preserve"> </w:t>
      </w:r>
      <w:r w:rsidR="00364B62" w:rsidRPr="00C96584">
        <w:rPr>
          <w:bCs/>
          <w:sz w:val="22"/>
          <w:szCs w:val="22"/>
        </w:rPr>
        <w:t>varná banka, elektrický varič, vodný kúpeľ(hrniec s vodou)</w:t>
      </w:r>
      <w:r w:rsidR="00EB336C" w:rsidRPr="00C96584">
        <w:rPr>
          <w:bCs/>
          <w:sz w:val="22"/>
          <w:szCs w:val="22"/>
        </w:rPr>
        <w:t>, spätný chladič</w:t>
      </w:r>
      <w:r w:rsidR="00525D48" w:rsidRPr="00C96584">
        <w:rPr>
          <w:bCs/>
          <w:sz w:val="22"/>
          <w:szCs w:val="22"/>
        </w:rPr>
        <w:t>, hadice pre prívod a odvod vody</w:t>
      </w:r>
      <w:r w:rsidR="001158A7" w:rsidRPr="00C96584">
        <w:rPr>
          <w:bCs/>
          <w:sz w:val="22"/>
          <w:szCs w:val="22"/>
        </w:rPr>
        <w:t>, svorky, lapáky, stojan</w:t>
      </w:r>
    </w:p>
    <w:p w:rsidR="003910EE" w:rsidRPr="00C96584" w:rsidRDefault="004A3D43" w:rsidP="003910EE">
      <w:pPr>
        <w:pStyle w:val="Default"/>
        <w:rPr>
          <w:bCs/>
          <w:sz w:val="22"/>
          <w:szCs w:val="22"/>
        </w:rPr>
      </w:pPr>
      <w:r w:rsidRPr="00C96584">
        <w:rPr>
          <w:i/>
          <w:sz w:val="22"/>
          <w:szCs w:val="22"/>
        </w:rPr>
        <w:t>aparatúra pre</w:t>
      </w:r>
      <w:r w:rsidR="003910EE" w:rsidRPr="00C96584">
        <w:rPr>
          <w:i/>
          <w:sz w:val="22"/>
          <w:szCs w:val="22"/>
        </w:rPr>
        <w:t xml:space="preserve"> filtráciu:</w:t>
      </w:r>
      <w:r w:rsidR="003910EE" w:rsidRPr="00C96584">
        <w:rPr>
          <w:bCs/>
          <w:sz w:val="22"/>
          <w:szCs w:val="22"/>
        </w:rPr>
        <w:t xml:space="preserve"> </w:t>
      </w:r>
      <w:r w:rsidR="00652690" w:rsidRPr="00C96584">
        <w:rPr>
          <w:bCs/>
          <w:sz w:val="22"/>
          <w:szCs w:val="22"/>
        </w:rPr>
        <w:t>stojan, filtračný kruh, svorky, va</w:t>
      </w:r>
      <w:r w:rsidR="00DC29BF" w:rsidRPr="00C96584">
        <w:rPr>
          <w:bCs/>
          <w:sz w:val="22"/>
          <w:szCs w:val="22"/>
        </w:rPr>
        <w:t>ta, kadička, tyčinka, odmerný va</w:t>
      </w:r>
      <w:r w:rsidR="00652690" w:rsidRPr="00C96584">
        <w:rPr>
          <w:bCs/>
          <w:sz w:val="22"/>
          <w:szCs w:val="22"/>
        </w:rPr>
        <w:t>lec</w:t>
      </w:r>
    </w:p>
    <w:p w:rsidR="005C05A0" w:rsidRPr="00C96584" w:rsidRDefault="00E00C31" w:rsidP="00B02EE6">
      <w:pPr>
        <w:pStyle w:val="Default"/>
        <w:rPr>
          <w:bCs/>
          <w:sz w:val="22"/>
          <w:szCs w:val="22"/>
        </w:rPr>
      </w:pPr>
      <w:r w:rsidRPr="00C96584">
        <w:rPr>
          <w:bCs/>
          <w:i/>
          <w:sz w:val="22"/>
          <w:szCs w:val="22"/>
        </w:rPr>
        <w:t xml:space="preserve">aparatúra pre </w:t>
      </w:r>
      <w:r w:rsidR="005C05A0" w:rsidRPr="00C96584">
        <w:rPr>
          <w:bCs/>
          <w:i/>
          <w:sz w:val="22"/>
          <w:szCs w:val="22"/>
        </w:rPr>
        <w:t>odsávanie</w:t>
      </w:r>
      <w:r w:rsidRPr="00C96584">
        <w:rPr>
          <w:bCs/>
          <w:i/>
          <w:sz w:val="22"/>
          <w:szCs w:val="22"/>
        </w:rPr>
        <w:t>:</w:t>
      </w:r>
      <w:r w:rsidR="00AA12BC" w:rsidRPr="00C96584">
        <w:rPr>
          <w:bCs/>
          <w:sz w:val="22"/>
          <w:szCs w:val="22"/>
        </w:rPr>
        <w:t xml:space="preserve"> </w:t>
      </w:r>
      <w:proofErr w:type="spellStart"/>
      <w:r w:rsidR="00AA12BC" w:rsidRPr="00C96584">
        <w:rPr>
          <w:bCs/>
          <w:sz w:val="22"/>
          <w:szCs w:val="22"/>
        </w:rPr>
        <w:t>Buchnerov</w:t>
      </w:r>
      <w:proofErr w:type="spellEnd"/>
      <w:r w:rsidR="00AA12BC" w:rsidRPr="00C96584">
        <w:rPr>
          <w:bCs/>
          <w:sz w:val="22"/>
          <w:szCs w:val="22"/>
        </w:rPr>
        <w:t xml:space="preserve"> lievik, odsávacia banka, kruh filtračného papiera, výveva</w:t>
      </w:r>
    </w:p>
    <w:p w:rsidR="00B02EE6" w:rsidRPr="00C96584" w:rsidRDefault="009F2265" w:rsidP="00B02EE6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>špachtľa</w:t>
      </w:r>
    </w:p>
    <w:p w:rsidR="009F2265" w:rsidRPr="00C96584" w:rsidRDefault="009F2265" w:rsidP="00B02EE6">
      <w:pPr>
        <w:pStyle w:val="Default"/>
        <w:rPr>
          <w:b/>
          <w:sz w:val="22"/>
          <w:szCs w:val="22"/>
        </w:rPr>
      </w:pPr>
    </w:p>
    <w:p w:rsidR="00645D89" w:rsidRPr="00C96584" w:rsidRDefault="00B02EE6" w:rsidP="00645D89">
      <w:pPr>
        <w:pStyle w:val="Default"/>
        <w:rPr>
          <w:sz w:val="22"/>
          <w:szCs w:val="22"/>
        </w:rPr>
      </w:pPr>
      <w:r w:rsidRPr="00C96584">
        <w:rPr>
          <w:b/>
          <w:sz w:val="22"/>
          <w:szCs w:val="22"/>
        </w:rPr>
        <w:t>Chemikálie:</w:t>
      </w:r>
    </w:p>
    <w:p w:rsidR="00D10AF0" w:rsidRPr="00C96584" w:rsidRDefault="00D10AF0" w:rsidP="00645D89">
      <w:pPr>
        <w:pStyle w:val="Default"/>
        <w:rPr>
          <w:sz w:val="22"/>
          <w:szCs w:val="22"/>
        </w:rPr>
      </w:pPr>
      <w:proofErr w:type="spellStart"/>
      <w:r w:rsidRPr="00C96584">
        <w:rPr>
          <w:sz w:val="22"/>
          <w:szCs w:val="22"/>
        </w:rPr>
        <w:t>Benzil</w:t>
      </w:r>
      <w:proofErr w:type="spellEnd"/>
      <w:r w:rsidRPr="00C96584">
        <w:rPr>
          <w:sz w:val="22"/>
          <w:szCs w:val="22"/>
        </w:rPr>
        <w:t xml:space="preserve"> (C</w:t>
      </w:r>
      <w:r w:rsidRPr="00C96584">
        <w:rPr>
          <w:sz w:val="22"/>
          <w:szCs w:val="22"/>
          <w:vertAlign w:val="subscript"/>
        </w:rPr>
        <w:t>6</w:t>
      </w:r>
      <w:r w:rsidRPr="00C96584">
        <w:rPr>
          <w:sz w:val="22"/>
          <w:szCs w:val="22"/>
        </w:rPr>
        <w:t>H</w:t>
      </w:r>
      <w:r w:rsidRPr="00C96584">
        <w:rPr>
          <w:sz w:val="22"/>
          <w:szCs w:val="22"/>
          <w:vertAlign w:val="subscript"/>
        </w:rPr>
        <w:t>5</w:t>
      </w:r>
      <w:r w:rsidRPr="00C96584">
        <w:rPr>
          <w:sz w:val="22"/>
          <w:szCs w:val="22"/>
        </w:rPr>
        <w:t>C</w:t>
      </w:r>
      <w:r w:rsidRPr="00C96584">
        <w:rPr>
          <w:sz w:val="22"/>
          <w:szCs w:val="22"/>
          <w:vertAlign w:val="subscript"/>
        </w:rPr>
        <w:t>2</w:t>
      </w:r>
      <w:r w:rsidRPr="00C96584">
        <w:rPr>
          <w:sz w:val="22"/>
          <w:szCs w:val="22"/>
        </w:rPr>
        <w:t>O</w:t>
      </w:r>
      <w:r w:rsidRPr="00C96584">
        <w:rPr>
          <w:sz w:val="22"/>
          <w:szCs w:val="22"/>
          <w:vertAlign w:val="subscript"/>
        </w:rPr>
        <w:t>2</w:t>
      </w:r>
      <w:r w:rsidRPr="00C96584">
        <w:rPr>
          <w:sz w:val="22"/>
          <w:szCs w:val="22"/>
        </w:rPr>
        <w:t>C</w:t>
      </w:r>
      <w:r w:rsidRPr="00C96584">
        <w:rPr>
          <w:sz w:val="22"/>
          <w:szCs w:val="22"/>
          <w:vertAlign w:val="subscript"/>
        </w:rPr>
        <w:t>6</w:t>
      </w:r>
      <w:r w:rsidRPr="00C96584">
        <w:rPr>
          <w:sz w:val="22"/>
          <w:szCs w:val="22"/>
        </w:rPr>
        <w:t>H</w:t>
      </w:r>
      <w:r w:rsidRPr="00C96584">
        <w:rPr>
          <w:sz w:val="22"/>
          <w:szCs w:val="22"/>
          <w:vertAlign w:val="subscript"/>
        </w:rPr>
        <w:t>5</w:t>
      </w:r>
      <w:r w:rsidRPr="00C96584">
        <w:rPr>
          <w:sz w:val="22"/>
          <w:szCs w:val="22"/>
        </w:rPr>
        <w:t>)</w:t>
      </w:r>
      <w:r w:rsidR="001B53D6" w:rsidRPr="00C96584">
        <w:rPr>
          <w:sz w:val="22"/>
          <w:szCs w:val="22"/>
        </w:rPr>
        <w:t xml:space="preserve"> – 1</w:t>
      </w:r>
      <w:r w:rsidR="00FE0BE2" w:rsidRPr="00C96584">
        <w:rPr>
          <w:sz w:val="22"/>
          <w:szCs w:val="22"/>
        </w:rPr>
        <w:t xml:space="preserve"> </w:t>
      </w:r>
      <w:r w:rsidR="001B53D6" w:rsidRPr="00C96584">
        <w:rPr>
          <w:sz w:val="22"/>
          <w:szCs w:val="22"/>
        </w:rPr>
        <w:t>g</w:t>
      </w:r>
    </w:p>
    <w:p w:rsidR="00D10AF0" w:rsidRPr="00C96584" w:rsidRDefault="00D10AF0" w:rsidP="00645D89">
      <w:pPr>
        <w:pStyle w:val="Default"/>
        <w:rPr>
          <w:sz w:val="22"/>
          <w:szCs w:val="22"/>
        </w:rPr>
      </w:pPr>
      <w:proofErr w:type="spellStart"/>
      <w:r w:rsidRPr="00C96584">
        <w:rPr>
          <w:sz w:val="22"/>
          <w:szCs w:val="22"/>
        </w:rPr>
        <w:t>Urotropín</w:t>
      </w:r>
      <w:proofErr w:type="spellEnd"/>
      <w:r w:rsidRPr="00C96584">
        <w:rPr>
          <w:sz w:val="22"/>
          <w:szCs w:val="22"/>
        </w:rPr>
        <w:t xml:space="preserve"> (</w:t>
      </w:r>
      <w:r w:rsidR="001B53D6" w:rsidRPr="00C96584">
        <w:rPr>
          <w:sz w:val="22"/>
          <w:szCs w:val="22"/>
        </w:rPr>
        <w:t>(CH</w:t>
      </w:r>
      <w:r w:rsidR="001B53D6" w:rsidRPr="00C96584">
        <w:rPr>
          <w:sz w:val="22"/>
          <w:szCs w:val="22"/>
          <w:vertAlign w:val="subscript"/>
        </w:rPr>
        <w:t>2</w:t>
      </w:r>
      <w:r w:rsidR="001B53D6" w:rsidRPr="00C96584">
        <w:rPr>
          <w:sz w:val="22"/>
          <w:szCs w:val="22"/>
        </w:rPr>
        <w:t>)</w:t>
      </w:r>
      <w:r w:rsidR="001B53D6" w:rsidRPr="00C96584">
        <w:rPr>
          <w:sz w:val="22"/>
          <w:szCs w:val="22"/>
          <w:vertAlign w:val="subscript"/>
        </w:rPr>
        <w:t>6</w:t>
      </w:r>
      <w:r w:rsidR="001B53D6" w:rsidRPr="00C96584">
        <w:rPr>
          <w:sz w:val="22"/>
          <w:szCs w:val="22"/>
        </w:rPr>
        <w:t>N</w:t>
      </w:r>
      <w:r w:rsidR="001B53D6" w:rsidRPr="00C96584">
        <w:rPr>
          <w:sz w:val="22"/>
          <w:szCs w:val="22"/>
          <w:vertAlign w:val="subscript"/>
        </w:rPr>
        <w:t>4</w:t>
      </w:r>
      <w:r w:rsidRPr="00C96584">
        <w:rPr>
          <w:sz w:val="22"/>
          <w:szCs w:val="22"/>
        </w:rPr>
        <w:t>)</w:t>
      </w:r>
      <w:r w:rsidR="001B53D6" w:rsidRPr="00C96584">
        <w:rPr>
          <w:sz w:val="22"/>
          <w:szCs w:val="22"/>
        </w:rPr>
        <w:t xml:space="preserve"> – 0,133</w:t>
      </w:r>
      <w:r w:rsidR="00FE0BE2" w:rsidRPr="00C96584">
        <w:rPr>
          <w:sz w:val="22"/>
          <w:szCs w:val="22"/>
        </w:rPr>
        <w:t xml:space="preserve"> </w:t>
      </w:r>
      <w:r w:rsidR="001B53D6" w:rsidRPr="00C96584">
        <w:rPr>
          <w:sz w:val="22"/>
          <w:szCs w:val="22"/>
        </w:rPr>
        <w:t>g</w:t>
      </w:r>
    </w:p>
    <w:p w:rsidR="00D10AF0" w:rsidRPr="00C96584" w:rsidRDefault="00D10AF0" w:rsidP="00645D89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>Octan amónny</w:t>
      </w:r>
      <w:r w:rsidR="00C6316B" w:rsidRPr="00C96584">
        <w:rPr>
          <w:sz w:val="22"/>
          <w:szCs w:val="22"/>
        </w:rPr>
        <w:t xml:space="preserve"> </w:t>
      </w:r>
      <w:r w:rsidR="001B53D6" w:rsidRPr="00C96584">
        <w:rPr>
          <w:sz w:val="22"/>
          <w:szCs w:val="22"/>
        </w:rPr>
        <w:t>(CH</w:t>
      </w:r>
      <w:r w:rsidR="001B53D6" w:rsidRPr="00C96584">
        <w:rPr>
          <w:sz w:val="22"/>
          <w:szCs w:val="22"/>
          <w:vertAlign w:val="subscript"/>
        </w:rPr>
        <w:t>3</w:t>
      </w:r>
      <w:r w:rsidR="001B53D6" w:rsidRPr="00C96584">
        <w:rPr>
          <w:sz w:val="22"/>
          <w:szCs w:val="22"/>
        </w:rPr>
        <w:t>COONH</w:t>
      </w:r>
      <w:r w:rsidR="001B53D6" w:rsidRPr="00C96584">
        <w:rPr>
          <w:sz w:val="22"/>
          <w:szCs w:val="22"/>
          <w:vertAlign w:val="subscript"/>
        </w:rPr>
        <w:t>4</w:t>
      </w:r>
      <w:r w:rsidR="001B53D6" w:rsidRPr="00C96584">
        <w:rPr>
          <w:sz w:val="22"/>
          <w:szCs w:val="22"/>
        </w:rPr>
        <w:t>) – 2,93</w:t>
      </w:r>
      <w:r w:rsidR="00FE0BE2" w:rsidRPr="00C96584">
        <w:rPr>
          <w:sz w:val="22"/>
          <w:szCs w:val="22"/>
        </w:rPr>
        <w:t xml:space="preserve"> </w:t>
      </w:r>
      <w:r w:rsidR="001B53D6" w:rsidRPr="00C96584">
        <w:rPr>
          <w:sz w:val="22"/>
          <w:szCs w:val="22"/>
        </w:rPr>
        <w:t>g</w:t>
      </w:r>
    </w:p>
    <w:p w:rsidR="00D10AF0" w:rsidRPr="00C96584" w:rsidRDefault="00D10AF0" w:rsidP="00645D89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>25% vodný roztok amoniaku</w:t>
      </w:r>
      <w:r w:rsidR="001B53D6" w:rsidRPr="00C96584">
        <w:rPr>
          <w:sz w:val="22"/>
          <w:szCs w:val="22"/>
        </w:rPr>
        <w:t xml:space="preserve"> (NH</w:t>
      </w:r>
      <w:r w:rsidR="001B53D6" w:rsidRPr="00C96584">
        <w:rPr>
          <w:sz w:val="22"/>
          <w:szCs w:val="22"/>
          <w:vertAlign w:val="subscript"/>
        </w:rPr>
        <w:t>3</w:t>
      </w:r>
      <w:r w:rsidR="001B53D6" w:rsidRPr="00C96584">
        <w:rPr>
          <w:sz w:val="22"/>
          <w:szCs w:val="22"/>
        </w:rPr>
        <w:t xml:space="preserve">) </w:t>
      </w:r>
    </w:p>
    <w:p w:rsidR="00320538" w:rsidRPr="00C96584" w:rsidRDefault="00D10AF0" w:rsidP="00645D89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>Kyselina octová(99%)</w:t>
      </w:r>
      <w:r w:rsidR="00645D89" w:rsidRPr="00C96584">
        <w:rPr>
          <w:sz w:val="22"/>
          <w:szCs w:val="22"/>
        </w:rPr>
        <w:t xml:space="preserve"> </w:t>
      </w:r>
      <w:r w:rsidR="00C6316B" w:rsidRPr="00C96584">
        <w:rPr>
          <w:sz w:val="22"/>
          <w:szCs w:val="22"/>
        </w:rPr>
        <w:t>(</w:t>
      </w:r>
      <w:r w:rsidR="001B53D6" w:rsidRPr="00C96584">
        <w:rPr>
          <w:sz w:val="22"/>
          <w:szCs w:val="22"/>
        </w:rPr>
        <w:t>CH</w:t>
      </w:r>
      <w:r w:rsidR="001B53D6" w:rsidRPr="00C96584">
        <w:rPr>
          <w:sz w:val="22"/>
          <w:szCs w:val="22"/>
          <w:vertAlign w:val="subscript"/>
        </w:rPr>
        <w:t>3</w:t>
      </w:r>
      <w:r w:rsidR="001B53D6" w:rsidRPr="00C96584">
        <w:rPr>
          <w:sz w:val="22"/>
          <w:szCs w:val="22"/>
        </w:rPr>
        <w:t>COOH</w:t>
      </w:r>
      <w:r w:rsidR="00C6316B" w:rsidRPr="00C96584">
        <w:rPr>
          <w:sz w:val="22"/>
          <w:szCs w:val="22"/>
        </w:rPr>
        <w:t>)</w:t>
      </w:r>
      <w:r w:rsidR="001B53D6" w:rsidRPr="00C96584">
        <w:rPr>
          <w:sz w:val="22"/>
          <w:szCs w:val="22"/>
        </w:rPr>
        <w:t xml:space="preserve"> </w:t>
      </w:r>
      <w:r w:rsidR="00C6316B" w:rsidRPr="00C96584">
        <w:rPr>
          <w:sz w:val="22"/>
          <w:szCs w:val="22"/>
        </w:rPr>
        <w:t>-</w:t>
      </w:r>
      <w:r w:rsidR="008B3133" w:rsidRPr="00C96584">
        <w:rPr>
          <w:sz w:val="22"/>
          <w:szCs w:val="22"/>
        </w:rPr>
        <w:t xml:space="preserve"> 25ml</w:t>
      </w:r>
    </w:p>
    <w:p w:rsidR="00FE0BE2" w:rsidRPr="00C96584" w:rsidRDefault="00FE0BE2" w:rsidP="00645D89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 xml:space="preserve">Voda </w:t>
      </w:r>
      <w:r w:rsidR="00C6316B" w:rsidRPr="00C96584">
        <w:rPr>
          <w:sz w:val="22"/>
          <w:szCs w:val="22"/>
        </w:rPr>
        <w:t>(</w:t>
      </w:r>
      <w:r w:rsidRPr="00C96584">
        <w:rPr>
          <w:sz w:val="22"/>
          <w:szCs w:val="22"/>
        </w:rPr>
        <w:t>H</w:t>
      </w:r>
      <w:r w:rsidRPr="00C96584">
        <w:rPr>
          <w:sz w:val="22"/>
          <w:szCs w:val="22"/>
          <w:vertAlign w:val="subscript"/>
        </w:rPr>
        <w:t>2</w:t>
      </w:r>
      <w:r w:rsidRPr="00C96584">
        <w:rPr>
          <w:sz w:val="22"/>
          <w:szCs w:val="22"/>
        </w:rPr>
        <w:t>O</w:t>
      </w:r>
      <w:r w:rsidR="00C6316B" w:rsidRPr="00C96584">
        <w:rPr>
          <w:sz w:val="22"/>
          <w:szCs w:val="22"/>
        </w:rPr>
        <w:t>)</w:t>
      </w:r>
      <w:r w:rsidRPr="00C96584">
        <w:rPr>
          <w:sz w:val="22"/>
          <w:szCs w:val="22"/>
        </w:rPr>
        <w:t xml:space="preserve"> </w:t>
      </w:r>
      <w:r w:rsidR="00C6316B" w:rsidRPr="00C96584">
        <w:rPr>
          <w:sz w:val="22"/>
          <w:szCs w:val="22"/>
        </w:rPr>
        <w:t xml:space="preserve">- </w:t>
      </w:r>
      <w:r w:rsidR="00A945F4" w:rsidRPr="00C96584">
        <w:rPr>
          <w:sz w:val="22"/>
          <w:szCs w:val="22"/>
        </w:rPr>
        <w:t>190 ml</w:t>
      </w:r>
    </w:p>
    <w:p w:rsidR="00D10AF0" w:rsidRPr="00C96584" w:rsidRDefault="00D10AF0" w:rsidP="0069444D">
      <w:pPr>
        <w:pStyle w:val="Default"/>
        <w:rPr>
          <w:b/>
          <w:sz w:val="22"/>
          <w:szCs w:val="22"/>
        </w:rPr>
      </w:pPr>
    </w:p>
    <w:p w:rsidR="00320538" w:rsidRPr="00C96584" w:rsidRDefault="00320538" w:rsidP="0069444D">
      <w:pPr>
        <w:pStyle w:val="Default"/>
        <w:rPr>
          <w:b/>
          <w:sz w:val="22"/>
          <w:szCs w:val="22"/>
        </w:rPr>
      </w:pPr>
      <w:r w:rsidRPr="00C96584">
        <w:rPr>
          <w:b/>
          <w:sz w:val="22"/>
          <w:szCs w:val="22"/>
        </w:rPr>
        <w:t>Vzorec pripravenej látky:</w:t>
      </w:r>
    </w:p>
    <w:p w:rsidR="00D26808" w:rsidRPr="00C96584" w:rsidRDefault="00D26808" w:rsidP="0069444D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>4,5-</w:t>
      </w:r>
      <w:r w:rsidR="001E6FFE" w:rsidRPr="00C96584">
        <w:rPr>
          <w:sz w:val="22"/>
          <w:szCs w:val="22"/>
        </w:rPr>
        <w:t>D</w:t>
      </w:r>
      <w:r w:rsidRPr="00C96584">
        <w:rPr>
          <w:sz w:val="22"/>
          <w:szCs w:val="22"/>
        </w:rPr>
        <w:t xml:space="preserve">ifenylimidazol </w:t>
      </w:r>
      <w:r w:rsidR="004C6F37" w:rsidRPr="00C96584">
        <w:rPr>
          <w:sz w:val="22"/>
          <w:szCs w:val="22"/>
        </w:rPr>
        <w:t>(C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3</w:t>
      </w:r>
      <w:r w:rsidR="004C6F37" w:rsidRPr="00C96584">
        <w:rPr>
          <w:sz w:val="22"/>
          <w:szCs w:val="22"/>
        </w:rPr>
        <w:t>N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HC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 xml:space="preserve">5 </w:t>
      </w:r>
      <w:r w:rsidR="004C6F37" w:rsidRPr="00C96584">
        <w:rPr>
          <w:sz w:val="22"/>
          <w:szCs w:val="22"/>
        </w:rPr>
        <w:t>– (C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)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3</w:t>
      </w:r>
      <w:r w:rsidR="004C6F37" w:rsidRPr="00C96584">
        <w:rPr>
          <w:sz w:val="22"/>
          <w:szCs w:val="22"/>
        </w:rPr>
        <w:t>N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H)</w:t>
      </w:r>
    </w:p>
    <w:p w:rsidR="00320538" w:rsidRPr="00C96584" w:rsidRDefault="00B50129" w:rsidP="00320538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object w:dxaOrig="2010" w:dyaOrig="2386">
          <v:shape id="_x0000_i1027" type="#_x0000_t75" style="width:100.5pt;height:119.25pt" o:ole="">
            <v:imagedata r:id="rId8" o:title=""/>
          </v:shape>
          <o:OLEObject Type="Embed" ProgID="ACD.ChemSketch.20" ShapeID="_x0000_i1027" DrawAspect="Content" ObjectID="_1573980709" r:id="rId9"/>
        </w:object>
      </w:r>
    </w:p>
    <w:p w:rsidR="001C2707" w:rsidRPr="00C96584" w:rsidRDefault="001C2707" w:rsidP="000A216D">
      <w:pPr>
        <w:pStyle w:val="Default"/>
        <w:rPr>
          <w:b/>
          <w:sz w:val="22"/>
          <w:szCs w:val="22"/>
        </w:rPr>
      </w:pPr>
    </w:p>
    <w:p w:rsidR="0027648B" w:rsidRPr="00C96584" w:rsidRDefault="00B02EE6" w:rsidP="000A216D">
      <w:pPr>
        <w:pStyle w:val="Default"/>
        <w:rPr>
          <w:b/>
          <w:sz w:val="22"/>
          <w:szCs w:val="22"/>
        </w:rPr>
      </w:pPr>
      <w:r w:rsidRPr="00C96584">
        <w:rPr>
          <w:b/>
          <w:sz w:val="22"/>
          <w:szCs w:val="22"/>
        </w:rPr>
        <w:t>Postup</w:t>
      </w:r>
      <w:r w:rsidR="000A216D" w:rsidRPr="00C96584">
        <w:rPr>
          <w:b/>
          <w:sz w:val="22"/>
          <w:szCs w:val="22"/>
        </w:rPr>
        <w:t>:</w:t>
      </w:r>
    </w:p>
    <w:p w:rsidR="00B82906" w:rsidRPr="00C96584" w:rsidRDefault="00096508" w:rsidP="00002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96584">
        <w:rPr>
          <w:rFonts w:ascii="Times New Roman" w:hAnsi="Times New Roman" w:cs="Times New Roman"/>
          <w:color w:val="000000"/>
        </w:rPr>
        <w:t xml:space="preserve">Do </w:t>
      </w:r>
      <w:r w:rsidR="00002E43" w:rsidRPr="00C96584">
        <w:rPr>
          <w:rFonts w:ascii="Times New Roman" w:hAnsi="Times New Roman" w:cs="Times New Roman"/>
          <w:color w:val="000000"/>
        </w:rPr>
        <w:t>100 ml okrúhlej bank</w:t>
      </w:r>
      <w:r w:rsidRPr="00C96584">
        <w:rPr>
          <w:rFonts w:ascii="Times New Roman" w:hAnsi="Times New Roman" w:cs="Times New Roman"/>
          <w:color w:val="000000"/>
        </w:rPr>
        <w:t>y</w:t>
      </w:r>
      <w:r w:rsidR="00002E43" w:rsidRPr="00C96584">
        <w:rPr>
          <w:rFonts w:ascii="Times New Roman" w:hAnsi="Times New Roman" w:cs="Times New Roman"/>
          <w:color w:val="000000"/>
        </w:rPr>
        <w:t xml:space="preserve"> </w:t>
      </w:r>
      <w:r w:rsidRPr="00C96584">
        <w:rPr>
          <w:rFonts w:ascii="Times New Roman" w:hAnsi="Times New Roman" w:cs="Times New Roman"/>
          <w:color w:val="000000"/>
        </w:rPr>
        <w:t xml:space="preserve">si navážime </w:t>
      </w:r>
      <w:r w:rsidR="00002E43" w:rsidRPr="00C96584">
        <w:rPr>
          <w:rFonts w:ascii="Times New Roman" w:hAnsi="Times New Roman" w:cs="Times New Roman"/>
          <w:color w:val="000000"/>
        </w:rPr>
        <w:t xml:space="preserve">1 g </w:t>
      </w:r>
      <w:proofErr w:type="spellStart"/>
      <w:r w:rsidR="00002E43" w:rsidRPr="00C96584">
        <w:rPr>
          <w:rFonts w:ascii="Times New Roman" w:hAnsi="Times New Roman" w:cs="Times New Roman"/>
          <w:color w:val="000000"/>
        </w:rPr>
        <w:t>benzilu</w:t>
      </w:r>
      <w:proofErr w:type="spellEnd"/>
      <w:r w:rsidR="00002E43" w:rsidRPr="00C96584">
        <w:rPr>
          <w:rFonts w:ascii="Times New Roman" w:hAnsi="Times New Roman" w:cs="Times New Roman"/>
          <w:color w:val="000000"/>
        </w:rPr>
        <w:t xml:space="preserve">, 0,133 g </w:t>
      </w:r>
      <w:proofErr w:type="spellStart"/>
      <w:r w:rsidR="00002E43" w:rsidRPr="00C96584">
        <w:rPr>
          <w:rFonts w:ascii="Times New Roman" w:hAnsi="Times New Roman" w:cs="Times New Roman"/>
          <w:color w:val="000000"/>
        </w:rPr>
        <w:t>urotropínu</w:t>
      </w:r>
      <w:proofErr w:type="spellEnd"/>
      <w:r w:rsidR="00002E43" w:rsidRPr="00C96584">
        <w:rPr>
          <w:rFonts w:ascii="Times New Roman" w:hAnsi="Times New Roman" w:cs="Times New Roman"/>
          <w:color w:val="000000"/>
        </w:rPr>
        <w:t>, 2,93 g octanu amónneho</w:t>
      </w:r>
      <w:r w:rsidR="00B82906" w:rsidRPr="00C96584">
        <w:rPr>
          <w:rFonts w:ascii="Times New Roman" w:hAnsi="Times New Roman" w:cs="Times New Roman"/>
          <w:color w:val="000000"/>
        </w:rPr>
        <w:t>. Následne prilejeme 25 ml</w:t>
      </w:r>
      <w:r w:rsidR="00002E43" w:rsidRPr="00C96584">
        <w:rPr>
          <w:rFonts w:ascii="Times New Roman" w:hAnsi="Times New Roman" w:cs="Times New Roman"/>
          <w:color w:val="000000"/>
        </w:rPr>
        <w:t xml:space="preserve"> koncentrovanej kyselin</w:t>
      </w:r>
      <w:r w:rsidR="00B82906" w:rsidRPr="00C96584">
        <w:rPr>
          <w:rFonts w:ascii="Times New Roman" w:hAnsi="Times New Roman" w:cs="Times New Roman"/>
          <w:color w:val="000000"/>
        </w:rPr>
        <w:t>y</w:t>
      </w:r>
      <w:r w:rsidR="00002E43" w:rsidRPr="00C96584">
        <w:rPr>
          <w:rFonts w:ascii="Times New Roman" w:hAnsi="Times New Roman" w:cs="Times New Roman"/>
          <w:color w:val="000000"/>
        </w:rPr>
        <w:t xml:space="preserve"> octovej</w:t>
      </w:r>
      <w:r w:rsidR="00DE329E">
        <w:rPr>
          <w:rFonts w:ascii="Times New Roman" w:hAnsi="Times New Roman" w:cs="Times New Roman"/>
          <w:color w:val="000000"/>
        </w:rPr>
        <w:t xml:space="preserve">, napojíme spätný </w:t>
      </w:r>
      <w:proofErr w:type="spellStart"/>
      <w:r w:rsidR="00DE329E">
        <w:rPr>
          <w:rFonts w:ascii="Times New Roman" w:hAnsi="Times New Roman" w:cs="Times New Roman"/>
          <w:color w:val="000000"/>
        </w:rPr>
        <w:t>guličkový</w:t>
      </w:r>
      <w:proofErr w:type="spellEnd"/>
      <w:r w:rsidR="00DE329E">
        <w:rPr>
          <w:rFonts w:ascii="Times New Roman" w:hAnsi="Times New Roman" w:cs="Times New Roman"/>
          <w:color w:val="000000"/>
        </w:rPr>
        <w:t xml:space="preserve"> chladič, skontrolujeme pevnosť aparatúry</w:t>
      </w:r>
      <w:r w:rsidR="00002E43" w:rsidRPr="00C96584">
        <w:rPr>
          <w:rFonts w:ascii="Times New Roman" w:hAnsi="Times New Roman" w:cs="Times New Roman"/>
          <w:color w:val="000000"/>
        </w:rPr>
        <w:t xml:space="preserve"> </w:t>
      </w:r>
      <w:r w:rsidR="00B82906" w:rsidRPr="00C96584">
        <w:rPr>
          <w:rFonts w:ascii="Times New Roman" w:hAnsi="Times New Roman" w:cs="Times New Roman"/>
          <w:color w:val="000000"/>
        </w:rPr>
        <w:t xml:space="preserve">a zahrievame k varu </w:t>
      </w:r>
      <w:r w:rsidR="00002E43" w:rsidRPr="00C96584">
        <w:rPr>
          <w:rFonts w:ascii="Times New Roman" w:hAnsi="Times New Roman" w:cs="Times New Roman"/>
          <w:color w:val="000000"/>
        </w:rPr>
        <w:t xml:space="preserve">jednu hodinu. </w:t>
      </w:r>
    </w:p>
    <w:p w:rsidR="00002E43" w:rsidRPr="00C96584" w:rsidRDefault="00002E43" w:rsidP="00002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96584">
        <w:rPr>
          <w:rFonts w:ascii="Times New Roman" w:hAnsi="Times New Roman" w:cs="Times New Roman"/>
          <w:color w:val="000000"/>
        </w:rPr>
        <w:t>Vzniknutý roztok vylejeme do 190 ml vody a</w:t>
      </w:r>
      <w:r w:rsidR="00B82906" w:rsidRPr="00C96584">
        <w:rPr>
          <w:rFonts w:ascii="Times New Roman" w:hAnsi="Times New Roman" w:cs="Times New Roman"/>
          <w:color w:val="000000"/>
        </w:rPr>
        <w:t> </w:t>
      </w:r>
      <w:r w:rsidRPr="00C96584">
        <w:rPr>
          <w:rFonts w:ascii="Times New Roman" w:hAnsi="Times New Roman" w:cs="Times New Roman"/>
          <w:color w:val="000000"/>
        </w:rPr>
        <w:t>prefiltrujeme</w:t>
      </w:r>
      <w:r w:rsidR="00B82906" w:rsidRPr="00C96584">
        <w:rPr>
          <w:rFonts w:ascii="Times New Roman" w:hAnsi="Times New Roman" w:cs="Times New Roman"/>
          <w:color w:val="000000"/>
        </w:rPr>
        <w:t xml:space="preserve"> cez filtračnú aparatúru</w:t>
      </w:r>
      <w:r w:rsidRPr="00C96584">
        <w:rPr>
          <w:rFonts w:ascii="Times New Roman" w:hAnsi="Times New Roman" w:cs="Times New Roman"/>
          <w:color w:val="000000"/>
        </w:rPr>
        <w:t xml:space="preserve">. Filtrát za chladenia </w:t>
      </w:r>
      <w:proofErr w:type="spellStart"/>
      <w:r w:rsidRPr="00C96584">
        <w:rPr>
          <w:rFonts w:ascii="Times New Roman" w:hAnsi="Times New Roman" w:cs="Times New Roman"/>
          <w:color w:val="000000"/>
        </w:rPr>
        <w:t>zalkalizujeme</w:t>
      </w:r>
      <w:proofErr w:type="spellEnd"/>
      <w:r w:rsidRPr="00C96584">
        <w:rPr>
          <w:rFonts w:ascii="Times New Roman" w:hAnsi="Times New Roman" w:cs="Times New Roman"/>
          <w:color w:val="000000"/>
        </w:rPr>
        <w:t xml:space="preserve"> na pH približne 9</w:t>
      </w:r>
      <w:r w:rsidR="00606C43">
        <w:rPr>
          <w:rFonts w:ascii="Times New Roman" w:hAnsi="Times New Roman" w:cs="Times New Roman"/>
          <w:color w:val="000000"/>
        </w:rPr>
        <w:t xml:space="preserve"> (pomocou 25% vodného roztoku NH</w:t>
      </w:r>
      <w:r w:rsidR="00606C43" w:rsidRPr="00606C43">
        <w:rPr>
          <w:rFonts w:ascii="Times New Roman" w:hAnsi="Times New Roman" w:cs="Times New Roman"/>
          <w:color w:val="000000"/>
          <w:vertAlign w:val="subscript"/>
        </w:rPr>
        <w:t>3</w:t>
      </w:r>
      <w:r w:rsidR="00606C43">
        <w:rPr>
          <w:rFonts w:ascii="Times New Roman" w:hAnsi="Times New Roman" w:cs="Times New Roman"/>
          <w:color w:val="000000"/>
        </w:rPr>
        <w:t>)</w:t>
      </w:r>
      <w:r w:rsidR="00B82906" w:rsidRPr="00C96584">
        <w:rPr>
          <w:rFonts w:ascii="Times New Roman" w:hAnsi="Times New Roman" w:cs="Times New Roman"/>
          <w:color w:val="000000"/>
        </w:rPr>
        <w:t>.</w:t>
      </w:r>
      <w:r w:rsidRPr="00C96584">
        <w:rPr>
          <w:rFonts w:ascii="Times New Roman" w:hAnsi="Times New Roman" w:cs="Times New Roman"/>
          <w:color w:val="000000"/>
        </w:rPr>
        <w:t xml:space="preserve"> Vypadnutú zrazeninu odsajeme na </w:t>
      </w:r>
      <w:proofErr w:type="spellStart"/>
      <w:r w:rsidRPr="00C96584">
        <w:rPr>
          <w:rFonts w:ascii="Times New Roman" w:hAnsi="Times New Roman" w:cs="Times New Roman"/>
          <w:color w:val="000000"/>
        </w:rPr>
        <w:t>Büchnerovom</w:t>
      </w:r>
      <w:proofErr w:type="spellEnd"/>
      <w:r w:rsidRPr="00C96584">
        <w:rPr>
          <w:rFonts w:ascii="Times New Roman" w:hAnsi="Times New Roman" w:cs="Times New Roman"/>
          <w:color w:val="000000"/>
        </w:rPr>
        <w:t xml:space="preserve"> lieviku a premyjeme vodou. Po vysušení na vzduchu </w:t>
      </w:r>
      <w:r w:rsidR="00B82906" w:rsidRPr="00C96584">
        <w:rPr>
          <w:rFonts w:ascii="Times New Roman" w:hAnsi="Times New Roman" w:cs="Times New Roman"/>
          <w:color w:val="000000"/>
        </w:rPr>
        <w:t>má produkt</w:t>
      </w:r>
      <w:r w:rsidR="00AF3D10" w:rsidRPr="00C96584">
        <w:rPr>
          <w:rFonts w:ascii="Times New Roman" w:hAnsi="Times New Roman" w:cs="Times New Roman"/>
          <w:color w:val="000000"/>
        </w:rPr>
        <w:t xml:space="preserve"> (</w:t>
      </w:r>
      <w:r w:rsidR="00AF3D10" w:rsidRPr="00C96584">
        <w:rPr>
          <w:rFonts w:ascii="Times New Roman" w:hAnsi="Times New Roman" w:cs="Times New Roman"/>
          <w:bCs/>
        </w:rPr>
        <w:t>4,5-Difenylimidazol</w:t>
      </w:r>
      <w:r w:rsidR="00AF3D10" w:rsidRPr="00C96584">
        <w:rPr>
          <w:rFonts w:ascii="Times New Roman" w:hAnsi="Times New Roman" w:cs="Times New Roman"/>
          <w:color w:val="000000"/>
        </w:rPr>
        <w:t>)</w:t>
      </w:r>
      <w:r w:rsidR="00B82906" w:rsidRPr="00C96584">
        <w:rPr>
          <w:rFonts w:ascii="Times New Roman" w:hAnsi="Times New Roman" w:cs="Times New Roman"/>
          <w:color w:val="000000"/>
        </w:rPr>
        <w:t xml:space="preserve"> hmotnosť</w:t>
      </w:r>
      <w:r w:rsidR="00F24F76" w:rsidRPr="00C96584">
        <w:rPr>
          <w:rFonts w:ascii="Times New Roman" w:hAnsi="Times New Roman" w:cs="Times New Roman"/>
          <w:color w:val="000000"/>
        </w:rPr>
        <w:t xml:space="preserve"> </w:t>
      </w:r>
      <w:r w:rsidR="00995591" w:rsidRPr="00C96584">
        <w:rPr>
          <w:rFonts w:ascii="Times New Roman" w:hAnsi="Times New Roman" w:cs="Times New Roman"/>
          <w:b/>
          <w:color w:val="000000"/>
        </w:rPr>
        <w:t xml:space="preserve">0,301 </w:t>
      </w:r>
      <w:r w:rsidR="00B82906" w:rsidRPr="00C96584">
        <w:rPr>
          <w:rFonts w:ascii="Times New Roman" w:hAnsi="Times New Roman" w:cs="Times New Roman"/>
          <w:b/>
          <w:color w:val="000000"/>
        </w:rPr>
        <w:t>g</w:t>
      </w:r>
      <w:r w:rsidR="00B82906" w:rsidRPr="00C96584">
        <w:rPr>
          <w:rFonts w:ascii="Times New Roman" w:hAnsi="Times New Roman" w:cs="Times New Roman"/>
          <w:color w:val="000000"/>
        </w:rPr>
        <w:t xml:space="preserve"> a výťažnosť tohto pokusu má hodnotu</w:t>
      </w:r>
      <w:r w:rsidR="00873AAE" w:rsidRPr="00C96584">
        <w:rPr>
          <w:rFonts w:ascii="Times New Roman" w:hAnsi="Times New Roman" w:cs="Times New Roman"/>
          <w:color w:val="000000"/>
        </w:rPr>
        <w:t xml:space="preserve"> </w:t>
      </w:r>
      <w:r w:rsidR="00873AAE" w:rsidRPr="00C96584">
        <w:rPr>
          <w:rStyle w:val="Zvraznenie"/>
          <w:rFonts w:ascii="Times New Roman" w:hAnsi="Times New Roman" w:cs="Times New Roman"/>
          <w:b/>
          <w:i w:val="0"/>
        </w:rPr>
        <w:t>28,72 %</w:t>
      </w:r>
      <w:r w:rsidR="00B82906" w:rsidRPr="00C96584">
        <w:rPr>
          <w:rFonts w:ascii="Times New Roman" w:hAnsi="Times New Roman" w:cs="Times New Roman"/>
          <w:color w:val="000000"/>
        </w:rPr>
        <w:t>.</w:t>
      </w:r>
    </w:p>
    <w:p w:rsidR="008E478B" w:rsidRPr="00C96584" w:rsidRDefault="0052060B" w:rsidP="00B02EE6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>.</w:t>
      </w:r>
    </w:p>
    <w:p w:rsidR="006C1F16" w:rsidRDefault="006C1F16" w:rsidP="00B02EE6">
      <w:pPr>
        <w:pStyle w:val="Default"/>
        <w:rPr>
          <w:b/>
          <w:sz w:val="22"/>
          <w:szCs w:val="22"/>
        </w:rPr>
      </w:pPr>
    </w:p>
    <w:p w:rsidR="00B02EE6" w:rsidRPr="00C96584" w:rsidRDefault="00B02EE6" w:rsidP="00B02EE6">
      <w:pPr>
        <w:pStyle w:val="Default"/>
        <w:rPr>
          <w:b/>
          <w:sz w:val="22"/>
          <w:szCs w:val="22"/>
        </w:rPr>
      </w:pPr>
      <w:r w:rsidRPr="00C96584">
        <w:rPr>
          <w:b/>
          <w:sz w:val="22"/>
          <w:szCs w:val="22"/>
        </w:rPr>
        <w:t>Výsledky:</w:t>
      </w:r>
      <w:r w:rsidR="008E478B" w:rsidRPr="00C96584">
        <w:rPr>
          <w:b/>
          <w:sz w:val="22"/>
          <w:szCs w:val="22"/>
        </w:rPr>
        <w:t xml:space="preserve"> </w:t>
      </w:r>
    </w:p>
    <w:p w:rsidR="00B02EE6" w:rsidRPr="00C96584" w:rsidRDefault="005222C4" w:rsidP="00B02EE6">
      <w:pPr>
        <w:pStyle w:val="Default"/>
        <w:rPr>
          <w:b/>
          <w:sz w:val="22"/>
          <w:szCs w:val="22"/>
        </w:rPr>
      </w:pPr>
      <w:r w:rsidRPr="00C96584">
        <w:rPr>
          <w:b/>
          <w:sz w:val="22"/>
          <w:szCs w:val="22"/>
        </w:rPr>
        <w:t>Výťažnosť:</w:t>
      </w:r>
    </w:p>
    <w:p w:rsidR="00B56F0A" w:rsidRPr="00C96584" w:rsidRDefault="00B56F0A" w:rsidP="00B02EE6">
      <w:pPr>
        <w:pStyle w:val="Default"/>
        <w:rPr>
          <w:iCs/>
          <w:sz w:val="22"/>
          <w:szCs w:val="22"/>
        </w:rPr>
      </w:pPr>
      <w:r w:rsidRPr="00C96584">
        <w:rPr>
          <w:iCs/>
          <w:sz w:val="22"/>
          <w:szCs w:val="22"/>
        </w:rPr>
        <w:t>m(</w:t>
      </w:r>
      <w:r w:rsidR="00D92964" w:rsidRPr="00C96584">
        <w:rPr>
          <w:sz w:val="22"/>
          <w:szCs w:val="22"/>
        </w:rPr>
        <w:t>C</w:t>
      </w:r>
      <w:r w:rsidR="00D92964" w:rsidRPr="00C96584">
        <w:rPr>
          <w:sz w:val="22"/>
          <w:szCs w:val="22"/>
          <w:vertAlign w:val="subscript"/>
        </w:rPr>
        <w:t>6</w:t>
      </w:r>
      <w:r w:rsidR="00D92964" w:rsidRPr="00C96584">
        <w:rPr>
          <w:sz w:val="22"/>
          <w:szCs w:val="22"/>
        </w:rPr>
        <w:t>H</w:t>
      </w:r>
      <w:r w:rsidR="00D92964" w:rsidRPr="00C96584">
        <w:rPr>
          <w:sz w:val="22"/>
          <w:szCs w:val="22"/>
          <w:vertAlign w:val="subscript"/>
        </w:rPr>
        <w:t>5</w:t>
      </w:r>
      <w:r w:rsidR="00D92964" w:rsidRPr="00C96584">
        <w:rPr>
          <w:sz w:val="22"/>
          <w:szCs w:val="22"/>
        </w:rPr>
        <w:t>C</w:t>
      </w:r>
      <w:r w:rsidR="00D92964" w:rsidRPr="00C96584">
        <w:rPr>
          <w:sz w:val="22"/>
          <w:szCs w:val="22"/>
          <w:vertAlign w:val="subscript"/>
        </w:rPr>
        <w:t>2</w:t>
      </w:r>
      <w:r w:rsidR="00D92964" w:rsidRPr="00C96584">
        <w:rPr>
          <w:sz w:val="22"/>
          <w:szCs w:val="22"/>
        </w:rPr>
        <w:t>O</w:t>
      </w:r>
      <w:r w:rsidR="00D92964" w:rsidRPr="00C96584">
        <w:rPr>
          <w:sz w:val="22"/>
          <w:szCs w:val="22"/>
          <w:vertAlign w:val="subscript"/>
        </w:rPr>
        <w:t>2</w:t>
      </w:r>
      <w:r w:rsidR="00D92964" w:rsidRPr="00C96584">
        <w:rPr>
          <w:sz w:val="22"/>
          <w:szCs w:val="22"/>
        </w:rPr>
        <w:t>C</w:t>
      </w:r>
      <w:r w:rsidR="00D92964" w:rsidRPr="00C96584">
        <w:rPr>
          <w:sz w:val="22"/>
          <w:szCs w:val="22"/>
          <w:vertAlign w:val="subscript"/>
        </w:rPr>
        <w:t>6</w:t>
      </w:r>
      <w:r w:rsidR="00D92964" w:rsidRPr="00C96584">
        <w:rPr>
          <w:sz w:val="22"/>
          <w:szCs w:val="22"/>
        </w:rPr>
        <w:t>H</w:t>
      </w:r>
      <w:r w:rsidR="00D92964" w:rsidRPr="00C96584">
        <w:rPr>
          <w:sz w:val="22"/>
          <w:szCs w:val="22"/>
          <w:vertAlign w:val="subscript"/>
        </w:rPr>
        <w:t>5</w:t>
      </w:r>
      <w:r w:rsidRPr="00C96584">
        <w:rPr>
          <w:iCs/>
          <w:sz w:val="22"/>
          <w:szCs w:val="22"/>
        </w:rPr>
        <w:t>)= 1g</w:t>
      </w:r>
    </w:p>
    <w:p w:rsidR="00B56F0A" w:rsidRPr="00C96584" w:rsidRDefault="00B56F0A" w:rsidP="00B02EE6">
      <w:pPr>
        <w:pStyle w:val="Default"/>
        <w:rPr>
          <w:iCs/>
          <w:sz w:val="22"/>
          <w:szCs w:val="22"/>
          <w:u w:val="single"/>
          <w:vertAlign w:val="superscript"/>
        </w:rPr>
      </w:pPr>
      <w:r w:rsidRPr="00C96584">
        <w:rPr>
          <w:iCs/>
          <w:sz w:val="22"/>
          <w:szCs w:val="22"/>
          <w:u w:val="single"/>
        </w:rPr>
        <w:t>M(</w:t>
      </w:r>
      <w:r w:rsidR="00D92964" w:rsidRPr="00C96584">
        <w:rPr>
          <w:sz w:val="22"/>
          <w:szCs w:val="22"/>
          <w:u w:val="single"/>
        </w:rPr>
        <w:t>C</w:t>
      </w:r>
      <w:r w:rsidR="00D92964" w:rsidRPr="00C96584">
        <w:rPr>
          <w:sz w:val="22"/>
          <w:szCs w:val="22"/>
          <w:u w:val="single"/>
          <w:vertAlign w:val="subscript"/>
        </w:rPr>
        <w:t>6</w:t>
      </w:r>
      <w:r w:rsidR="00D92964" w:rsidRPr="00C96584">
        <w:rPr>
          <w:sz w:val="22"/>
          <w:szCs w:val="22"/>
          <w:u w:val="single"/>
        </w:rPr>
        <w:t>H</w:t>
      </w:r>
      <w:r w:rsidR="00D92964" w:rsidRPr="00C96584">
        <w:rPr>
          <w:sz w:val="22"/>
          <w:szCs w:val="22"/>
          <w:u w:val="single"/>
          <w:vertAlign w:val="subscript"/>
        </w:rPr>
        <w:t>5</w:t>
      </w:r>
      <w:r w:rsidR="00D92964" w:rsidRPr="00C96584">
        <w:rPr>
          <w:sz w:val="22"/>
          <w:szCs w:val="22"/>
          <w:u w:val="single"/>
        </w:rPr>
        <w:t>C</w:t>
      </w:r>
      <w:r w:rsidR="00D92964" w:rsidRPr="00C96584">
        <w:rPr>
          <w:sz w:val="22"/>
          <w:szCs w:val="22"/>
          <w:u w:val="single"/>
          <w:vertAlign w:val="subscript"/>
        </w:rPr>
        <w:t>2</w:t>
      </w:r>
      <w:r w:rsidR="00D92964" w:rsidRPr="00C96584">
        <w:rPr>
          <w:sz w:val="22"/>
          <w:szCs w:val="22"/>
          <w:u w:val="single"/>
        </w:rPr>
        <w:t>O</w:t>
      </w:r>
      <w:r w:rsidR="00D92964" w:rsidRPr="00C96584">
        <w:rPr>
          <w:sz w:val="22"/>
          <w:szCs w:val="22"/>
          <w:u w:val="single"/>
          <w:vertAlign w:val="subscript"/>
        </w:rPr>
        <w:t>2</w:t>
      </w:r>
      <w:r w:rsidR="00D92964" w:rsidRPr="00C96584">
        <w:rPr>
          <w:sz w:val="22"/>
          <w:szCs w:val="22"/>
          <w:u w:val="single"/>
        </w:rPr>
        <w:t>C</w:t>
      </w:r>
      <w:r w:rsidR="00D92964" w:rsidRPr="00C96584">
        <w:rPr>
          <w:sz w:val="22"/>
          <w:szCs w:val="22"/>
          <w:u w:val="single"/>
          <w:vertAlign w:val="subscript"/>
        </w:rPr>
        <w:t>6</w:t>
      </w:r>
      <w:r w:rsidR="00D92964" w:rsidRPr="00C96584">
        <w:rPr>
          <w:sz w:val="22"/>
          <w:szCs w:val="22"/>
          <w:u w:val="single"/>
        </w:rPr>
        <w:t>H</w:t>
      </w:r>
      <w:r w:rsidR="00D92964" w:rsidRPr="00C96584">
        <w:rPr>
          <w:sz w:val="22"/>
          <w:szCs w:val="22"/>
          <w:u w:val="single"/>
          <w:vertAlign w:val="subscript"/>
        </w:rPr>
        <w:t>5</w:t>
      </w:r>
      <w:r w:rsidRPr="00C96584">
        <w:rPr>
          <w:iCs/>
          <w:sz w:val="22"/>
          <w:szCs w:val="22"/>
          <w:u w:val="single"/>
        </w:rPr>
        <w:t>)</w:t>
      </w:r>
      <w:r w:rsidR="00692B97" w:rsidRPr="00C96584">
        <w:rPr>
          <w:iCs/>
          <w:sz w:val="22"/>
          <w:szCs w:val="22"/>
          <w:u w:val="single"/>
        </w:rPr>
        <w:t xml:space="preserve">= </w:t>
      </w:r>
      <w:r w:rsidR="004C6F37" w:rsidRPr="00C96584">
        <w:rPr>
          <w:iCs/>
          <w:sz w:val="22"/>
          <w:szCs w:val="22"/>
          <w:u w:val="single"/>
        </w:rPr>
        <w:t>21</w:t>
      </w:r>
      <w:r w:rsidR="00692B97" w:rsidRPr="00C96584">
        <w:rPr>
          <w:iCs/>
          <w:sz w:val="22"/>
          <w:szCs w:val="22"/>
          <w:u w:val="single"/>
        </w:rPr>
        <w:t>0</w:t>
      </w:r>
      <w:r w:rsidR="004C6F37" w:rsidRPr="00C96584">
        <w:rPr>
          <w:iCs/>
          <w:sz w:val="22"/>
          <w:szCs w:val="22"/>
          <w:u w:val="single"/>
        </w:rPr>
        <w:t>,24</w:t>
      </w:r>
      <w:r w:rsidR="00692B97" w:rsidRPr="00C96584">
        <w:rPr>
          <w:iCs/>
          <w:sz w:val="22"/>
          <w:szCs w:val="22"/>
          <w:u w:val="single"/>
        </w:rPr>
        <w:t xml:space="preserve"> g.mol</w:t>
      </w:r>
      <w:r w:rsidR="00692B97" w:rsidRPr="00C96584">
        <w:rPr>
          <w:iCs/>
          <w:sz w:val="22"/>
          <w:szCs w:val="22"/>
          <w:u w:val="single"/>
          <w:vertAlign w:val="superscript"/>
        </w:rPr>
        <w:t>-1</w:t>
      </w:r>
    </w:p>
    <w:p w:rsidR="00262663" w:rsidRPr="00C96584" w:rsidRDefault="00262663" w:rsidP="00D2743B">
      <w:pPr>
        <w:pStyle w:val="Default"/>
        <w:rPr>
          <w:iCs/>
          <w:sz w:val="22"/>
          <w:szCs w:val="22"/>
          <w:u w:val="single"/>
          <w:vertAlign w:val="superscript"/>
        </w:rPr>
      </w:pPr>
    </w:p>
    <w:p w:rsidR="008A5371" w:rsidRPr="00C96584" w:rsidRDefault="008A5371" w:rsidP="008A5371">
      <w:pPr>
        <w:pStyle w:val="Default"/>
        <w:rPr>
          <w:iCs/>
          <w:sz w:val="22"/>
          <w:szCs w:val="22"/>
          <w:vertAlign w:val="superscript"/>
        </w:rPr>
      </w:pPr>
      <w:r w:rsidRPr="00C96584">
        <w:rPr>
          <w:iCs/>
          <w:sz w:val="22"/>
          <w:szCs w:val="22"/>
        </w:rPr>
        <w:lastRenderedPageBreak/>
        <w:t>n(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O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Pr="00C96584">
        <w:rPr>
          <w:iCs/>
          <w:sz w:val="22"/>
          <w:szCs w:val="22"/>
        </w:rPr>
        <w:t>)= m(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O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Pr="00C96584">
        <w:rPr>
          <w:iCs/>
          <w:sz w:val="22"/>
          <w:szCs w:val="22"/>
        </w:rPr>
        <w:t>) / M (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O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Pr="00C96584">
        <w:rPr>
          <w:iCs/>
          <w:sz w:val="22"/>
          <w:szCs w:val="22"/>
        </w:rPr>
        <w:t>)</w:t>
      </w:r>
    </w:p>
    <w:p w:rsidR="00D2743B" w:rsidRPr="00C96584" w:rsidRDefault="00B96B8E" w:rsidP="00B02EE6">
      <w:pPr>
        <w:pStyle w:val="Default"/>
        <w:rPr>
          <w:iCs/>
          <w:sz w:val="22"/>
          <w:szCs w:val="22"/>
        </w:rPr>
      </w:pPr>
      <w:r w:rsidRPr="00C96584">
        <w:rPr>
          <w:iCs/>
          <w:sz w:val="22"/>
          <w:szCs w:val="22"/>
        </w:rPr>
        <w:t>n(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O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Pr="00C96584">
        <w:rPr>
          <w:iCs/>
          <w:sz w:val="22"/>
          <w:szCs w:val="22"/>
        </w:rPr>
        <w:t>)= 1/</w:t>
      </w:r>
      <w:r w:rsidR="002C374C" w:rsidRPr="00C96584">
        <w:rPr>
          <w:iCs/>
          <w:sz w:val="22"/>
          <w:szCs w:val="22"/>
        </w:rPr>
        <w:t xml:space="preserve"> </w:t>
      </w:r>
      <w:r w:rsidR="004C6F37" w:rsidRPr="00C96584">
        <w:rPr>
          <w:iCs/>
          <w:sz w:val="22"/>
          <w:szCs w:val="22"/>
        </w:rPr>
        <w:t>210,24</w:t>
      </w:r>
    </w:p>
    <w:p w:rsidR="0064735E" w:rsidRPr="00C96584" w:rsidRDefault="0064735E" w:rsidP="0064735E">
      <w:pPr>
        <w:pStyle w:val="Default"/>
        <w:rPr>
          <w:iCs/>
          <w:sz w:val="22"/>
          <w:szCs w:val="22"/>
          <w:u w:val="single"/>
        </w:rPr>
      </w:pPr>
      <w:r w:rsidRPr="00C96584">
        <w:rPr>
          <w:iCs/>
          <w:sz w:val="22"/>
          <w:szCs w:val="22"/>
          <w:u w:val="single"/>
        </w:rPr>
        <w:t>n(</w:t>
      </w:r>
      <w:r w:rsidR="004C6F37" w:rsidRPr="00C96584">
        <w:rPr>
          <w:sz w:val="22"/>
          <w:szCs w:val="22"/>
          <w:u w:val="single"/>
        </w:rPr>
        <w:t>C</w:t>
      </w:r>
      <w:r w:rsidR="004C6F37" w:rsidRPr="00C96584">
        <w:rPr>
          <w:sz w:val="22"/>
          <w:szCs w:val="22"/>
          <w:u w:val="single"/>
          <w:vertAlign w:val="subscript"/>
        </w:rPr>
        <w:t>6</w:t>
      </w:r>
      <w:r w:rsidR="004C6F37" w:rsidRPr="00C96584">
        <w:rPr>
          <w:sz w:val="22"/>
          <w:szCs w:val="22"/>
          <w:u w:val="single"/>
        </w:rPr>
        <w:t>H</w:t>
      </w:r>
      <w:r w:rsidR="004C6F37" w:rsidRPr="00C96584">
        <w:rPr>
          <w:sz w:val="22"/>
          <w:szCs w:val="22"/>
          <w:u w:val="single"/>
          <w:vertAlign w:val="subscript"/>
        </w:rPr>
        <w:t>5</w:t>
      </w:r>
      <w:r w:rsidR="004C6F37" w:rsidRPr="00C96584">
        <w:rPr>
          <w:sz w:val="22"/>
          <w:szCs w:val="22"/>
          <w:u w:val="single"/>
        </w:rPr>
        <w:t>C</w:t>
      </w:r>
      <w:r w:rsidR="004C6F37" w:rsidRPr="00C96584">
        <w:rPr>
          <w:sz w:val="22"/>
          <w:szCs w:val="22"/>
          <w:u w:val="single"/>
          <w:vertAlign w:val="subscript"/>
        </w:rPr>
        <w:t>2</w:t>
      </w:r>
      <w:r w:rsidR="004C6F37" w:rsidRPr="00C96584">
        <w:rPr>
          <w:sz w:val="22"/>
          <w:szCs w:val="22"/>
          <w:u w:val="single"/>
        </w:rPr>
        <w:t>O</w:t>
      </w:r>
      <w:r w:rsidR="004C6F37" w:rsidRPr="00C96584">
        <w:rPr>
          <w:sz w:val="22"/>
          <w:szCs w:val="22"/>
          <w:u w:val="single"/>
          <w:vertAlign w:val="subscript"/>
        </w:rPr>
        <w:t>2</w:t>
      </w:r>
      <w:r w:rsidR="004C6F37" w:rsidRPr="00C96584">
        <w:rPr>
          <w:sz w:val="22"/>
          <w:szCs w:val="22"/>
          <w:u w:val="single"/>
        </w:rPr>
        <w:t>C</w:t>
      </w:r>
      <w:r w:rsidR="004C6F37" w:rsidRPr="00C96584">
        <w:rPr>
          <w:sz w:val="22"/>
          <w:szCs w:val="22"/>
          <w:u w:val="single"/>
          <w:vertAlign w:val="subscript"/>
        </w:rPr>
        <w:t>6</w:t>
      </w:r>
      <w:r w:rsidR="004C6F37" w:rsidRPr="00C96584">
        <w:rPr>
          <w:sz w:val="22"/>
          <w:szCs w:val="22"/>
          <w:u w:val="single"/>
        </w:rPr>
        <w:t>H</w:t>
      </w:r>
      <w:r w:rsidR="004C6F37" w:rsidRPr="00C96584">
        <w:rPr>
          <w:sz w:val="22"/>
          <w:szCs w:val="22"/>
          <w:u w:val="single"/>
          <w:vertAlign w:val="subscript"/>
        </w:rPr>
        <w:t>5</w:t>
      </w:r>
      <w:r w:rsidRPr="00C96584">
        <w:rPr>
          <w:iCs/>
          <w:sz w:val="22"/>
          <w:szCs w:val="22"/>
          <w:u w:val="single"/>
        </w:rPr>
        <w:t>)= 0,</w:t>
      </w:r>
      <w:r w:rsidR="004C6F37" w:rsidRPr="00C96584">
        <w:rPr>
          <w:iCs/>
          <w:sz w:val="22"/>
          <w:szCs w:val="22"/>
          <w:u w:val="single"/>
        </w:rPr>
        <w:t>00475</w:t>
      </w:r>
      <w:r w:rsidRPr="00C96584">
        <w:rPr>
          <w:iCs/>
          <w:sz w:val="22"/>
          <w:szCs w:val="22"/>
          <w:u w:val="single"/>
        </w:rPr>
        <w:t xml:space="preserve"> mol</w:t>
      </w:r>
    </w:p>
    <w:p w:rsidR="0064735E" w:rsidRPr="00C96584" w:rsidRDefault="0064735E" w:rsidP="00B02EE6">
      <w:pPr>
        <w:pStyle w:val="Default"/>
        <w:rPr>
          <w:iCs/>
          <w:sz w:val="22"/>
          <w:szCs w:val="22"/>
        </w:rPr>
      </w:pPr>
    </w:p>
    <w:p w:rsidR="00D57102" w:rsidRPr="00C96584" w:rsidRDefault="00D57102" w:rsidP="006042EC">
      <w:pPr>
        <w:pStyle w:val="Normlnywebov"/>
        <w:spacing w:before="0" w:beforeAutospacing="0" w:after="0"/>
        <w:rPr>
          <w:sz w:val="22"/>
          <w:szCs w:val="22"/>
        </w:rPr>
      </w:pPr>
      <w:r w:rsidRPr="00C96584">
        <w:rPr>
          <w:sz w:val="22"/>
          <w:szCs w:val="22"/>
        </w:rPr>
        <w:t xml:space="preserve">ζ = n / υ </w:t>
      </w:r>
    </w:p>
    <w:p w:rsidR="00D57102" w:rsidRPr="00C96584" w:rsidRDefault="00D57102" w:rsidP="006042EC">
      <w:pPr>
        <w:pStyle w:val="Normlnywebov"/>
        <w:spacing w:before="0" w:beforeAutospacing="0" w:after="0"/>
        <w:rPr>
          <w:sz w:val="22"/>
          <w:szCs w:val="22"/>
        </w:rPr>
      </w:pPr>
      <w:r w:rsidRPr="00C96584">
        <w:rPr>
          <w:sz w:val="22"/>
          <w:szCs w:val="22"/>
        </w:rPr>
        <w:t xml:space="preserve">ζ = </w:t>
      </w:r>
      <w:r w:rsidR="004C6F37" w:rsidRPr="00C96584">
        <w:rPr>
          <w:iCs/>
          <w:sz w:val="22"/>
          <w:szCs w:val="22"/>
        </w:rPr>
        <w:t>0,00475</w:t>
      </w:r>
      <w:r w:rsidRPr="00C96584">
        <w:rPr>
          <w:sz w:val="22"/>
          <w:szCs w:val="22"/>
        </w:rPr>
        <w:t xml:space="preserve"> / 1 </w:t>
      </w:r>
    </w:p>
    <w:p w:rsidR="00963C8F" w:rsidRPr="00C96584" w:rsidRDefault="00963C8F" w:rsidP="006042EC">
      <w:pPr>
        <w:pStyle w:val="Normlnywebov"/>
        <w:spacing w:before="0" w:beforeAutospacing="0" w:after="0"/>
        <w:rPr>
          <w:sz w:val="22"/>
          <w:szCs w:val="22"/>
          <w:u w:val="single"/>
        </w:rPr>
      </w:pPr>
      <w:r w:rsidRPr="00C96584">
        <w:rPr>
          <w:sz w:val="22"/>
          <w:szCs w:val="22"/>
          <w:u w:val="single"/>
        </w:rPr>
        <w:t xml:space="preserve">ζ = </w:t>
      </w:r>
      <w:r w:rsidR="004C6F37" w:rsidRPr="00C96584">
        <w:rPr>
          <w:iCs/>
          <w:sz w:val="22"/>
          <w:szCs w:val="22"/>
          <w:u w:val="single"/>
        </w:rPr>
        <w:t>0,00475</w:t>
      </w:r>
      <w:r w:rsidR="00A41AEA" w:rsidRPr="00C96584">
        <w:rPr>
          <w:sz w:val="22"/>
          <w:szCs w:val="22"/>
          <w:u w:val="single"/>
        </w:rPr>
        <w:t xml:space="preserve"> </w:t>
      </w:r>
    </w:p>
    <w:p w:rsidR="006042EC" w:rsidRPr="00C96584" w:rsidRDefault="006042EC" w:rsidP="006042EC">
      <w:pPr>
        <w:pStyle w:val="Normlnywebov"/>
        <w:spacing w:before="0" w:beforeAutospacing="0" w:after="0"/>
        <w:rPr>
          <w:sz w:val="22"/>
          <w:szCs w:val="22"/>
          <w:u w:val="single"/>
        </w:rPr>
      </w:pPr>
    </w:p>
    <w:p w:rsidR="002B4841" w:rsidRPr="00C96584" w:rsidRDefault="002B4841" w:rsidP="002B4841">
      <w:pPr>
        <w:pStyle w:val="Default"/>
        <w:rPr>
          <w:iCs/>
          <w:sz w:val="22"/>
          <w:szCs w:val="22"/>
        </w:rPr>
      </w:pPr>
      <w:r w:rsidRPr="00C96584">
        <w:rPr>
          <w:iCs/>
          <w:sz w:val="22"/>
          <w:szCs w:val="22"/>
        </w:rPr>
        <w:t>n(</w:t>
      </w:r>
      <w:r w:rsidR="004C6F37" w:rsidRPr="00C96584">
        <w:rPr>
          <w:sz w:val="22"/>
          <w:szCs w:val="22"/>
        </w:rPr>
        <w:t>(C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)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3</w:t>
      </w:r>
      <w:r w:rsidR="004C6F37" w:rsidRPr="00C96584">
        <w:rPr>
          <w:sz w:val="22"/>
          <w:szCs w:val="22"/>
        </w:rPr>
        <w:t>N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H</w:t>
      </w:r>
      <w:r w:rsidRPr="00C96584">
        <w:rPr>
          <w:iCs/>
          <w:sz w:val="22"/>
          <w:szCs w:val="22"/>
        </w:rPr>
        <w:t>)=0,</w:t>
      </w:r>
      <w:r w:rsidR="0041449F">
        <w:rPr>
          <w:iCs/>
          <w:sz w:val="22"/>
          <w:szCs w:val="22"/>
        </w:rPr>
        <w:t>00475</w:t>
      </w:r>
      <w:bookmarkStart w:id="0" w:name="_GoBack"/>
      <w:bookmarkEnd w:id="0"/>
      <w:r w:rsidRPr="00C96584">
        <w:rPr>
          <w:iCs/>
          <w:sz w:val="22"/>
          <w:szCs w:val="22"/>
        </w:rPr>
        <w:t xml:space="preserve"> mol</w:t>
      </w:r>
    </w:p>
    <w:p w:rsidR="00007F0A" w:rsidRPr="00C96584" w:rsidRDefault="00007F0A" w:rsidP="00007F0A">
      <w:pPr>
        <w:pStyle w:val="Default"/>
        <w:rPr>
          <w:iCs/>
          <w:sz w:val="22"/>
          <w:szCs w:val="22"/>
        </w:rPr>
      </w:pPr>
      <w:r w:rsidRPr="00C96584">
        <w:rPr>
          <w:iCs/>
          <w:sz w:val="22"/>
          <w:szCs w:val="22"/>
        </w:rPr>
        <w:t>m(</w:t>
      </w:r>
      <w:r w:rsidR="004C6F37" w:rsidRPr="00C96584">
        <w:rPr>
          <w:sz w:val="22"/>
          <w:szCs w:val="22"/>
        </w:rPr>
        <w:t>(C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)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3</w:t>
      </w:r>
      <w:r w:rsidR="004C6F37" w:rsidRPr="00C96584">
        <w:rPr>
          <w:sz w:val="22"/>
          <w:szCs w:val="22"/>
        </w:rPr>
        <w:t>N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H</w:t>
      </w:r>
      <w:r w:rsidRPr="00C96584">
        <w:rPr>
          <w:iCs/>
          <w:sz w:val="22"/>
          <w:szCs w:val="22"/>
        </w:rPr>
        <w:t>)= n(</w:t>
      </w:r>
      <w:r w:rsidR="004C6F37" w:rsidRPr="00C96584">
        <w:rPr>
          <w:sz w:val="22"/>
          <w:szCs w:val="22"/>
        </w:rPr>
        <w:t>(C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)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3</w:t>
      </w:r>
      <w:r w:rsidR="004C6F37" w:rsidRPr="00C96584">
        <w:rPr>
          <w:sz w:val="22"/>
          <w:szCs w:val="22"/>
        </w:rPr>
        <w:t>N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H</w:t>
      </w:r>
      <w:r w:rsidRPr="00C96584">
        <w:rPr>
          <w:iCs/>
          <w:sz w:val="22"/>
          <w:szCs w:val="22"/>
        </w:rPr>
        <w:t>) . M(</w:t>
      </w:r>
      <w:r w:rsidR="004C6F37" w:rsidRPr="00C96584">
        <w:rPr>
          <w:sz w:val="22"/>
          <w:szCs w:val="22"/>
        </w:rPr>
        <w:t>(C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)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3</w:t>
      </w:r>
      <w:r w:rsidR="004C6F37" w:rsidRPr="00C96584">
        <w:rPr>
          <w:sz w:val="22"/>
          <w:szCs w:val="22"/>
        </w:rPr>
        <w:t>N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H</w:t>
      </w:r>
      <w:r w:rsidRPr="00C96584">
        <w:rPr>
          <w:iCs/>
          <w:sz w:val="22"/>
          <w:szCs w:val="22"/>
        </w:rPr>
        <w:t xml:space="preserve">) </w:t>
      </w:r>
    </w:p>
    <w:p w:rsidR="00007F0A" w:rsidRPr="00C96584" w:rsidRDefault="00007F0A" w:rsidP="00007F0A">
      <w:pPr>
        <w:pStyle w:val="Default"/>
        <w:rPr>
          <w:iCs/>
          <w:sz w:val="22"/>
          <w:szCs w:val="22"/>
        </w:rPr>
      </w:pPr>
      <w:r w:rsidRPr="00C96584">
        <w:rPr>
          <w:iCs/>
          <w:sz w:val="22"/>
          <w:szCs w:val="22"/>
        </w:rPr>
        <w:t>m(</w:t>
      </w:r>
      <w:r w:rsidR="004C6F37" w:rsidRPr="00C96584">
        <w:rPr>
          <w:sz w:val="22"/>
          <w:szCs w:val="22"/>
        </w:rPr>
        <w:t>(C</w:t>
      </w:r>
      <w:r w:rsidR="004C6F37" w:rsidRPr="00C96584">
        <w:rPr>
          <w:sz w:val="22"/>
          <w:szCs w:val="22"/>
          <w:vertAlign w:val="subscript"/>
        </w:rPr>
        <w:t>6</w:t>
      </w:r>
      <w:r w:rsidR="004C6F37" w:rsidRPr="00C96584">
        <w:rPr>
          <w:sz w:val="22"/>
          <w:szCs w:val="22"/>
        </w:rPr>
        <w:t>H</w:t>
      </w:r>
      <w:r w:rsidR="004C6F37" w:rsidRPr="00C96584">
        <w:rPr>
          <w:sz w:val="22"/>
          <w:szCs w:val="22"/>
          <w:vertAlign w:val="subscript"/>
        </w:rPr>
        <w:t>5</w:t>
      </w:r>
      <w:r w:rsidR="004C6F37" w:rsidRPr="00C96584">
        <w:rPr>
          <w:sz w:val="22"/>
          <w:szCs w:val="22"/>
        </w:rPr>
        <w:t>)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C</w:t>
      </w:r>
      <w:r w:rsidR="004C6F37" w:rsidRPr="00C96584">
        <w:rPr>
          <w:sz w:val="22"/>
          <w:szCs w:val="22"/>
          <w:vertAlign w:val="subscript"/>
        </w:rPr>
        <w:t>3</w:t>
      </w:r>
      <w:r w:rsidR="004C6F37" w:rsidRPr="00C96584">
        <w:rPr>
          <w:sz w:val="22"/>
          <w:szCs w:val="22"/>
        </w:rPr>
        <w:t>N</w:t>
      </w:r>
      <w:r w:rsidR="004C6F37" w:rsidRPr="00C96584">
        <w:rPr>
          <w:sz w:val="22"/>
          <w:szCs w:val="22"/>
          <w:vertAlign w:val="subscript"/>
        </w:rPr>
        <w:t>2</w:t>
      </w:r>
      <w:r w:rsidR="004C6F37" w:rsidRPr="00C96584">
        <w:rPr>
          <w:sz w:val="22"/>
          <w:szCs w:val="22"/>
        </w:rPr>
        <w:t>H</w:t>
      </w:r>
      <w:r w:rsidRPr="00C96584">
        <w:rPr>
          <w:iCs/>
          <w:sz w:val="22"/>
          <w:szCs w:val="22"/>
        </w:rPr>
        <w:t xml:space="preserve">)= </w:t>
      </w:r>
      <w:r w:rsidR="004C6F37" w:rsidRPr="00C96584">
        <w:rPr>
          <w:iCs/>
          <w:sz w:val="22"/>
          <w:szCs w:val="22"/>
        </w:rPr>
        <w:t>0,00475</w:t>
      </w:r>
      <w:r w:rsidRPr="00C96584">
        <w:rPr>
          <w:iCs/>
          <w:sz w:val="22"/>
          <w:szCs w:val="22"/>
        </w:rPr>
        <w:t xml:space="preserve"> . </w:t>
      </w:r>
      <w:r w:rsidR="004C6F37" w:rsidRPr="00C96584">
        <w:rPr>
          <w:sz w:val="22"/>
          <w:szCs w:val="22"/>
        </w:rPr>
        <w:t>220,28</w:t>
      </w:r>
    </w:p>
    <w:p w:rsidR="00007F0A" w:rsidRPr="00C96584" w:rsidRDefault="00007F0A" w:rsidP="00007F0A">
      <w:pPr>
        <w:pStyle w:val="Default"/>
        <w:rPr>
          <w:iCs/>
          <w:sz w:val="22"/>
          <w:szCs w:val="22"/>
          <w:u w:val="single"/>
        </w:rPr>
      </w:pPr>
      <w:r w:rsidRPr="00C96584">
        <w:rPr>
          <w:iCs/>
          <w:sz w:val="22"/>
          <w:szCs w:val="22"/>
          <w:u w:val="single"/>
        </w:rPr>
        <w:t>m(</w:t>
      </w:r>
      <w:r w:rsidR="004C6F37" w:rsidRPr="00C96584">
        <w:rPr>
          <w:sz w:val="22"/>
          <w:szCs w:val="22"/>
          <w:u w:val="single"/>
        </w:rPr>
        <w:t>(C</w:t>
      </w:r>
      <w:r w:rsidR="004C6F37" w:rsidRPr="00C96584">
        <w:rPr>
          <w:sz w:val="22"/>
          <w:szCs w:val="22"/>
          <w:u w:val="single"/>
          <w:vertAlign w:val="subscript"/>
        </w:rPr>
        <w:t>6</w:t>
      </w:r>
      <w:r w:rsidR="004C6F37" w:rsidRPr="00C96584">
        <w:rPr>
          <w:sz w:val="22"/>
          <w:szCs w:val="22"/>
          <w:u w:val="single"/>
        </w:rPr>
        <w:t>H</w:t>
      </w:r>
      <w:r w:rsidR="004C6F37" w:rsidRPr="00C96584">
        <w:rPr>
          <w:sz w:val="22"/>
          <w:szCs w:val="22"/>
          <w:u w:val="single"/>
          <w:vertAlign w:val="subscript"/>
        </w:rPr>
        <w:t>5</w:t>
      </w:r>
      <w:r w:rsidR="004C6F37" w:rsidRPr="00C96584">
        <w:rPr>
          <w:sz w:val="22"/>
          <w:szCs w:val="22"/>
          <w:u w:val="single"/>
        </w:rPr>
        <w:t>)</w:t>
      </w:r>
      <w:r w:rsidR="004C6F37" w:rsidRPr="00C96584">
        <w:rPr>
          <w:sz w:val="22"/>
          <w:szCs w:val="22"/>
          <w:u w:val="single"/>
          <w:vertAlign w:val="subscript"/>
        </w:rPr>
        <w:t>2</w:t>
      </w:r>
      <w:r w:rsidR="004C6F37" w:rsidRPr="00C96584">
        <w:rPr>
          <w:sz w:val="22"/>
          <w:szCs w:val="22"/>
          <w:u w:val="single"/>
        </w:rPr>
        <w:t>C</w:t>
      </w:r>
      <w:r w:rsidR="004C6F37" w:rsidRPr="00C96584">
        <w:rPr>
          <w:sz w:val="22"/>
          <w:szCs w:val="22"/>
          <w:u w:val="single"/>
          <w:vertAlign w:val="subscript"/>
        </w:rPr>
        <w:t>3</w:t>
      </w:r>
      <w:r w:rsidR="004C6F37" w:rsidRPr="00C96584">
        <w:rPr>
          <w:sz w:val="22"/>
          <w:szCs w:val="22"/>
          <w:u w:val="single"/>
        </w:rPr>
        <w:t>N</w:t>
      </w:r>
      <w:r w:rsidR="004C6F37" w:rsidRPr="00C96584">
        <w:rPr>
          <w:sz w:val="22"/>
          <w:szCs w:val="22"/>
          <w:u w:val="single"/>
          <w:vertAlign w:val="subscript"/>
        </w:rPr>
        <w:t>2</w:t>
      </w:r>
      <w:r w:rsidR="004C6F37" w:rsidRPr="00C96584">
        <w:rPr>
          <w:sz w:val="22"/>
          <w:szCs w:val="22"/>
          <w:u w:val="single"/>
        </w:rPr>
        <w:t>H</w:t>
      </w:r>
      <w:r w:rsidRPr="00C96584">
        <w:rPr>
          <w:iCs/>
          <w:sz w:val="22"/>
          <w:szCs w:val="22"/>
          <w:u w:val="single"/>
        </w:rPr>
        <w:t xml:space="preserve">)= </w:t>
      </w:r>
      <w:r w:rsidR="004C6F37" w:rsidRPr="00C96584">
        <w:rPr>
          <w:iCs/>
          <w:sz w:val="22"/>
          <w:szCs w:val="22"/>
          <w:u w:val="single"/>
        </w:rPr>
        <w:t>1,048</w:t>
      </w:r>
      <w:r w:rsidRPr="00C96584">
        <w:rPr>
          <w:iCs/>
          <w:sz w:val="22"/>
          <w:szCs w:val="22"/>
          <w:u w:val="single"/>
        </w:rPr>
        <w:t xml:space="preserve"> g</w:t>
      </w:r>
    </w:p>
    <w:p w:rsidR="006042EC" w:rsidRPr="00C96584" w:rsidRDefault="006042EC" w:rsidP="00007F0A">
      <w:pPr>
        <w:pStyle w:val="Default"/>
        <w:rPr>
          <w:iCs/>
          <w:sz w:val="22"/>
          <w:szCs w:val="22"/>
          <w:u w:val="single"/>
        </w:rPr>
      </w:pPr>
    </w:p>
    <w:p w:rsidR="001B50D2" w:rsidRPr="00C96584" w:rsidRDefault="001D28AE" w:rsidP="001D28AE">
      <w:pPr>
        <w:pStyle w:val="Default"/>
        <w:rPr>
          <w:iCs/>
          <w:sz w:val="22"/>
          <w:szCs w:val="22"/>
          <w:u w:val="single"/>
        </w:rPr>
      </w:pPr>
      <w:r w:rsidRPr="00C96584">
        <w:rPr>
          <w:iCs/>
          <w:sz w:val="22"/>
          <w:szCs w:val="22"/>
          <w:u w:val="single"/>
        </w:rPr>
        <w:t>T</w:t>
      </w:r>
      <w:r w:rsidR="001B50D2" w:rsidRPr="00C96584">
        <w:rPr>
          <w:iCs/>
          <w:sz w:val="22"/>
          <w:szCs w:val="22"/>
          <w:u w:val="single"/>
        </w:rPr>
        <w:t>eoretick</w:t>
      </w:r>
      <w:r w:rsidR="002D0DDF" w:rsidRPr="00C96584">
        <w:rPr>
          <w:iCs/>
          <w:sz w:val="22"/>
          <w:szCs w:val="22"/>
          <w:u w:val="single"/>
        </w:rPr>
        <w:t>y</w:t>
      </w:r>
      <w:r w:rsidRPr="00C96584">
        <w:rPr>
          <w:iCs/>
          <w:sz w:val="22"/>
          <w:szCs w:val="22"/>
          <w:u w:val="single"/>
        </w:rPr>
        <w:t xml:space="preserve"> </w:t>
      </w:r>
      <w:r w:rsidR="002D0DDF" w:rsidRPr="00C96584">
        <w:rPr>
          <w:iCs/>
          <w:sz w:val="22"/>
          <w:szCs w:val="22"/>
          <w:u w:val="single"/>
        </w:rPr>
        <w:t>získaná hmotnosť</w:t>
      </w:r>
      <w:r w:rsidR="00AE7712" w:rsidRPr="00C96584">
        <w:rPr>
          <w:iCs/>
          <w:sz w:val="22"/>
          <w:szCs w:val="22"/>
          <w:u w:val="single"/>
        </w:rPr>
        <w:t xml:space="preserve"> =</w:t>
      </w:r>
      <w:r w:rsidR="004C6F37" w:rsidRPr="00C96584">
        <w:rPr>
          <w:iCs/>
          <w:sz w:val="22"/>
          <w:szCs w:val="22"/>
          <w:u w:val="single"/>
        </w:rPr>
        <w:t xml:space="preserve"> 1,048 g</w:t>
      </w:r>
      <w:r w:rsidR="00AE7712" w:rsidRPr="00C96584">
        <w:rPr>
          <w:iCs/>
          <w:sz w:val="22"/>
          <w:szCs w:val="22"/>
          <w:u w:val="single"/>
        </w:rPr>
        <w:t xml:space="preserve"> </w:t>
      </w:r>
    </w:p>
    <w:p w:rsidR="00166538" w:rsidRPr="00C96584" w:rsidRDefault="001D28AE" w:rsidP="00007F0A">
      <w:pPr>
        <w:pStyle w:val="Default"/>
        <w:rPr>
          <w:iCs/>
          <w:sz w:val="22"/>
          <w:szCs w:val="22"/>
        </w:rPr>
      </w:pPr>
      <w:r w:rsidRPr="00C96584">
        <w:rPr>
          <w:iCs/>
          <w:sz w:val="22"/>
          <w:szCs w:val="22"/>
          <w:u w:val="single"/>
        </w:rPr>
        <w:t>E</w:t>
      </w:r>
      <w:r w:rsidR="00E30D78" w:rsidRPr="00C96584">
        <w:rPr>
          <w:iCs/>
          <w:sz w:val="22"/>
          <w:szCs w:val="22"/>
          <w:u w:val="single"/>
        </w:rPr>
        <w:t>xperimentálne</w:t>
      </w:r>
      <w:r w:rsidRPr="00C96584">
        <w:rPr>
          <w:iCs/>
          <w:sz w:val="22"/>
          <w:szCs w:val="22"/>
          <w:u w:val="single"/>
        </w:rPr>
        <w:t xml:space="preserve"> </w:t>
      </w:r>
      <w:r w:rsidR="002D0DDF" w:rsidRPr="00C96584">
        <w:rPr>
          <w:iCs/>
          <w:sz w:val="22"/>
          <w:szCs w:val="22"/>
          <w:u w:val="single"/>
        </w:rPr>
        <w:t>získaná hmotnosť</w:t>
      </w:r>
      <w:r w:rsidR="00AE7712" w:rsidRPr="00C96584">
        <w:rPr>
          <w:iCs/>
          <w:sz w:val="22"/>
          <w:szCs w:val="22"/>
          <w:u w:val="single"/>
        </w:rPr>
        <w:t xml:space="preserve"> =</w:t>
      </w:r>
      <w:r w:rsidR="004C6F37" w:rsidRPr="00C96584">
        <w:rPr>
          <w:iCs/>
          <w:sz w:val="22"/>
          <w:szCs w:val="22"/>
          <w:u w:val="single"/>
        </w:rPr>
        <w:t xml:space="preserve"> </w:t>
      </w:r>
      <w:r w:rsidR="004C6F37" w:rsidRPr="00C96584">
        <w:rPr>
          <w:rStyle w:val="Zvraznenie"/>
          <w:i w:val="0"/>
          <w:sz w:val="22"/>
          <w:szCs w:val="22"/>
          <w:u w:val="single"/>
        </w:rPr>
        <w:t>0,301g</w:t>
      </w:r>
    </w:p>
    <w:p w:rsidR="00166538" w:rsidRPr="00C96584" w:rsidRDefault="00166538" w:rsidP="00166538">
      <w:pPr>
        <w:spacing w:after="0"/>
        <w:rPr>
          <w:rStyle w:val="Zvraznenie"/>
          <w:rFonts w:ascii="Times New Roman" w:hAnsi="Times New Roman" w:cs="Times New Roman"/>
          <w:i w:val="0"/>
        </w:rPr>
      </w:pPr>
      <w:r w:rsidRPr="00C96584">
        <w:rPr>
          <w:rStyle w:val="Zvraznenie"/>
          <w:rFonts w:ascii="Times New Roman" w:hAnsi="Times New Roman" w:cs="Times New Roman"/>
          <w:i w:val="0"/>
        </w:rPr>
        <w:t xml:space="preserve">η = </w:t>
      </w:r>
      <w:r w:rsidR="00197319" w:rsidRPr="00C96584">
        <w:rPr>
          <w:rStyle w:val="Zvraznenie"/>
          <w:rFonts w:ascii="Times New Roman" w:hAnsi="Times New Roman" w:cs="Times New Roman"/>
          <w:i w:val="0"/>
        </w:rPr>
        <w:t>m</w:t>
      </w:r>
      <w:r w:rsidRPr="00C96584">
        <w:rPr>
          <w:rStyle w:val="Zvraznenie"/>
          <w:rFonts w:ascii="Times New Roman" w:hAnsi="Times New Roman" w:cs="Times New Roman"/>
          <w:i w:val="0"/>
        </w:rPr>
        <w:t>(</w:t>
      </w:r>
      <w:proofErr w:type="spellStart"/>
      <w:r w:rsidRPr="00C96584">
        <w:rPr>
          <w:rStyle w:val="Zvraznenie"/>
          <w:rFonts w:ascii="Times New Roman" w:hAnsi="Times New Roman" w:cs="Times New Roman"/>
          <w:i w:val="0"/>
        </w:rPr>
        <w:t>exp</w:t>
      </w:r>
      <w:proofErr w:type="spellEnd"/>
      <w:r w:rsidRPr="00C96584">
        <w:rPr>
          <w:rStyle w:val="Zvraznenie"/>
          <w:rFonts w:ascii="Times New Roman" w:hAnsi="Times New Roman" w:cs="Times New Roman"/>
          <w:i w:val="0"/>
        </w:rPr>
        <w:t xml:space="preserve">.) / </w:t>
      </w:r>
      <w:r w:rsidR="00197319" w:rsidRPr="00C96584">
        <w:rPr>
          <w:rStyle w:val="Zvraznenie"/>
          <w:rFonts w:ascii="Times New Roman" w:hAnsi="Times New Roman" w:cs="Times New Roman"/>
          <w:i w:val="0"/>
        </w:rPr>
        <w:t>m</w:t>
      </w:r>
      <w:r w:rsidRPr="00C96584">
        <w:rPr>
          <w:rStyle w:val="Zvraznenie"/>
          <w:rFonts w:ascii="Times New Roman" w:hAnsi="Times New Roman" w:cs="Times New Roman"/>
          <w:i w:val="0"/>
        </w:rPr>
        <w:t>(</w:t>
      </w:r>
      <w:proofErr w:type="spellStart"/>
      <w:r w:rsidRPr="00C96584">
        <w:rPr>
          <w:rStyle w:val="Zvraznenie"/>
          <w:rFonts w:ascii="Times New Roman" w:hAnsi="Times New Roman" w:cs="Times New Roman"/>
          <w:i w:val="0"/>
        </w:rPr>
        <w:t>teoret</w:t>
      </w:r>
      <w:proofErr w:type="spellEnd"/>
      <w:r w:rsidRPr="00C96584">
        <w:rPr>
          <w:rStyle w:val="Zvraznenie"/>
          <w:rFonts w:ascii="Times New Roman" w:hAnsi="Times New Roman" w:cs="Times New Roman"/>
          <w:i w:val="0"/>
        </w:rPr>
        <w:t>.) . 100%</w:t>
      </w:r>
    </w:p>
    <w:p w:rsidR="00166538" w:rsidRPr="00C96584" w:rsidRDefault="00166538" w:rsidP="00166538">
      <w:pPr>
        <w:spacing w:after="0"/>
        <w:rPr>
          <w:rStyle w:val="Zvraznenie"/>
          <w:rFonts w:ascii="Times New Roman" w:hAnsi="Times New Roman" w:cs="Times New Roman"/>
          <w:i w:val="0"/>
        </w:rPr>
      </w:pPr>
      <w:r w:rsidRPr="00C96584">
        <w:rPr>
          <w:rStyle w:val="Zvraznenie"/>
          <w:rFonts w:ascii="Times New Roman" w:hAnsi="Times New Roman" w:cs="Times New Roman"/>
          <w:i w:val="0"/>
        </w:rPr>
        <w:t xml:space="preserve">η = </w:t>
      </w:r>
      <w:r w:rsidR="004C6F37" w:rsidRPr="00C96584">
        <w:rPr>
          <w:rStyle w:val="Zvraznenie"/>
          <w:rFonts w:ascii="Times New Roman" w:hAnsi="Times New Roman" w:cs="Times New Roman"/>
          <w:i w:val="0"/>
        </w:rPr>
        <w:t>0,301</w:t>
      </w:r>
      <w:r w:rsidRPr="00C96584">
        <w:rPr>
          <w:rStyle w:val="Zvraznenie"/>
          <w:rFonts w:ascii="Times New Roman" w:hAnsi="Times New Roman" w:cs="Times New Roman"/>
          <w:i w:val="0"/>
        </w:rPr>
        <w:t xml:space="preserve"> / </w:t>
      </w:r>
      <w:r w:rsidR="004C6F37" w:rsidRPr="00C96584">
        <w:rPr>
          <w:rFonts w:ascii="Times New Roman" w:hAnsi="Times New Roman" w:cs="Times New Roman"/>
          <w:iCs/>
        </w:rPr>
        <w:t xml:space="preserve"> 1,048 g</w:t>
      </w:r>
      <w:r w:rsidRPr="00C96584">
        <w:rPr>
          <w:rStyle w:val="Zvraznenie"/>
          <w:rFonts w:ascii="Times New Roman" w:hAnsi="Times New Roman" w:cs="Times New Roman"/>
          <w:i w:val="0"/>
        </w:rPr>
        <w:t xml:space="preserve"> . 100%</w:t>
      </w:r>
    </w:p>
    <w:p w:rsidR="00166538" w:rsidRPr="00C96584" w:rsidRDefault="00166538" w:rsidP="00166538">
      <w:pPr>
        <w:rPr>
          <w:rFonts w:ascii="Times New Roman" w:hAnsi="Times New Roman" w:cs="Times New Roman"/>
          <w:i/>
          <w:iCs/>
          <w:u w:val="single"/>
        </w:rPr>
      </w:pPr>
      <w:r w:rsidRPr="00C96584">
        <w:rPr>
          <w:rStyle w:val="Zvraznenie"/>
          <w:rFonts w:ascii="Times New Roman" w:hAnsi="Times New Roman" w:cs="Times New Roman"/>
          <w:i w:val="0"/>
          <w:u w:val="single"/>
        </w:rPr>
        <w:t xml:space="preserve">η = </w:t>
      </w:r>
      <w:r w:rsidR="004C6F37" w:rsidRPr="00C96584">
        <w:rPr>
          <w:rStyle w:val="Zvraznenie"/>
          <w:rFonts w:ascii="Times New Roman" w:hAnsi="Times New Roman" w:cs="Times New Roman"/>
          <w:i w:val="0"/>
          <w:u w:val="single"/>
        </w:rPr>
        <w:t>28,72</w:t>
      </w:r>
      <w:r w:rsidRPr="00C96584">
        <w:rPr>
          <w:rStyle w:val="Zvraznenie"/>
          <w:rFonts w:ascii="Times New Roman" w:hAnsi="Times New Roman" w:cs="Times New Roman"/>
          <w:i w:val="0"/>
          <w:u w:val="single"/>
        </w:rPr>
        <w:t xml:space="preserve"> %</w:t>
      </w:r>
    </w:p>
    <w:p w:rsidR="00166538" w:rsidRPr="00C96584" w:rsidRDefault="00166538" w:rsidP="00007F0A">
      <w:pPr>
        <w:pStyle w:val="Default"/>
        <w:rPr>
          <w:iCs/>
          <w:sz w:val="22"/>
          <w:szCs w:val="22"/>
        </w:rPr>
      </w:pPr>
    </w:p>
    <w:p w:rsidR="003E34BE" w:rsidRPr="00C96584" w:rsidRDefault="00B02EE6" w:rsidP="00503127">
      <w:pPr>
        <w:pStyle w:val="Default"/>
        <w:rPr>
          <w:sz w:val="22"/>
          <w:szCs w:val="22"/>
        </w:rPr>
      </w:pPr>
      <w:r w:rsidRPr="00C96584">
        <w:rPr>
          <w:b/>
          <w:sz w:val="22"/>
          <w:szCs w:val="22"/>
        </w:rPr>
        <w:t>Záver</w:t>
      </w:r>
      <w:r w:rsidRPr="00C96584">
        <w:rPr>
          <w:sz w:val="22"/>
          <w:szCs w:val="22"/>
        </w:rPr>
        <w:t xml:space="preserve"> </w:t>
      </w:r>
      <w:r w:rsidR="008E478B" w:rsidRPr="00C96584">
        <w:rPr>
          <w:sz w:val="22"/>
          <w:szCs w:val="22"/>
        </w:rPr>
        <w:t xml:space="preserve">: </w:t>
      </w:r>
    </w:p>
    <w:p w:rsidR="003E34BE" w:rsidRPr="00C96584" w:rsidRDefault="00C96584" w:rsidP="005031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Pri tomto cvičení sme mali za úlohu vyrobiť 4,5-difenylimidazol. Vzniknutý a následne vysušený produkt má hmotnosť</w:t>
      </w:r>
      <w:r w:rsidRPr="00DE329E">
        <w:rPr>
          <w:b/>
          <w:sz w:val="22"/>
          <w:szCs w:val="22"/>
        </w:rPr>
        <w:t xml:space="preserve"> 0,301 g </w:t>
      </w:r>
      <w:r>
        <w:rPr>
          <w:sz w:val="22"/>
          <w:szCs w:val="22"/>
        </w:rPr>
        <w:t xml:space="preserve">a výsledná výťažnosť produktu má hodnotu </w:t>
      </w:r>
      <w:r w:rsidRPr="00DE329E">
        <w:rPr>
          <w:b/>
          <w:sz w:val="22"/>
          <w:szCs w:val="22"/>
        </w:rPr>
        <w:t>28,72%</w:t>
      </w:r>
      <w:r w:rsidRPr="00DE329E">
        <w:rPr>
          <w:sz w:val="22"/>
          <w:szCs w:val="22"/>
        </w:rPr>
        <w:t>.</w:t>
      </w:r>
      <w:r>
        <w:rPr>
          <w:sz w:val="22"/>
          <w:szCs w:val="22"/>
        </w:rPr>
        <w:t xml:space="preserve"> Dôvodom nízkej výťažnosti môže byť zachytenie časti </w:t>
      </w:r>
      <w:proofErr w:type="spellStart"/>
      <w:r>
        <w:rPr>
          <w:sz w:val="22"/>
          <w:szCs w:val="22"/>
        </w:rPr>
        <w:t>reaktantu</w:t>
      </w:r>
      <w:proofErr w:type="spellEnd"/>
      <w:r>
        <w:rPr>
          <w:sz w:val="22"/>
          <w:szCs w:val="22"/>
        </w:rPr>
        <w:t xml:space="preserve"> na varnej banke pri </w:t>
      </w:r>
      <w:proofErr w:type="spellStart"/>
      <w:r>
        <w:rPr>
          <w:sz w:val="22"/>
          <w:szCs w:val="22"/>
        </w:rPr>
        <w:t>presypovaní</w:t>
      </w:r>
      <w:proofErr w:type="spellEnd"/>
      <w:r>
        <w:rPr>
          <w:sz w:val="22"/>
          <w:szCs w:val="22"/>
        </w:rPr>
        <w:t xml:space="preserve">, taktiež môže byť dôvodom aj nedostatočné prefiltrovanie na filtračnej aparatúre, alebo nedostatočné odsatie na </w:t>
      </w:r>
      <w:proofErr w:type="spellStart"/>
      <w:r>
        <w:rPr>
          <w:sz w:val="22"/>
          <w:szCs w:val="22"/>
        </w:rPr>
        <w:t>Buchnerovom</w:t>
      </w:r>
      <w:proofErr w:type="spellEnd"/>
      <w:r>
        <w:rPr>
          <w:sz w:val="22"/>
          <w:szCs w:val="22"/>
        </w:rPr>
        <w:t xml:space="preserve"> lieviku.</w:t>
      </w:r>
    </w:p>
    <w:p w:rsidR="005A272B" w:rsidRPr="00C96584" w:rsidRDefault="00B251E1" w:rsidP="00503127">
      <w:pPr>
        <w:pStyle w:val="Default"/>
        <w:rPr>
          <w:sz w:val="22"/>
          <w:szCs w:val="22"/>
        </w:rPr>
      </w:pPr>
      <w:r w:rsidRPr="00C96584">
        <w:rPr>
          <w:sz w:val="22"/>
          <w:szCs w:val="22"/>
        </w:rPr>
        <w:t xml:space="preserve"> </w:t>
      </w:r>
    </w:p>
    <w:sectPr w:rsidR="005A272B" w:rsidRPr="00C96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1"/>
    <w:rsid w:val="00002E43"/>
    <w:rsid w:val="00007F0A"/>
    <w:rsid w:val="00016DF1"/>
    <w:rsid w:val="00056F3A"/>
    <w:rsid w:val="00065121"/>
    <w:rsid w:val="00076708"/>
    <w:rsid w:val="00085EF9"/>
    <w:rsid w:val="00090624"/>
    <w:rsid w:val="00096508"/>
    <w:rsid w:val="000A142C"/>
    <w:rsid w:val="000A216D"/>
    <w:rsid w:val="000B1DB7"/>
    <w:rsid w:val="000B70EC"/>
    <w:rsid w:val="000C1BB6"/>
    <w:rsid w:val="000C2A23"/>
    <w:rsid w:val="000C7F44"/>
    <w:rsid w:val="000D6707"/>
    <w:rsid w:val="001158A7"/>
    <w:rsid w:val="00124D56"/>
    <w:rsid w:val="00136BB4"/>
    <w:rsid w:val="001600D9"/>
    <w:rsid w:val="00166538"/>
    <w:rsid w:val="00172B71"/>
    <w:rsid w:val="00191F61"/>
    <w:rsid w:val="00197319"/>
    <w:rsid w:val="001B50D2"/>
    <w:rsid w:val="001B53D6"/>
    <w:rsid w:val="001C2707"/>
    <w:rsid w:val="001D19B3"/>
    <w:rsid w:val="001D28AE"/>
    <w:rsid w:val="001E6FFE"/>
    <w:rsid w:val="00231C8D"/>
    <w:rsid w:val="0023249D"/>
    <w:rsid w:val="0023469B"/>
    <w:rsid w:val="0024110B"/>
    <w:rsid w:val="00242665"/>
    <w:rsid w:val="00262663"/>
    <w:rsid w:val="00267B5C"/>
    <w:rsid w:val="0027648B"/>
    <w:rsid w:val="00281B60"/>
    <w:rsid w:val="00285E33"/>
    <w:rsid w:val="002A5E32"/>
    <w:rsid w:val="002B4841"/>
    <w:rsid w:val="002B5190"/>
    <w:rsid w:val="002C374C"/>
    <w:rsid w:val="002D0DDF"/>
    <w:rsid w:val="002E2470"/>
    <w:rsid w:val="0031782C"/>
    <w:rsid w:val="00320538"/>
    <w:rsid w:val="003253E8"/>
    <w:rsid w:val="00342EC2"/>
    <w:rsid w:val="00345125"/>
    <w:rsid w:val="003576D7"/>
    <w:rsid w:val="00364B62"/>
    <w:rsid w:val="00365DD4"/>
    <w:rsid w:val="003910EE"/>
    <w:rsid w:val="003A549E"/>
    <w:rsid w:val="003B3C2A"/>
    <w:rsid w:val="003E34BE"/>
    <w:rsid w:val="003F34E9"/>
    <w:rsid w:val="00400B9A"/>
    <w:rsid w:val="0041449F"/>
    <w:rsid w:val="004274F4"/>
    <w:rsid w:val="0045325E"/>
    <w:rsid w:val="004715CE"/>
    <w:rsid w:val="00477793"/>
    <w:rsid w:val="004926AB"/>
    <w:rsid w:val="004A2A81"/>
    <w:rsid w:val="004A3D43"/>
    <w:rsid w:val="004C0D5C"/>
    <w:rsid w:val="004C6F37"/>
    <w:rsid w:val="004F0946"/>
    <w:rsid w:val="004F46B8"/>
    <w:rsid w:val="0050211A"/>
    <w:rsid w:val="00503127"/>
    <w:rsid w:val="0052060B"/>
    <w:rsid w:val="005222C4"/>
    <w:rsid w:val="005240D7"/>
    <w:rsid w:val="00525D48"/>
    <w:rsid w:val="0055195C"/>
    <w:rsid w:val="00566151"/>
    <w:rsid w:val="00585F7A"/>
    <w:rsid w:val="005A272B"/>
    <w:rsid w:val="005A509E"/>
    <w:rsid w:val="005A73BC"/>
    <w:rsid w:val="005C05A0"/>
    <w:rsid w:val="005F3858"/>
    <w:rsid w:val="006042EC"/>
    <w:rsid w:val="00606C43"/>
    <w:rsid w:val="00615570"/>
    <w:rsid w:val="00645D89"/>
    <w:rsid w:val="0064735E"/>
    <w:rsid w:val="00652690"/>
    <w:rsid w:val="0066014B"/>
    <w:rsid w:val="00661045"/>
    <w:rsid w:val="006841FF"/>
    <w:rsid w:val="00692B97"/>
    <w:rsid w:val="0069444D"/>
    <w:rsid w:val="006969B4"/>
    <w:rsid w:val="006B3036"/>
    <w:rsid w:val="006C1F16"/>
    <w:rsid w:val="006C7576"/>
    <w:rsid w:val="006F5186"/>
    <w:rsid w:val="007078EA"/>
    <w:rsid w:val="00716E7B"/>
    <w:rsid w:val="0072050C"/>
    <w:rsid w:val="00720BC7"/>
    <w:rsid w:val="0073194C"/>
    <w:rsid w:val="007512EE"/>
    <w:rsid w:val="007940F7"/>
    <w:rsid w:val="00797347"/>
    <w:rsid w:val="008225B5"/>
    <w:rsid w:val="0083633B"/>
    <w:rsid w:val="00861157"/>
    <w:rsid w:val="00873AAE"/>
    <w:rsid w:val="00884107"/>
    <w:rsid w:val="008A1DF8"/>
    <w:rsid w:val="008A4EA3"/>
    <w:rsid w:val="008A5371"/>
    <w:rsid w:val="008B3133"/>
    <w:rsid w:val="008D37ED"/>
    <w:rsid w:val="008E478B"/>
    <w:rsid w:val="008E6803"/>
    <w:rsid w:val="00946963"/>
    <w:rsid w:val="00947D5F"/>
    <w:rsid w:val="009533CB"/>
    <w:rsid w:val="00957D68"/>
    <w:rsid w:val="00960081"/>
    <w:rsid w:val="00963C8F"/>
    <w:rsid w:val="0096698A"/>
    <w:rsid w:val="009717BE"/>
    <w:rsid w:val="00973F5A"/>
    <w:rsid w:val="00995591"/>
    <w:rsid w:val="009B07C1"/>
    <w:rsid w:val="009C4865"/>
    <w:rsid w:val="009D3045"/>
    <w:rsid w:val="009F2265"/>
    <w:rsid w:val="00A41AEA"/>
    <w:rsid w:val="00A41CEC"/>
    <w:rsid w:val="00A53819"/>
    <w:rsid w:val="00A945F4"/>
    <w:rsid w:val="00A94ACC"/>
    <w:rsid w:val="00AA12BC"/>
    <w:rsid w:val="00AB1CCB"/>
    <w:rsid w:val="00AB5C56"/>
    <w:rsid w:val="00AE7712"/>
    <w:rsid w:val="00AF3D10"/>
    <w:rsid w:val="00B02EE6"/>
    <w:rsid w:val="00B251E1"/>
    <w:rsid w:val="00B257B8"/>
    <w:rsid w:val="00B35DC4"/>
    <w:rsid w:val="00B50129"/>
    <w:rsid w:val="00B56F0A"/>
    <w:rsid w:val="00B82906"/>
    <w:rsid w:val="00B86A0A"/>
    <w:rsid w:val="00B903EA"/>
    <w:rsid w:val="00B94EC6"/>
    <w:rsid w:val="00B96B8E"/>
    <w:rsid w:val="00BB2CCA"/>
    <w:rsid w:val="00BC2612"/>
    <w:rsid w:val="00BD4B40"/>
    <w:rsid w:val="00BE4AA7"/>
    <w:rsid w:val="00C6316B"/>
    <w:rsid w:val="00C82F51"/>
    <w:rsid w:val="00C86CC6"/>
    <w:rsid w:val="00C877C3"/>
    <w:rsid w:val="00C96584"/>
    <w:rsid w:val="00CE3821"/>
    <w:rsid w:val="00D10AF0"/>
    <w:rsid w:val="00D12989"/>
    <w:rsid w:val="00D26808"/>
    <w:rsid w:val="00D2743B"/>
    <w:rsid w:val="00D57102"/>
    <w:rsid w:val="00D575B0"/>
    <w:rsid w:val="00D61967"/>
    <w:rsid w:val="00D63085"/>
    <w:rsid w:val="00D64126"/>
    <w:rsid w:val="00D77C47"/>
    <w:rsid w:val="00D84F60"/>
    <w:rsid w:val="00D8574B"/>
    <w:rsid w:val="00D92964"/>
    <w:rsid w:val="00D93B04"/>
    <w:rsid w:val="00DA1245"/>
    <w:rsid w:val="00DB2564"/>
    <w:rsid w:val="00DC29BF"/>
    <w:rsid w:val="00DE329E"/>
    <w:rsid w:val="00DE654E"/>
    <w:rsid w:val="00DF6362"/>
    <w:rsid w:val="00E00C31"/>
    <w:rsid w:val="00E00D0F"/>
    <w:rsid w:val="00E178A0"/>
    <w:rsid w:val="00E26094"/>
    <w:rsid w:val="00E30D78"/>
    <w:rsid w:val="00E43A50"/>
    <w:rsid w:val="00E52073"/>
    <w:rsid w:val="00E71FF9"/>
    <w:rsid w:val="00E81FC7"/>
    <w:rsid w:val="00E87845"/>
    <w:rsid w:val="00EA5012"/>
    <w:rsid w:val="00EB1729"/>
    <w:rsid w:val="00EB336C"/>
    <w:rsid w:val="00EC4DC7"/>
    <w:rsid w:val="00ED1460"/>
    <w:rsid w:val="00EE2D8C"/>
    <w:rsid w:val="00F24F76"/>
    <w:rsid w:val="00F44A9A"/>
    <w:rsid w:val="00F9372D"/>
    <w:rsid w:val="00FA5CC0"/>
    <w:rsid w:val="00FE0BE2"/>
    <w:rsid w:val="00F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89F5"/>
  <w15:chartTrackingRefBased/>
  <w15:docId w15:val="{1FC1A864-2FF2-40FF-B8B1-55396AD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2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02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B0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D571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66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186</cp:revision>
  <dcterms:created xsi:type="dcterms:W3CDTF">2017-10-14T20:30:00Z</dcterms:created>
  <dcterms:modified xsi:type="dcterms:W3CDTF">2017-12-05T11:05:00Z</dcterms:modified>
</cp:coreProperties>
</file>