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8C" w:rsidRPr="00F11C8C" w:rsidRDefault="00F11C8C" w:rsidP="00F11C8C">
      <w:pPr>
        <w:pStyle w:val="Odsekzoznamu"/>
        <w:numPr>
          <w:ilvl w:val="0"/>
          <w:numId w:val="2"/>
        </w:numPr>
      </w:pPr>
      <w:bookmarkStart w:id="0" w:name="_GoBack"/>
      <w:bookmarkEnd w:id="0"/>
      <w:r w:rsidRPr="00F11C8C">
        <w:t>Čo je chémia?</w:t>
      </w:r>
    </w:p>
    <w:p w:rsidR="00F11C8C" w:rsidRPr="00F11C8C" w:rsidRDefault="00F11C8C" w:rsidP="00F11C8C">
      <w:pPr>
        <w:pStyle w:val="Odsekzoznamu"/>
        <w:numPr>
          <w:ilvl w:val="0"/>
          <w:numId w:val="2"/>
        </w:numPr>
      </w:pPr>
      <w:r w:rsidRPr="00F11C8C">
        <w:t>Z čoho sú zložené telesá?</w:t>
      </w:r>
    </w:p>
    <w:p w:rsidR="00F11C8C" w:rsidRPr="00F11C8C" w:rsidRDefault="00F11C8C" w:rsidP="00F11C8C">
      <w:pPr>
        <w:pStyle w:val="Odsekzoznamu"/>
        <w:numPr>
          <w:ilvl w:val="0"/>
          <w:numId w:val="2"/>
        </w:numPr>
      </w:pPr>
      <w:r w:rsidRPr="00F11C8C">
        <w:t>Aké sú fyzikálne deje:</w:t>
      </w:r>
    </w:p>
    <w:p w:rsidR="00F11C8C" w:rsidRPr="00F11C8C" w:rsidRDefault="00F11C8C" w:rsidP="00F11C8C">
      <w:pPr>
        <w:pStyle w:val="Odsekzoznamu"/>
        <w:numPr>
          <w:ilvl w:val="0"/>
          <w:numId w:val="2"/>
        </w:numPr>
      </w:pPr>
      <w:r w:rsidRPr="00F11C8C">
        <w:t>Aké sú chemické deje</w:t>
      </w:r>
    </w:p>
    <w:p w:rsidR="00F11C8C" w:rsidRPr="00F11C8C" w:rsidRDefault="00F11C8C" w:rsidP="00F11C8C">
      <w:pPr>
        <w:pStyle w:val="Odsekzoznamu"/>
        <w:numPr>
          <w:ilvl w:val="0"/>
          <w:numId w:val="2"/>
        </w:numPr>
      </w:pPr>
      <w:r w:rsidRPr="00F11C8C">
        <w:t>Nasledujúce deje roztrieď na chemické a fyzikálne:</w:t>
      </w:r>
    </w:p>
    <w:p w:rsidR="00F11C8C" w:rsidRDefault="00F11C8C" w:rsidP="00F11C8C">
      <w:pPr>
        <w:pStyle w:val="Odsekzoznamu"/>
        <w:ind w:left="360"/>
      </w:pPr>
      <w:r>
        <w:t xml:space="preserve">a) vietor, fotosyntéza, trávenie potravy, schnutie vypratého </w:t>
      </w:r>
      <w:proofErr w:type="spellStart"/>
      <w:r>
        <w:t>prádla</w:t>
      </w:r>
      <w:proofErr w:type="spellEnd"/>
      <w:r>
        <w:t>, dýchanie, spaľovanie benzínu, sneženie, tavenie a ohýbanie sklenenej rúrky, hnitie ovocia, rozpúšťanie cukru v čaji.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Vodný kameň:</w:t>
      </w:r>
    </w:p>
    <w:p w:rsidR="00F11C8C" w:rsidRDefault="00F11C8C" w:rsidP="00F11C8C">
      <w:pPr>
        <w:pStyle w:val="Odsekzoznamu"/>
        <w:ind w:left="360"/>
      </w:pPr>
      <w:r>
        <w:t xml:space="preserve">a) Kde všade sa tvorí vodný kameň? </w:t>
      </w:r>
    </w:p>
    <w:p w:rsidR="00F11C8C" w:rsidRDefault="00F11C8C" w:rsidP="00F11C8C">
      <w:pPr>
        <w:pStyle w:val="Odsekzoznamu"/>
        <w:ind w:left="360"/>
        <w:rPr>
          <w:sz w:val="24"/>
        </w:rPr>
      </w:pPr>
      <w:r>
        <w:t xml:space="preserve">b) </w:t>
      </w:r>
      <w:r w:rsidRPr="00F11C8C">
        <w:rPr>
          <w:sz w:val="24"/>
        </w:rPr>
        <w:t>Čo ho spôsobuje?</w:t>
      </w:r>
    </w:p>
    <w:p w:rsidR="00F11C8C" w:rsidRDefault="00F11C8C" w:rsidP="00F11C8C">
      <w:pPr>
        <w:pStyle w:val="Odsekzoznamu"/>
        <w:ind w:left="360"/>
      </w:pPr>
      <w:r>
        <w:rPr>
          <w:sz w:val="24"/>
        </w:rPr>
        <w:t>c)</w:t>
      </w:r>
      <w:r>
        <w:t>Aké  sú jeho negatívne dôsledky?</w:t>
      </w:r>
    </w:p>
    <w:p w:rsidR="00F11C8C" w:rsidRDefault="00F11C8C" w:rsidP="00F11C8C">
      <w:pPr>
        <w:pStyle w:val="Odsekzoznamu"/>
        <w:ind w:left="360"/>
      </w:pPr>
      <w:r>
        <w:t>d) ako mu predchádzať?</w:t>
      </w:r>
    </w:p>
    <w:p w:rsidR="00F11C8C" w:rsidRDefault="00F11C8C" w:rsidP="00F11C8C">
      <w:pPr>
        <w:pStyle w:val="Odsekzoznamu"/>
        <w:ind w:left="360"/>
      </w:pPr>
      <w:r>
        <w:t>e) ako ho odstraňovať?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Čo sú chemické reakcie?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 xml:space="preserve">Čo sú </w:t>
      </w:r>
      <w:proofErr w:type="spellStart"/>
      <w:r>
        <w:t>reaktanty</w:t>
      </w:r>
      <w:proofErr w:type="spellEnd"/>
      <w:r>
        <w:t xml:space="preserve"> a kde sa zapisujú v schéme?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 xml:space="preserve">Čo sú produkty </w:t>
      </w:r>
      <w:r w:rsidRPr="00F11C8C">
        <w:t xml:space="preserve"> </w:t>
      </w:r>
      <w:r>
        <w:t>a kde sa zapisujú v schéme?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Napíš schému jednoduchej r</w:t>
      </w:r>
      <w:r w:rsidR="009817E9">
        <w:t>e</w:t>
      </w:r>
      <w:r>
        <w:t>akcie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K</w:t>
      </w:r>
      <w:r w:rsidR="009817E9">
        <w:t>t</w:t>
      </w:r>
      <w:r>
        <w:t>o objavil ZZH?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Ako znie ZZH?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Čo  je chemické zlučovanie?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Napíš schému chemického zlučovania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Čo je chemický rozklad?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>
        <w:t>Napíš schému chemického rozkladu</w:t>
      </w:r>
    </w:p>
    <w:p w:rsidR="00F11C8C" w:rsidRDefault="00F11C8C" w:rsidP="00F11C8C">
      <w:pPr>
        <w:pStyle w:val="Odsekzoznamu"/>
        <w:numPr>
          <w:ilvl w:val="0"/>
          <w:numId w:val="2"/>
        </w:numPr>
      </w:pPr>
      <w:r w:rsidRPr="00F11C8C">
        <w:t>Zapíš schému reakcie a rozhodni, či sa jedná o chemické zlučovanie alebo chemický rozklad :</w:t>
      </w:r>
    </w:p>
    <w:p w:rsidR="00F11C8C" w:rsidRPr="00F11C8C" w:rsidRDefault="00F11C8C" w:rsidP="00F11C8C">
      <w:pPr>
        <w:pStyle w:val="Odsekzoznamu"/>
        <w:ind w:left="360"/>
      </w:pPr>
      <w:r w:rsidRPr="00F11C8C">
        <w:t xml:space="preserve">a.) Zahrievaním uhličitanu meďnatého(A) vznikol oxid uhličitý (B) a oxid meďnatý(C). </w:t>
      </w:r>
    </w:p>
    <w:p w:rsidR="009817E9" w:rsidRDefault="00F11C8C" w:rsidP="0062279C">
      <w:pPr>
        <w:pStyle w:val="Odsekzoznamu"/>
        <w:ind w:left="360"/>
      </w:pPr>
      <w:r w:rsidRPr="00F11C8C">
        <w:t>b) Reakciou zinku(A) a kyseliny chlorovodíkovej (B) vzniká vodík  (C) a chlorid zinočnatý (D)</w:t>
      </w:r>
    </w:p>
    <w:p w:rsidR="00F11C8C" w:rsidRDefault="00F11C8C" w:rsidP="0062279C">
      <w:pPr>
        <w:pStyle w:val="Odsekzoznamu"/>
        <w:ind w:left="360"/>
      </w:pPr>
      <w:r w:rsidRPr="00F11C8C">
        <w:t>c.) reakciou zinku (A) a síry (B) vznikol sulfid zinočnatý (C) .</w:t>
      </w:r>
    </w:p>
    <w:p w:rsidR="009817E9" w:rsidRDefault="009817E9" w:rsidP="0062279C">
      <w:pPr>
        <w:pStyle w:val="Odsekzoznamu"/>
        <w:ind w:left="360"/>
      </w:pPr>
    </w:p>
    <w:p w:rsidR="009817E9" w:rsidRDefault="00F11C8C" w:rsidP="009817E9">
      <w:pPr>
        <w:pStyle w:val="Odsekzoznamu"/>
        <w:numPr>
          <w:ilvl w:val="0"/>
          <w:numId w:val="2"/>
        </w:numPr>
      </w:pPr>
      <w:r>
        <w:t>Čo je katalyzátor</w:t>
      </w:r>
      <w:r w:rsidR="0062279C">
        <w:t>?</w:t>
      </w:r>
    </w:p>
    <w:p w:rsidR="009817E9" w:rsidRDefault="009817E9" w:rsidP="009817E9">
      <w:pPr>
        <w:pStyle w:val="Odsekzoznamu"/>
        <w:numPr>
          <w:ilvl w:val="0"/>
          <w:numId w:val="2"/>
        </w:numPr>
      </w:pPr>
      <w:r>
        <w:t>Čo vyjadruje nasledovná schéma</w:t>
      </w:r>
    </w:p>
    <w:p w:rsidR="009817E9" w:rsidRDefault="009817E9" w:rsidP="009817E9"/>
    <w:p w:rsidR="009817E9" w:rsidRDefault="009817E9" w:rsidP="009817E9">
      <w:r>
        <w:rPr>
          <w:noProof/>
        </w:rPr>
        <w:drawing>
          <wp:inline distT="0" distB="0" distL="0" distR="0">
            <wp:extent cx="2962275" cy="676275"/>
            <wp:effectExtent l="19050" t="0" r="9525" b="0"/>
            <wp:docPr id="24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 xml:space="preserve"> Čo je horenie?</w:t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>Ako delíme látky podľa horľavosti. Uveď príklady!</w:t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>Vymenuj 3 podmienky horenia!</w:t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>Čo je plameň?</w:t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>Čo je zápalná teplota ?</w:t>
      </w:r>
    </w:p>
    <w:p w:rsidR="0062279C" w:rsidRDefault="0062279C" w:rsidP="00F11C8C">
      <w:pPr>
        <w:pStyle w:val="Odsekzoznamu"/>
        <w:numPr>
          <w:ilvl w:val="0"/>
          <w:numId w:val="2"/>
        </w:numPr>
      </w:pPr>
      <w:r>
        <w:t xml:space="preserve">Na čo treba dbať pri práci </w:t>
      </w:r>
      <w:r w:rsidR="00725CFC">
        <w:t xml:space="preserve">a skladovaní </w:t>
      </w:r>
      <w:r>
        <w:t> </w:t>
      </w:r>
      <w:r w:rsidR="00725CFC">
        <w:t>horľavín?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Čo je požiar?</w:t>
      </w:r>
    </w:p>
    <w:p w:rsidR="00DF76D4" w:rsidRDefault="00DF76D4" w:rsidP="00F11C8C">
      <w:pPr>
        <w:pStyle w:val="Odsekzoznamu"/>
        <w:numPr>
          <w:ilvl w:val="0"/>
          <w:numId w:val="2"/>
        </w:numPr>
      </w:pPr>
      <w:r>
        <w:t>Telefónne čísla na požiarnikov?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lastRenderedPageBreak/>
        <w:t>3 podmienky  hasenia!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Čo treba robiť v prípade požiaru!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Ako postupujeme pri hlásení  požiaru?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Vymenuj druhy hasiacich látok.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Čo nebudeme hasiť vodou?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Čo nebudeme hasiť  pieskom?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Čo nebudeme hasiť snehovým hasiacim prístrojom?</w:t>
      </w:r>
    </w:p>
    <w:p w:rsidR="00725CFC" w:rsidRDefault="00725CFC" w:rsidP="00725CFC">
      <w:pPr>
        <w:pStyle w:val="Odsekzoznamu"/>
        <w:numPr>
          <w:ilvl w:val="0"/>
          <w:numId w:val="2"/>
        </w:numPr>
      </w:pPr>
      <w:r>
        <w:t>Čo budeme hasiť vodou?</w:t>
      </w:r>
    </w:p>
    <w:p w:rsidR="00725CFC" w:rsidRDefault="00725CFC" w:rsidP="00725CFC">
      <w:pPr>
        <w:pStyle w:val="Odsekzoznamu"/>
        <w:numPr>
          <w:ilvl w:val="0"/>
          <w:numId w:val="2"/>
        </w:numPr>
      </w:pPr>
      <w:r>
        <w:t>Čo budeme hasiť  pieskom?</w:t>
      </w:r>
    </w:p>
    <w:p w:rsidR="00725CFC" w:rsidRDefault="00725CFC" w:rsidP="00725CFC">
      <w:pPr>
        <w:pStyle w:val="Odsekzoznamu"/>
        <w:numPr>
          <w:ilvl w:val="0"/>
          <w:numId w:val="2"/>
        </w:numPr>
      </w:pPr>
      <w:r>
        <w:t>Čo budeme hasiť snehovým hasiacim prístrojom?</w:t>
      </w:r>
    </w:p>
    <w:p w:rsidR="00725CFC" w:rsidRDefault="00725CFC" w:rsidP="00F11C8C">
      <w:pPr>
        <w:pStyle w:val="Odsekzoznamu"/>
        <w:numPr>
          <w:ilvl w:val="0"/>
          <w:numId w:val="2"/>
        </w:numPr>
      </w:pPr>
      <w:r>
        <w:t>Aký je signál všeobecného ohrozenia?</w:t>
      </w:r>
    </w:p>
    <w:p w:rsidR="00FC1CA4" w:rsidRDefault="00FC1CA4" w:rsidP="00F11C8C">
      <w:pPr>
        <w:pStyle w:val="Odsekzoznamu"/>
        <w:numPr>
          <w:ilvl w:val="0"/>
          <w:numId w:val="2"/>
        </w:numPr>
      </w:pPr>
      <w:r>
        <w:t>Aký je signál odvolania  všeobecného ohrozenia ?</w:t>
      </w:r>
    </w:p>
    <w:p w:rsidR="00725CFC" w:rsidRDefault="002B674B" w:rsidP="00F11C8C">
      <w:pPr>
        <w:pStyle w:val="Odsekzoznamu"/>
        <w:numPr>
          <w:ilvl w:val="0"/>
          <w:numId w:val="2"/>
        </w:numPr>
      </w:pPr>
      <w:r>
        <w:t>Čo je evakuácia?</w:t>
      </w:r>
    </w:p>
    <w:p w:rsidR="00FC1CA4" w:rsidRDefault="00FC1CA4" w:rsidP="00F11C8C">
      <w:pPr>
        <w:pStyle w:val="Odsekzoznamu"/>
        <w:numPr>
          <w:ilvl w:val="0"/>
          <w:numId w:val="2"/>
        </w:numPr>
      </w:pPr>
      <w:r>
        <w:t>Rozlíš jednotlivé laboratórne pomôcky</w:t>
      </w:r>
    </w:p>
    <w:p w:rsidR="00FC1CA4" w:rsidRDefault="00FC1CA4" w:rsidP="00FC1CA4"/>
    <w:p w:rsidR="00FC1CA4" w:rsidRDefault="00FC1CA4" w:rsidP="00FC1CA4"/>
    <w:p w:rsidR="00FC1CA4" w:rsidRDefault="00FC1CA4" w:rsidP="00FC1CA4">
      <w:r>
        <w:rPr>
          <w:noProof/>
        </w:rPr>
        <w:drawing>
          <wp:inline distT="0" distB="0" distL="0" distR="0">
            <wp:extent cx="488815" cy="342900"/>
            <wp:effectExtent l="19050" t="0" r="6485" b="0"/>
            <wp:docPr id="8" name="Obrázok 1" descr="https://encrypted-tbn3.gstatic.com/images?q=tbn:ANd9GcSiyqPtSI-i2Gq55jAg5C58xkFijWctzkKKP8UzpzooC_ZQPPzj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iyqPtSI-i2Gq55jAg5C58xkFijWctzkKKP8UzpzooC_ZQPPzjW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7E9">
        <w:rPr>
          <w:noProof/>
        </w:rPr>
        <w:drawing>
          <wp:inline distT="0" distB="0" distL="0" distR="0">
            <wp:extent cx="600075" cy="1066800"/>
            <wp:effectExtent l="19050" t="0" r="9525" b="0"/>
            <wp:docPr id="9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7E9">
        <w:rPr>
          <w:noProof/>
        </w:rPr>
        <w:drawing>
          <wp:inline distT="0" distB="0" distL="0" distR="0">
            <wp:extent cx="257175" cy="885825"/>
            <wp:effectExtent l="19050" t="0" r="9525" b="0"/>
            <wp:docPr id="1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7E9">
        <w:rPr>
          <w:noProof/>
        </w:rPr>
        <w:drawing>
          <wp:inline distT="0" distB="0" distL="0" distR="0">
            <wp:extent cx="828675" cy="1076325"/>
            <wp:effectExtent l="19050" t="0" r="9525" b="0"/>
            <wp:docPr id="11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7E9">
        <w:rPr>
          <w:noProof/>
        </w:rPr>
        <w:drawing>
          <wp:inline distT="0" distB="0" distL="0" distR="0">
            <wp:extent cx="828675" cy="781050"/>
            <wp:effectExtent l="19050" t="0" r="9525" b="0"/>
            <wp:docPr id="21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CA4" w:rsidRDefault="00FC1CA4" w:rsidP="00FC1CA4"/>
    <w:p w:rsidR="00FC1CA4" w:rsidRDefault="00FC1CA4" w:rsidP="00FC1CA4"/>
    <w:p w:rsidR="00FC1CA4" w:rsidRDefault="009817E9" w:rsidP="00FC1CA4">
      <w:r>
        <w:rPr>
          <w:noProof/>
        </w:rPr>
        <w:drawing>
          <wp:inline distT="0" distB="0" distL="0" distR="0">
            <wp:extent cx="904875" cy="457200"/>
            <wp:effectExtent l="19050" t="0" r="9525" b="0"/>
            <wp:docPr id="17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19175" cy="495300"/>
            <wp:effectExtent l="19050" t="0" r="9525" b="0"/>
            <wp:docPr id="1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685800"/>
            <wp:effectExtent l="19050" t="0" r="9525" b="0"/>
            <wp:docPr id="13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975" cy="1123950"/>
            <wp:effectExtent l="19050" t="0" r="9525" b="0"/>
            <wp:docPr id="14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4375" cy="1095375"/>
            <wp:effectExtent l="19050" t="0" r="9525" b="0"/>
            <wp:docPr id="1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0575" cy="361950"/>
            <wp:effectExtent l="19050" t="0" r="9525" b="0"/>
            <wp:docPr id="18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075" cy="647700"/>
            <wp:effectExtent l="19050" t="0" r="9525" b="0"/>
            <wp:docPr id="20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CA4" w:rsidRDefault="00FC1CA4" w:rsidP="00FC1CA4"/>
    <w:p w:rsidR="00FC1CA4" w:rsidRDefault="00FC1CA4" w:rsidP="00FC1CA4"/>
    <w:p w:rsidR="00DF76D4" w:rsidRDefault="00FC1CA4" w:rsidP="00F11C8C">
      <w:pPr>
        <w:pStyle w:val="Odsekzoznamu"/>
        <w:numPr>
          <w:ilvl w:val="0"/>
          <w:numId w:val="2"/>
        </w:numPr>
      </w:pPr>
      <w:r>
        <w:t>Čo znamenajú jednotlivé pikto</w:t>
      </w:r>
      <w:r w:rsidR="00DF76D4">
        <w:t>gramy</w:t>
      </w:r>
    </w:p>
    <w:p w:rsidR="00F11C8C" w:rsidRDefault="00F11C8C" w:rsidP="0062279C">
      <w:pPr>
        <w:pStyle w:val="Odsekzoznamu"/>
        <w:ind w:left="360"/>
      </w:pPr>
    </w:p>
    <w:p w:rsidR="00F11C8C" w:rsidRDefault="00F11C8C" w:rsidP="00F11C8C">
      <w:pPr>
        <w:pStyle w:val="Odsekzoznamu"/>
        <w:ind w:left="360"/>
      </w:pPr>
      <w:r>
        <w:t xml:space="preserve">       </w:t>
      </w:r>
      <w:r w:rsidR="002B674B" w:rsidRPr="002B674B">
        <w:t xml:space="preserve"> </w:t>
      </w:r>
      <w:r w:rsidR="002B674B">
        <w:rPr>
          <w:noProof/>
          <w:lang w:eastAsia="sk-SK"/>
        </w:rPr>
        <w:drawing>
          <wp:inline distT="0" distB="0" distL="0" distR="0">
            <wp:extent cx="571500" cy="571500"/>
            <wp:effectExtent l="19050" t="0" r="0" b="0"/>
            <wp:docPr id="4" name="Obrázok 4" descr="http://t2.gstatic.com/images?q=tbn:ANd9GcQQ5kkLrOpba1fMRET-9X6z0SbWRzs9_EYn4PPG94D0blTrs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2.gstatic.com/images?q=tbn:ANd9GcQQ5kkLrOpba1fMRET-9X6z0SbWRzs9_EYn4PPG94D0blTrssd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74B" w:rsidRPr="002B674B">
        <w:t xml:space="preserve"> </w:t>
      </w:r>
      <w:r w:rsidR="002B674B">
        <w:rPr>
          <w:noProof/>
          <w:lang w:eastAsia="sk-SK"/>
        </w:rPr>
        <w:drawing>
          <wp:inline distT="0" distB="0" distL="0" distR="0">
            <wp:extent cx="581025" cy="571500"/>
            <wp:effectExtent l="19050" t="0" r="9525" b="0"/>
            <wp:docPr id="7" name="Obrázok 7" descr="http://t0.gstatic.com/images?q=tbn:ANd9GcTLR84YYEaP_9oDut61bOwqVu-pjkpQrWM5e8tYkkoCdL845ss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LR84YYEaP_9oDut61bOwqVu-pjkpQrWM5e8tYkkoCdL845ssNv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0" cy="5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871" w:rsidRPr="00693871">
        <w:t xml:space="preserve"> </w:t>
      </w:r>
      <w:r w:rsidR="00693871">
        <w:rPr>
          <w:noProof/>
          <w:lang w:eastAsia="sk-SK"/>
        </w:rPr>
        <w:drawing>
          <wp:inline distT="0" distB="0" distL="0" distR="0">
            <wp:extent cx="572400" cy="572400"/>
            <wp:effectExtent l="19050" t="0" r="0" b="0"/>
            <wp:docPr id="16" name="Obrázok 16" descr="Nebezpečná pre životné prostr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bezpečná pre životné prostredi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" cy="5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871" w:rsidRPr="00693871">
        <w:t xml:space="preserve"> </w:t>
      </w:r>
      <w:r w:rsidR="00693871">
        <w:rPr>
          <w:noProof/>
          <w:lang w:eastAsia="sk-SK"/>
        </w:rPr>
        <w:drawing>
          <wp:inline distT="0" distB="0" distL="0" distR="0">
            <wp:extent cx="590550" cy="590550"/>
            <wp:effectExtent l="19050" t="0" r="0" b="0"/>
            <wp:docPr id="19" name="Obrázok 19" descr="http://t1.gstatic.com/images?q=tbn:ANd9GcQjwNc2xz4UYtznriOsoiKG9lT4C6m-OaEqwDASSFETzah8mgsG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QjwNc2xz4UYtznriOsoiKG9lT4C6m-OaEqwDASSFETzah8mgsGs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871" w:rsidRPr="00693871">
        <w:t xml:space="preserve"> </w:t>
      </w:r>
      <w:r w:rsidR="00693871">
        <w:rPr>
          <w:noProof/>
          <w:lang w:eastAsia="sk-SK"/>
        </w:rPr>
        <w:drawing>
          <wp:inline distT="0" distB="0" distL="0" distR="0">
            <wp:extent cx="590550" cy="581025"/>
            <wp:effectExtent l="19050" t="0" r="0" b="0"/>
            <wp:docPr id="22" name="Obrázok 22" descr="http://t2.gstatic.com/images?q=tbn:ANd9GcREWuk3urECwcFZHS4JEdgmTzf9y15KJY9ubMI0CQFhjbiII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REWuk3urECwcFZHS4JEdgmTzf9y15KJY9ubMI0CQFhjbiIIC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871" w:rsidRPr="00693871">
        <w:t xml:space="preserve"> </w:t>
      </w:r>
      <w:r w:rsidR="00693871">
        <w:rPr>
          <w:noProof/>
          <w:lang w:eastAsia="sk-SK"/>
        </w:rPr>
        <w:drawing>
          <wp:inline distT="0" distB="0" distL="0" distR="0">
            <wp:extent cx="590550" cy="581025"/>
            <wp:effectExtent l="19050" t="0" r="0" b="0"/>
            <wp:docPr id="25" name="Obrázok 25" descr="http://hasici.obecslatina.cz/pimg/zira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sici.obecslatina.cz/pimg/ziravy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871" w:rsidRPr="00693871">
        <w:t xml:space="preserve"> </w:t>
      </w:r>
      <w:r w:rsidR="00693871">
        <w:rPr>
          <w:noProof/>
          <w:lang w:eastAsia="sk-SK"/>
        </w:rPr>
        <w:drawing>
          <wp:inline distT="0" distB="0" distL="0" distR="0">
            <wp:extent cx="571500" cy="581025"/>
            <wp:effectExtent l="19050" t="0" r="0" b="0"/>
            <wp:docPr id="31" name="Obrázok 31" descr="http://www.dolceta.eu/slovensko/Mod1/sites/slovensko_Mod1/local/cache-vignettes/L60xH61/BF185th-im2-26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lceta.eu/slovensko/Mod1/sites/slovensko_Mod1/local/cache-vignettes/L60xH61/BF185th-im2-2623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8C" w:rsidRPr="00F11C8C" w:rsidRDefault="00F11C8C" w:rsidP="00F11C8C">
      <w:pPr>
        <w:pStyle w:val="Odsekzoznamu"/>
        <w:ind w:left="360"/>
        <w:rPr>
          <w:sz w:val="24"/>
        </w:rPr>
      </w:pPr>
    </w:p>
    <w:p w:rsidR="00F11C8C" w:rsidRPr="00F11C8C" w:rsidRDefault="00F11C8C" w:rsidP="00F11C8C"/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t>Ako rozdeľujeme chemické reakcie podľa tepelného zafarbenia?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t>Aké sú endotermické reakcie?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t>Aké sú exotermické reakcie?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  <w:i/>
        </w:rPr>
      </w:pPr>
      <w:r w:rsidRPr="00254088">
        <w:rPr>
          <w:rFonts w:cs="Calibri"/>
        </w:rPr>
        <w:t>Vymenuj  exotermické reakcie.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  <w:i/>
        </w:rPr>
      </w:pPr>
      <w:r w:rsidRPr="00254088">
        <w:rPr>
          <w:rFonts w:cs="Calibri"/>
        </w:rPr>
        <w:t>Vymenuj endotermické reakcie: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t>Napíš schému výroby páleného vápna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eastAsiaTheme="minorEastAsia" w:cs="Calibri"/>
        </w:rPr>
      </w:pPr>
      <w:r w:rsidRPr="00254088">
        <w:rPr>
          <w:rFonts w:eastAsiaTheme="minorEastAsia" w:cs="Calibri"/>
        </w:rPr>
        <w:t>Kde sa vyrába železo a kde  vápno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eastAsiaTheme="minorEastAsia" w:cs="Calibri"/>
        </w:rPr>
      </w:pPr>
      <w:r w:rsidRPr="00254088">
        <w:rPr>
          <w:rFonts w:eastAsiaTheme="minorEastAsia" w:cs="Calibri"/>
        </w:rPr>
        <w:t>Čím sa plní vysoká pec pri výrobe železa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eastAsiaTheme="minorEastAsia" w:cs="Calibri"/>
          <w:i/>
        </w:rPr>
        <w:t>A</w:t>
      </w:r>
      <w:r w:rsidRPr="00254088">
        <w:rPr>
          <w:rFonts w:cs="Calibri"/>
        </w:rPr>
        <w:t xml:space="preserve">ko získame predstavu o rýchlosti chemickej reakcie? 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  <w:i/>
        </w:rPr>
        <w:t>A</w:t>
      </w:r>
      <w:r w:rsidRPr="00254088">
        <w:rPr>
          <w:rFonts w:cs="Calibri"/>
        </w:rPr>
        <w:t>ko určíme rýchlosť chemickej reakcie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  <w:i/>
        </w:rPr>
        <w:t>A</w:t>
      </w:r>
      <w:r w:rsidRPr="00254088">
        <w:rPr>
          <w:rFonts w:cs="Calibri"/>
        </w:rPr>
        <w:t>ko delíme chemické reakcie podľa rýchlosti?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Vymenuj pomalé   a rýchle chemické reakcie z bežného života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Opíš priebeh krasových procesov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Čo je korózia?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sa prejavuje korózia?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Kedy hovoríme o hrdzavení?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Čo urýchľuje koróziu?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využívame vedomosti o rýchlych a pomalých reakciách?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môžeme zabrániť korózii?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  <w:i/>
        </w:rPr>
      </w:pPr>
      <w:r w:rsidRPr="00254088">
        <w:rPr>
          <w:rFonts w:cs="Calibri"/>
        </w:rPr>
        <w:t>Na čo slúži zvýšená teplota pri chorobe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vieš spomaliť kazenie sa potravín a aký faktor pri tom využiješ?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Akoby si urýchlil horenie 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Z čoho sú zložené všetky chemické látky?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Kedy z hľadiska častíc dochádza ku chemickým reakciám?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Aby došlo ku chemickej reakcii stačí, aby častice boli vhodne orientované?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Aby došlo ku chemickej reakcii stačí, aby častice mali dostatok energie?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ovplyvní rýchlosť reakcie množstvo častíc  reagujúcich látok?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ovplyvní rýchlosť reakcie teplota reagujúcich látok?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Koľkokrát sa zväčší rýchlosť chemickej reakcie, ak teplota reagujúcich látok sa zväčší o 10 stupňov?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Ako ovplyvní rýchlosť reakcie povrch látok?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</w:tabs>
        <w:spacing w:after="0"/>
        <w:rPr>
          <w:rFonts w:cs="Calibri"/>
        </w:rPr>
      </w:pPr>
      <w:r w:rsidRPr="00254088">
        <w:rPr>
          <w:rFonts w:cs="Calibri"/>
        </w:rPr>
        <w:t>Čo je katalyzátor?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7655"/>
          <w:tab w:val="right" w:pos="9072"/>
        </w:tabs>
        <w:spacing w:after="0"/>
        <w:rPr>
          <w:rFonts w:cs="Calibri"/>
        </w:rPr>
      </w:pPr>
      <w:r w:rsidRPr="00254088">
        <w:rPr>
          <w:rFonts w:cs="Calibri"/>
        </w:rPr>
        <w:t>Vymenuj faktory, ktoré môžu ovplyvniť rýchlosť chemických reakcií.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5484"/>
          <w:tab w:val="left" w:pos="7655"/>
          <w:tab w:val="right" w:pos="9072"/>
        </w:tabs>
        <w:spacing w:after="0"/>
        <w:rPr>
          <w:rFonts w:cs="Calibri"/>
          <w:i/>
        </w:rPr>
      </w:pPr>
      <w:r w:rsidRPr="00254088">
        <w:rPr>
          <w:rFonts w:cs="Calibri"/>
          <w:i/>
        </w:rPr>
        <w:t>Na každý faktor, ktorý vie ovplyvniť rýchlosť chemickej reakcie uveď príklad!</w:t>
      </w:r>
    </w:p>
    <w:p w:rsidR="00254088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  <w:tab w:val="left" w:pos="5484"/>
          <w:tab w:val="left" w:pos="7655"/>
          <w:tab w:val="right" w:pos="9072"/>
        </w:tabs>
        <w:spacing w:after="0"/>
        <w:rPr>
          <w:rFonts w:cs="Calibri"/>
          <w:i/>
        </w:rPr>
      </w:pPr>
      <w:r w:rsidRPr="00254088">
        <w:rPr>
          <w:rFonts w:cs="Calibri"/>
        </w:rPr>
        <w:t>Ako sa volá katalyzátor, ktorý spomaľuje rýchlosť chemickej reakcie</w:t>
      </w:r>
      <w:r w:rsidRPr="00254088">
        <w:rPr>
          <w:rFonts w:cs="Calibri"/>
          <w:i/>
        </w:rPr>
        <w:t>.</w:t>
      </w:r>
    </w:p>
    <w:p w:rsid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t>Čo sú enzýmy?</w:t>
      </w:r>
    </w:p>
    <w:p w:rsidR="005376F7" w:rsidRPr="00254088" w:rsidRDefault="00254088" w:rsidP="00254088">
      <w:pPr>
        <w:pStyle w:val="Odsekzoznamu"/>
        <w:numPr>
          <w:ilvl w:val="0"/>
          <w:numId w:val="2"/>
        </w:numPr>
        <w:tabs>
          <w:tab w:val="center" w:pos="4536"/>
        </w:tabs>
        <w:spacing w:after="0"/>
        <w:rPr>
          <w:rFonts w:cs="Calibri"/>
        </w:rPr>
      </w:pPr>
      <w:r w:rsidRPr="00254088">
        <w:rPr>
          <w:rFonts w:cs="Calibri"/>
        </w:rPr>
        <w:lastRenderedPageBreak/>
        <w:t xml:space="preserve">Uveď konkrétne  príklady využitia </w:t>
      </w:r>
      <w:proofErr w:type="spellStart"/>
      <w:r w:rsidRPr="00254088">
        <w:rPr>
          <w:rFonts w:cs="Calibri"/>
        </w:rPr>
        <w:t>biokatalyzátorov</w:t>
      </w:r>
      <w:proofErr w:type="spellEnd"/>
    </w:p>
    <w:sectPr w:rsidR="005376F7" w:rsidRPr="00254088" w:rsidSect="00FC1CA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ranklin Gothic Book">
    <w:altName w:val="Arial"/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F13"/>
    <w:multiLevelType w:val="hybridMultilevel"/>
    <w:tmpl w:val="5F083A24"/>
    <w:lvl w:ilvl="0" w:tplc="08B4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A5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EA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8E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C4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8D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47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46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FAF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D3522"/>
    <w:multiLevelType w:val="hybridMultilevel"/>
    <w:tmpl w:val="B41E5FC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DF6546"/>
    <w:multiLevelType w:val="hybridMultilevel"/>
    <w:tmpl w:val="93D86DB8"/>
    <w:lvl w:ilvl="0" w:tplc="B7B2B03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C724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052B0F"/>
    <w:multiLevelType w:val="hybridMultilevel"/>
    <w:tmpl w:val="3AA4F5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8C"/>
    <w:rsid w:val="00036887"/>
    <w:rsid w:val="0006527C"/>
    <w:rsid w:val="00115965"/>
    <w:rsid w:val="00123492"/>
    <w:rsid w:val="00177E6B"/>
    <w:rsid w:val="0019061A"/>
    <w:rsid w:val="001A5A76"/>
    <w:rsid w:val="00254088"/>
    <w:rsid w:val="002B674B"/>
    <w:rsid w:val="004C271C"/>
    <w:rsid w:val="005376F7"/>
    <w:rsid w:val="0054063A"/>
    <w:rsid w:val="005E32D0"/>
    <w:rsid w:val="005F3930"/>
    <w:rsid w:val="0062279C"/>
    <w:rsid w:val="0062655F"/>
    <w:rsid w:val="006657C0"/>
    <w:rsid w:val="006740A9"/>
    <w:rsid w:val="00690E59"/>
    <w:rsid w:val="00693871"/>
    <w:rsid w:val="006C543D"/>
    <w:rsid w:val="00725CFC"/>
    <w:rsid w:val="007E5411"/>
    <w:rsid w:val="00905F4A"/>
    <w:rsid w:val="009817E9"/>
    <w:rsid w:val="00A95E81"/>
    <w:rsid w:val="00A961F6"/>
    <w:rsid w:val="00B2374B"/>
    <w:rsid w:val="00B449AE"/>
    <w:rsid w:val="00B51683"/>
    <w:rsid w:val="00BE1562"/>
    <w:rsid w:val="00C82E22"/>
    <w:rsid w:val="00C84190"/>
    <w:rsid w:val="00D65B2A"/>
    <w:rsid w:val="00DB74F4"/>
    <w:rsid w:val="00DF76D4"/>
    <w:rsid w:val="00E516A2"/>
    <w:rsid w:val="00E70951"/>
    <w:rsid w:val="00E77BD5"/>
    <w:rsid w:val="00F11C8C"/>
    <w:rsid w:val="00F25B26"/>
    <w:rsid w:val="00F45AA1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C8C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C82E22"/>
    <w:pPr>
      <w:keepNext/>
      <w:tabs>
        <w:tab w:val="left" w:pos="0"/>
      </w:tabs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C82E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C82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qFormat/>
    <w:rsid w:val="00C82E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qFormat/>
    <w:rsid w:val="00C82E22"/>
    <w:pPr>
      <w:spacing w:before="240" w:after="60"/>
      <w:outlineLvl w:val="4"/>
    </w:pPr>
    <w:rPr>
      <w:b/>
      <w:bCs/>
      <w:i/>
      <w:iCs/>
      <w:sz w:val="26"/>
      <w:szCs w:val="26"/>
      <w:lang w:val="sl-SI"/>
    </w:rPr>
  </w:style>
  <w:style w:type="paragraph" w:styleId="Nadpis6">
    <w:name w:val="heading 6"/>
    <w:basedOn w:val="Normlny"/>
    <w:next w:val="Normlny"/>
    <w:link w:val="Nadpis6Char"/>
    <w:qFormat/>
    <w:rsid w:val="00C82E22"/>
    <w:pPr>
      <w:spacing w:before="240" w:after="60"/>
      <w:outlineLvl w:val="5"/>
    </w:pPr>
    <w:rPr>
      <w:b/>
      <w:bCs/>
      <w:sz w:val="22"/>
      <w:szCs w:val="22"/>
      <w:lang w:val="sl-SI"/>
    </w:rPr>
  </w:style>
  <w:style w:type="paragraph" w:styleId="Nadpis7">
    <w:name w:val="heading 7"/>
    <w:basedOn w:val="Normlny"/>
    <w:next w:val="Normlny"/>
    <w:link w:val="Nadpis7Char"/>
    <w:qFormat/>
    <w:rsid w:val="00C82E22"/>
    <w:pPr>
      <w:spacing w:before="240" w:after="60"/>
      <w:outlineLvl w:val="6"/>
    </w:pPr>
    <w:rPr>
      <w:lang w:val="sl-SI"/>
    </w:rPr>
  </w:style>
  <w:style w:type="paragraph" w:styleId="Nadpis8">
    <w:name w:val="heading 8"/>
    <w:basedOn w:val="Normlny"/>
    <w:next w:val="Normlny"/>
    <w:link w:val="Nadpis8Char"/>
    <w:qFormat/>
    <w:rsid w:val="00C82E22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qFormat/>
    <w:rsid w:val="00C82E2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82E22"/>
    <w:rPr>
      <w:b/>
      <w:bCs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C82E22"/>
    <w:rPr>
      <w:rFonts w:ascii="Arial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C82E22"/>
    <w:rPr>
      <w:rFonts w:ascii="Arial" w:hAnsi="Arial" w:cs="Arial"/>
      <w:b/>
      <w:bCs/>
      <w:noProof/>
      <w:sz w:val="26"/>
      <w:szCs w:val="26"/>
      <w:lang w:val="de-DE"/>
    </w:rPr>
  </w:style>
  <w:style w:type="character" w:customStyle="1" w:styleId="Nadpis4Char">
    <w:name w:val="Nadpis 4 Char"/>
    <w:basedOn w:val="Predvolenpsmoodseku"/>
    <w:link w:val="Nadpis4"/>
    <w:rsid w:val="00C82E22"/>
    <w:rPr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rsid w:val="00C82E22"/>
    <w:rPr>
      <w:b/>
      <w:bCs/>
      <w:i/>
      <w:iCs/>
      <w:sz w:val="26"/>
      <w:szCs w:val="26"/>
      <w:lang w:val="sl-SI"/>
    </w:rPr>
  </w:style>
  <w:style w:type="character" w:customStyle="1" w:styleId="Nadpis6Char">
    <w:name w:val="Nadpis 6 Char"/>
    <w:basedOn w:val="Predvolenpsmoodseku"/>
    <w:link w:val="Nadpis6"/>
    <w:rsid w:val="00C82E22"/>
    <w:rPr>
      <w:b/>
      <w:bCs/>
      <w:sz w:val="22"/>
      <w:szCs w:val="22"/>
      <w:lang w:val="sl-SI"/>
    </w:rPr>
  </w:style>
  <w:style w:type="character" w:customStyle="1" w:styleId="Nadpis7Char">
    <w:name w:val="Nadpis 7 Char"/>
    <w:basedOn w:val="Predvolenpsmoodseku"/>
    <w:link w:val="Nadpis7"/>
    <w:rsid w:val="00C82E22"/>
    <w:rPr>
      <w:sz w:val="24"/>
      <w:szCs w:val="24"/>
      <w:lang w:val="sl-SI"/>
    </w:rPr>
  </w:style>
  <w:style w:type="character" w:customStyle="1" w:styleId="Nadpis8Char">
    <w:name w:val="Nadpis 8 Char"/>
    <w:basedOn w:val="Predvolenpsmoodseku"/>
    <w:link w:val="Nadpis8"/>
    <w:rsid w:val="00C82E22"/>
    <w:rPr>
      <w:i/>
      <w:iCs/>
      <w:noProof/>
      <w:sz w:val="24"/>
      <w:szCs w:val="24"/>
      <w:lang w:val="de-DE"/>
    </w:rPr>
  </w:style>
  <w:style w:type="character" w:customStyle="1" w:styleId="Nadpis9Char">
    <w:name w:val="Nadpis 9 Char"/>
    <w:basedOn w:val="Predvolenpsmoodseku"/>
    <w:link w:val="Nadpis9"/>
    <w:rsid w:val="00C82E22"/>
    <w:rPr>
      <w:rFonts w:ascii="Arial" w:hAnsi="Arial" w:cs="Arial"/>
      <w:noProof/>
      <w:sz w:val="22"/>
      <w:szCs w:val="22"/>
      <w:lang w:val="de-DE"/>
    </w:rPr>
  </w:style>
  <w:style w:type="paragraph" w:styleId="Nzov">
    <w:name w:val="Title"/>
    <w:basedOn w:val="Normlny"/>
    <w:link w:val="NzovChar"/>
    <w:qFormat/>
    <w:rsid w:val="00C82E22"/>
    <w:pPr>
      <w:ind w:firstLine="540"/>
      <w:jc w:val="center"/>
    </w:pPr>
    <w:rPr>
      <w:b/>
      <w:bCs/>
      <w:sz w:val="28"/>
    </w:rPr>
  </w:style>
  <w:style w:type="character" w:customStyle="1" w:styleId="NzovChar">
    <w:name w:val="Názov Char"/>
    <w:basedOn w:val="Predvolenpsmoodseku"/>
    <w:link w:val="Nzov"/>
    <w:rsid w:val="00C82E22"/>
    <w:rPr>
      <w:b/>
      <w:bCs/>
      <w:sz w:val="28"/>
      <w:szCs w:val="24"/>
    </w:rPr>
  </w:style>
  <w:style w:type="paragraph" w:styleId="Podtitul">
    <w:name w:val="Subtitle"/>
    <w:basedOn w:val="Normlny"/>
    <w:link w:val="PodtitulChar"/>
    <w:qFormat/>
    <w:rsid w:val="00C82E22"/>
    <w:pPr>
      <w:jc w:val="both"/>
    </w:pPr>
    <w:rPr>
      <w:b/>
      <w:bCs/>
    </w:rPr>
  </w:style>
  <w:style w:type="character" w:customStyle="1" w:styleId="PodtitulChar">
    <w:name w:val="Podtitul Char"/>
    <w:basedOn w:val="Predvolenpsmoodseku"/>
    <w:link w:val="Podtitul"/>
    <w:rsid w:val="00C82E22"/>
    <w:rPr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C82E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opis">
    <w:name w:val="caption"/>
    <w:basedOn w:val="Normlny"/>
    <w:next w:val="Normlny"/>
    <w:uiPriority w:val="35"/>
    <w:qFormat/>
    <w:rsid w:val="00C82E22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82E22"/>
    <w:pPr>
      <w:keepLines/>
      <w:tabs>
        <w:tab w:val="clear" w:pos="0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Odstavecseseznamem">
    <w:name w:val="Odstavec se seznamem"/>
    <w:basedOn w:val="Normlny"/>
    <w:uiPriority w:val="34"/>
    <w:qFormat/>
    <w:rsid w:val="00C82E22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 w:bidi="en-US"/>
    </w:rPr>
  </w:style>
  <w:style w:type="character" w:styleId="Zvraznenie">
    <w:name w:val="Emphasis"/>
    <w:basedOn w:val="Predvolenpsmoodseku"/>
    <w:uiPriority w:val="20"/>
    <w:qFormat/>
    <w:rsid w:val="00C82E22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67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6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C8C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C82E22"/>
    <w:pPr>
      <w:keepNext/>
      <w:tabs>
        <w:tab w:val="left" w:pos="0"/>
      </w:tabs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C82E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C82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qFormat/>
    <w:rsid w:val="00C82E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qFormat/>
    <w:rsid w:val="00C82E22"/>
    <w:pPr>
      <w:spacing w:before="240" w:after="60"/>
      <w:outlineLvl w:val="4"/>
    </w:pPr>
    <w:rPr>
      <w:b/>
      <w:bCs/>
      <w:i/>
      <w:iCs/>
      <w:sz w:val="26"/>
      <w:szCs w:val="26"/>
      <w:lang w:val="sl-SI"/>
    </w:rPr>
  </w:style>
  <w:style w:type="paragraph" w:styleId="Nadpis6">
    <w:name w:val="heading 6"/>
    <w:basedOn w:val="Normlny"/>
    <w:next w:val="Normlny"/>
    <w:link w:val="Nadpis6Char"/>
    <w:qFormat/>
    <w:rsid w:val="00C82E22"/>
    <w:pPr>
      <w:spacing w:before="240" w:after="60"/>
      <w:outlineLvl w:val="5"/>
    </w:pPr>
    <w:rPr>
      <w:b/>
      <w:bCs/>
      <w:sz w:val="22"/>
      <w:szCs w:val="22"/>
      <w:lang w:val="sl-SI"/>
    </w:rPr>
  </w:style>
  <w:style w:type="paragraph" w:styleId="Nadpis7">
    <w:name w:val="heading 7"/>
    <w:basedOn w:val="Normlny"/>
    <w:next w:val="Normlny"/>
    <w:link w:val="Nadpis7Char"/>
    <w:qFormat/>
    <w:rsid w:val="00C82E22"/>
    <w:pPr>
      <w:spacing w:before="240" w:after="60"/>
      <w:outlineLvl w:val="6"/>
    </w:pPr>
    <w:rPr>
      <w:lang w:val="sl-SI"/>
    </w:rPr>
  </w:style>
  <w:style w:type="paragraph" w:styleId="Nadpis8">
    <w:name w:val="heading 8"/>
    <w:basedOn w:val="Normlny"/>
    <w:next w:val="Normlny"/>
    <w:link w:val="Nadpis8Char"/>
    <w:qFormat/>
    <w:rsid w:val="00C82E22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qFormat/>
    <w:rsid w:val="00C82E2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82E22"/>
    <w:rPr>
      <w:b/>
      <w:bCs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C82E22"/>
    <w:rPr>
      <w:rFonts w:ascii="Arial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C82E22"/>
    <w:rPr>
      <w:rFonts w:ascii="Arial" w:hAnsi="Arial" w:cs="Arial"/>
      <w:b/>
      <w:bCs/>
      <w:noProof/>
      <w:sz w:val="26"/>
      <w:szCs w:val="26"/>
      <w:lang w:val="de-DE"/>
    </w:rPr>
  </w:style>
  <w:style w:type="character" w:customStyle="1" w:styleId="Nadpis4Char">
    <w:name w:val="Nadpis 4 Char"/>
    <w:basedOn w:val="Predvolenpsmoodseku"/>
    <w:link w:val="Nadpis4"/>
    <w:rsid w:val="00C82E22"/>
    <w:rPr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rsid w:val="00C82E22"/>
    <w:rPr>
      <w:b/>
      <w:bCs/>
      <w:i/>
      <w:iCs/>
      <w:sz w:val="26"/>
      <w:szCs w:val="26"/>
      <w:lang w:val="sl-SI"/>
    </w:rPr>
  </w:style>
  <w:style w:type="character" w:customStyle="1" w:styleId="Nadpis6Char">
    <w:name w:val="Nadpis 6 Char"/>
    <w:basedOn w:val="Predvolenpsmoodseku"/>
    <w:link w:val="Nadpis6"/>
    <w:rsid w:val="00C82E22"/>
    <w:rPr>
      <w:b/>
      <w:bCs/>
      <w:sz w:val="22"/>
      <w:szCs w:val="22"/>
      <w:lang w:val="sl-SI"/>
    </w:rPr>
  </w:style>
  <w:style w:type="character" w:customStyle="1" w:styleId="Nadpis7Char">
    <w:name w:val="Nadpis 7 Char"/>
    <w:basedOn w:val="Predvolenpsmoodseku"/>
    <w:link w:val="Nadpis7"/>
    <w:rsid w:val="00C82E22"/>
    <w:rPr>
      <w:sz w:val="24"/>
      <w:szCs w:val="24"/>
      <w:lang w:val="sl-SI"/>
    </w:rPr>
  </w:style>
  <w:style w:type="character" w:customStyle="1" w:styleId="Nadpis8Char">
    <w:name w:val="Nadpis 8 Char"/>
    <w:basedOn w:val="Predvolenpsmoodseku"/>
    <w:link w:val="Nadpis8"/>
    <w:rsid w:val="00C82E22"/>
    <w:rPr>
      <w:i/>
      <w:iCs/>
      <w:noProof/>
      <w:sz w:val="24"/>
      <w:szCs w:val="24"/>
      <w:lang w:val="de-DE"/>
    </w:rPr>
  </w:style>
  <w:style w:type="character" w:customStyle="1" w:styleId="Nadpis9Char">
    <w:name w:val="Nadpis 9 Char"/>
    <w:basedOn w:val="Predvolenpsmoodseku"/>
    <w:link w:val="Nadpis9"/>
    <w:rsid w:val="00C82E22"/>
    <w:rPr>
      <w:rFonts w:ascii="Arial" w:hAnsi="Arial" w:cs="Arial"/>
      <w:noProof/>
      <w:sz w:val="22"/>
      <w:szCs w:val="22"/>
      <w:lang w:val="de-DE"/>
    </w:rPr>
  </w:style>
  <w:style w:type="paragraph" w:styleId="Nzov">
    <w:name w:val="Title"/>
    <w:basedOn w:val="Normlny"/>
    <w:link w:val="NzovChar"/>
    <w:qFormat/>
    <w:rsid w:val="00C82E22"/>
    <w:pPr>
      <w:ind w:firstLine="540"/>
      <w:jc w:val="center"/>
    </w:pPr>
    <w:rPr>
      <w:b/>
      <w:bCs/>
      <w:sz w:val="28"/>
    </w:rPr>
  </w:style>
  <w:style w:type="character" w:customStyle="1" w:styleId="NzovChar">
    <w:name w:val="Názov Char"/>
    <w:basedOn w:val="Predvolenpsmoodseku"/>
    <w:link w:val="Nzov"/>
    <w:rsid w:val="00C82E22"/>
    <w:rPr>
      <w:b/>
      <w:bCs/>
      <w:sz w:val="28"/>
      <w:szCs w:val="24"/>
    </w:rPr>
  </w:style>
  <w:style w:type="paragraph" w:styleId="Podtitul">
    <w:name w:val="Subtitle"/>
    <w:basedOn w:val="Normlny"/>
    <w:link w:val="PodtitulChar"/>
    <w:qFormat/>
    <w:rsid w:val="00C82E22"/>
    <w:pPr>
      <w:jc w:val="both"/>
    </w:pPr>
    <w:rPr>
      <w:b/>
      <w:bCs/>
    </w:rPr>
  </w:style>
  <w:style w:type="character" w:customStyle="1" w:styleId="PodtitulChar">
    <w:name w:val="Podtitul Char"/>
    <w:basedOn w:val="Predvolenpsmoodseku"/>
    <w:link w:val="Podtitul"/>
    <w:rsid w:val="00C82E22"/>
    <w:rPr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C82E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opis">
    <w:name w:val="caption"/>
    <w:basedOn w:val="Normlny"/>
    <w:next w:val="Normlny"/>
    <w:uiPriority w:val="35"/>
    <w:qFormat/>
    <w:rsid w:val="00C82E22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82E22"/>
    <w:pPr>
      <w:keepLines/>
      <w:tabs>
        <w:tab w:val="clear" w:pos="0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Odstavecseseznamem">
    <w:name w:val="Odstavec se seznamem"/>
    <w:basedOn w:val="Normlny"/>
    <w:uiPriority w:val="34"/>
    <w:qFormat/>
    <w:rsid w:val="00C82E22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 w:bidi="en-US"/>
    </w:rPr>
  </w:style>
  <w:style w:type="character" w:styleId="Zvraznenie">
    <w:name w:val="Emphasis"/>
    <w:basedOn w:val="Predvolenpsmoodseku"/>
    <w:uiPriority w:val="20"/>
    <w:qFormat/>
    <w:rsid w:val="00C82E22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67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6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jetok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B6F05-6E34-4F8A-B60D-624C85C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Adelka</dc:creator>
  <cp:lastModifiedBy>spravca</cp:lastModifiedBy>
  <cp:revision>2</cp:revision>
  <cp:lastPrinted>2013-01-10T07:10:00Z</cp:lastPrinted>
  <dcterms:created xsi:type="dcterms:W3CDTF">2020-06-07T20:24:00Z</dcterms:created>
  <dcterms:modified xsi:type="dcterms:W3CDTF">2020-06-07T20:24:00Z</dcterms:modified>
</cp:coreProperties>
</file>