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A18" w:rsidRDefault="00124A18" w:rsidP="00124A18">
      <w:pPr>
        <w:pStyle w:val="Hlavika"/>
        <w:pBdr>
          <w:bottom w:val="thickThinSmallGap" w:sz="24" w:space="1" w:color="622423"/>
        </w:pBd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Gymnázium,  SNP 1, 056 01 Gelnica</w:t>
      </w:r>
    </w:p>
    <w:p w:rsidR="00124A18" w:rsidRDefault="00124A18" w:rsidP="00124A18">
      <w:pPr>
        <w:pStyle w:val="Hlavika"/>
      </w:pPr>
    </w:p>
    <w:p w:rsidR="00124A18" w:rsidRDefault="00124A18" w:rsidP="00124A18">
      <w:pPr>
        <w:jc w:val="center"/>
        <w:rPr>
          <w:b/>
          <w:sz w:val="36"/>
          <w:szCs w:val="36"/>
        </w:rPr>
      </w:pPr>
    </w:p>
    <w:p w:rsidR="00124A18" w:rsidRPr="00124A18" w:rsidRDefault="00124A18" w:rsidP="00124A18">
      <w:pPr>
        <w:jc w:val="center"/>
        <w:rPr>
          <w:b/>
          <w:color w:val="0070C0"/>
          <w:sz w:val="36"/>
          <w:szCs w:val="36"/>
        </w:rPr>
      </w:pPr>
      <w:r w:rsidRPr="00124A18">
        <w:rPr>
          <w:b/>
          <w:color w:val="0070C0"/>
          <w:sz w:val="36"/>
          <w:szCs w:val="36"/>
        </w:rPr>
        <w:t>TEMATICKÝ VÝCHOVNO-VZDELÁVACÍ PLÁN</w:t>
      </w:r>
    </w:p>
    <w:p w:rsidR="00124A18" w:rsidRDefault="00124A18" w:rsidP="00124A18">
      <w:pPr>
        <w:rPr>
          <w:sz w:val="28"/>
          <w:szCs w:val="28"/>
        </w:rPr>
      </w:pPr>
    </w:p>
    <w:p w:rsidR="00124A18" w:rsidRDefault="00124A18" w:rsidP="00124A18">
      <w:pPr>
        <w:rPr>
          <w:b/>
          <w:sz w:val="32"/>
          <w:szCs w:val="32"/>
        </w:rPr>
      </w:pPr>
    </w:p>
    <w:p w:rsidR="00124A18" w:rsidRPr="00AA285B" w:rsidRDefault="00124A18" w:rsidP="00124A18">
      <w:pPr>
        <w:rPr>
          <w:sz w:val="32"/>
          <w:szCs w:val="32"/>
        </w:rPr>
      </w:pPr>
      <w:r>
        <w:rPr>
          <w:b/>
          <w:sz w:val="32"/>
          <w:szCs w:val="32"/>
        </w:rPr>
        <w:t>Predmet: INFORMATIKA  - 3 h týždenne (99 h ročne)</w:t>
      </w:r>
    </w:p>
    <w:p w:rsidR="00124A18" w:rsidRDefault="00124A18" w:rsidP="00124A18">
      <w:pPr>
        <w:rPr>
          <w:b/>
        </w:rPr>
      </w:pPr>
    </w:p>
    <w:p w:rsidR="00124A18" w:rsidRPr="009106DC" w:rsidRDefault="00124A18" w:rsidP="00124A18">
      <w:pPr>
        <w:rPr>
          <w:b/>
        </w:rPr>
      </w:pPr>
      <w:r w:rsidRPr="009106DC">
        <w:rPr>
          <w:b/>
        </w:rPr>
        <w:t>Školský rok: 201</w:t>
      </w:r>
      <w:r>
        <w:rPr>
          <w:b/>
        </w:rPr>
        <w:t>4</w:t>
      </w:r>
      <w:r w:rsidRPr="009106DC">
        <w:rPr>
          <w:b/>
        </w:rPr>
        <w:t>/201</w:t>
      </w:r>
      <w:r>
        <w:rPr>
          <w:b/>
        </w:rPr>
        <w:t>5</w:t>
      </w:r>
    </w:p>
    <w:p w:rsidR="00124A18" w:rsidRPr="009106DC" w:rsidRDefault="00124A18" w:rsidP="00124A18">
      <w:r w:rsidRPr="00124A18">
        <w:rPr>
          <w:color w:val="0070C0"/>
        </w:rPr>
        <w:t>Trieda:</w:t>
      </w:r>
      <w:r w:rsidR="007860A5">
        <w:rPr>
          <w:color w:val="0070C0"/>
        </w:rPr>
        <w:t xml:space="preserve">   </w:t>
      </w:r>
      <w:r w:rsidRPr="00124A18">
        <w:rPr>
          <w:color w:val="0070C0"/>
        </w:rPr>
        <w:t xml:space="preserve"> I</w:t>
      </w:r>
      <w:r w:rsidR="007860A5">
        <w:rPr>
          <w:color w:val="0070C0"/>
        </w:rPr>
        <w:t>V</w:t>
      </w:r>
      <w:r w:rsidRPr="00124A18">
        <w:rPr>
          <w:color w:val="0070C0"/>
        </w:rPr>
        <w:t>.A, VIII.O (OKTAVA</w:t>
      </w:r>
      <w:r>
        <w:t>)</w:t>
      </w:r>
    </w:p>
    <w:p w:rsidR="00124A18" w:rsidRDefault="00124A18" w:rsidP="00124A18">
      <w:r>
        <w:t>Vyučujúci</w:t>
      </w:r>
      <w:r w:rsidRPr="009106DC">
        <w:t xml:space="preserve">: </w:t>
      </w:r>
      <w:r w:rsidRPr="00F66234">
        <w:t>Ing.</w:t>
      </w:r>
      <w:r>
        <w:t xml:space="preserve"> Anton </w:t>
      </w:r>
      <w:proofErr w:type="spellStart"/>
      <w:r>
        <w:t>Pisko</w:t>
      </w:r>
      <w:proofErr w:type="spellEnd"/>
    </w:p>
    <w:p w:rsidR="00124A18" w:rsidRDefault="00124A18" w:rsidP="00124A18"/>
    <w:p w:rsidR="00124A18" w:rsidRPr="009106DC" w:rsidRDefault="00124A18" w:rsidP="00124A18">
      <w:r w:rsidRPr="009106DC">
        <w:t>Aktualizácia plánu podľa potreby.</w:t>
      </w:r>
    </w:p>
    <w:p w:rsidR="00124A18" w:rsidRPr="009106DC" w:rsidRDefault="00124A18" w:rsidP="00124A18"/>
    <w:p w:rsidR="00124A18" w:rsidRPr="009106DC" w:rsidRDefault="00124A18" w:rsidP="00124A18">
      <w:r w:rsidRPr="009106DC">
        <w:rPr>
          <w:b/>
        </w:rPr>
        <w:t>Plán realizovaný podľa Školského vzdelávacieho programu Gymnázia Gelnica  „Kľúč k vzdelaniu, brána k výchove, cesta k úspechu“</w:t>
      </w:r>
      <w:r>
        <w:rPr>
          <w:b/>
        </w:rPr>
        <w:t xml:space="preserve"> pre štvorročné štúdium</w:t>
      </w:r>
      <w:r w:rsidRPr="009106DC">
        <w:rPr>
          <w:b/>
        </w:rPr>
        <w:t>.</w:t>
      </w:r>
    </w:p>
    <w:p w:rsidR="00124A18" w:rsidRPr="009106DC" w:rsidRDefault="00124A18" w:rsidP="00124A18"/>
    <w:p w:rsidR="00124A18" w:rsidRDefault="00124A18" w:rsidP="00124A18"/>
    <w:p w:rsidR="00124A18" w:rsidRPr="009106DC" w:rsidRDefault="00124A18" w:rsidP="00124A18"/>
    <w:p w:rsidR="00124A18" w:rsidRPr="009106DC" w:rsidRDefault="00124A18" w:rsidP="00124A18"/>
    <w:p w:rsidR="00124A18" w:rsidRPr="009106DC" w:rsidRDefault="00124A18" w:rsidP="00124A18">
      <w:pPr>
        <w:tabs>
          <w:tab w:val="left" w:pos="5103"/>
          <w:tab w:val="left" w:pos="5529"/>
        </w:tabs>
      </w:pPr>
      <w:r w:rsidRPr="009106DC">
        <w:t xml:space="preserve">Plán prerokovaný na PK </w:t>
      </w:r>
      <w:r>
        <w:t xml:space="preserve"> </w:t>
      </w:r>
      <w:r w:rsidRPr="009106DC">
        <w:t xml:space="preserve">dňa  ....................   </w:t>
      </w:r>
      <w:r>
        <w:t xml:space="preserve">     </w:t>
      </w:r>
      <w:r>
        <w:tab/>
      </w:r>
      <w:r w:rsidRPr="009106DC">
        <w:t>.............................................</w:t>
      </w:r>
    </w:p>
    <w:p w:rsidR="00124A18" w:rsidRPr="009106DC" w:rsidRDefault="00124A18" w:rsidP="00124A18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 xml:space="preserve">RNDr. Lenka </w:t>
      </w:r>
      <w:proofErr w:type="spellStart"/>
      <w:r>
        <w:t>Škarbeková</w:t>
      </w:r>
      <w:proofErr w:type="spellEnd"/>
    </w:p>
    <w:p w:rsidR="00124A18" w:rsidRPr="009106DC" w:rsidRDefault="00124A18" w:rsidP="00124A18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  <w:t xml:space="preserve">           </w:t>
      </w:r>
      <w:r w:rsidRPr="009106DC">
        <w:t xml:space="preserve"> vedúca PK </w:t>
      </w:r>
    </w:p>
    <w:p w:rsidR="00124A18" w:rsidRPr="009106DC" w:rsidRDefault="00124A18" w:rsidP="00124A18">
      <w:pPr>
        <w:tabs>
          <w:tab w:val="left" w:pos="5529"/>
          <w:tab w:val="left" w:pos="6090"/>
        </w:tabs>
      </w:pPr>
    </w:p>
    <w:p w:rsidR="00124A18" w:rsidRPr="009106DC" w:rsidRDefault="00124A18" w:rsidP="00124A18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dňa  ....................          </w:t>
      </w:r>
      <w:r>
        <w:tab/>
      </w:r>
      <w:r w:rsidRPr="009106DC">
        <w:t>..........................................</w:t>
      </w:r>
      <w:r w:rsidRPr="009106DC">
        <w:tab/>
      </w:r>
    </w:p>
    <w:p w:rsidR="00124A18" w:rsidRPr="009106DC" w:rsidRDefault="00124A18" w:rsidP="00124A18">
      <w:pPr>
        <w:tabs>
          <w:tab w:val="left" w:pos="5529"/>
          <w:tab w:val="left" w:pos="6090"/>
        </w:tabs>
      </w:pPr>
      <w:r>
        <w:tab/>
      </w:r>
      <w:r w:rsidRPr="009106DC">
        <w:t>RNDr. D</w:t>
      </w:r>
      <w:r>
        <w:t>ušan</w:t>
      </w:r>
      <w:r w:rsidRPr="009106DC">
        <w:t xml:space="preserve"> </w:t>
      </w:r>
      <w:proofErr w:type="spellStart"/>
      <w:r w:rsidRPr="009106DC">
        <w:t>Andraško</w:t>
      </w:r>
      <w:proofErr w:type="spellEnd"/>
    </w:p>
    <w:p w:rsidR="00124A18" w:rsidRPr="009106DC" w:rsidRDefault="00124A18" w:rsidP="00124A18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          </w:t>
      </w:r>
      <w:r w:rsidRPr="009106DC">
        <w:t>riaditeľ školy</w:t>
      </w:r>
    </w:p>
    <w:p w:rsidR="00124A18" w:rsidRDefault="00124A18" w:rsidP="00124A18">
      <w:pPr>
        <w:tabs>
          <w:tab w:val="left" w:pos="5529"/>
        </w:tabs>
      </w:pPr>
    </w:p>
    <w:p w:rsidR="00124A18" w:rsidRDefault="00124A18" w:rsidP="00124A18">
      <w:pPr>
        <w:outlineLvl w:val="0"/>
        <w:rPr>
          <w:b/>
          <w:bCs/>
          <w:sz w:val="20"/>
          <w:szCs w:val="20"/>
        </w:rPr>
      </w:pPr>
    </w:p>
    <w:p w:rsidR="00124A18" w:rsidRDefault="00124A18" w:rsidP="00124A18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Literatúra:  </w:t>
      </w:r>
    </w:p>
    <w:p w:rsidR="00124A18" w:rsidRPr="00582178" w:rsidRDefault="00124A18" w:rsidP="00124A18">
      <w:pPr>
        <w:numPr>
          <w:ilvl w:val="0"/>
          <w:numId w:val="3"/>
        </w:numPr>
        <w:tabs>
          <w:tab w:val="num" w:pos="900"/>
        </w:tabs>
        <w:jc w:val="both"/>
      </w:pPr>
      <w:r>
        <w:t>Machová J.: Informatika pre SŠ - Práca s textom</w:t>
      </w:r>
      <w:r w:rsidRPr="00582178">
        <w:t>, SPN Bratislava 2002</w:t>
      </w:r>
      <w:r>
        <w:t xml:space="preserve"> (ION-2a)</w:t>
      </w:r>
    </w:p>
    <w:p w:rsidR="00124A18" w:rsidRPr="00582178" w:rsidRDefault="00124A18" w:rsidP="00124A18">
      <w:pPr>
        <w:numPr>
          <w:ilvl w:val="0"/>
          <w:numId w:val="3"/>
        </w:numPr>
        <w:tabs>
          <w:tab w:val="num" w:pos="900"/>
        </w:tabs>
        <w:jc w:val="both"/>
      </w:pPr>
      <w:proofErr w:type="spellStart"/>
      <w:r w:rsidRPr="00582178">
        <w:t>Salanci</w:t>
      </w:r>
      <w:proofErr w:type="spellEnd"/>
      <w:r w:rsidRPr="00582178">
        <w:t xml:space="preserve"> Ľ..: </w:t>
      </w:r>
      <w:r>
        <w:t xml:space="preserve"> Informatika pre SŠ - </w:t>
      </w:r>
      <w:r w:rsidRPr="00582178">
        <w:t>Práca s</w:t>
      </w:r>
      <w:r>
        <w:t> </w:t>
      </w:r>
      <w:r w:rsidRPr="00582178">
        <w:t>grafikou, SPN Bratislava 2000</w:t>
      </w:r>
      <w:r>
        <w:t xml:space="preserve"> (ION-2b)</w:t>
      </w:r>
    </w:p>
    <w:p w:rsidR="00124A18" w:rsidRPr="00582178" w:rsidRDefault="00124A18" w:rsidP="00124A18">
      <w:pPr>
        <w:numPr>
          <w:ilvl w:val="0"/>
          <w:numId w:val="3"/>
        </w:numPr>
        <w:tabs>
          <w:tab w:val="num" w:pos="900"/>
        </w:tabs>
        <w:jc w:val="both"/>
      </w:pPr>
      <w:r w:rsidRPr="00582178">
        <w:t xml:space="preserve">Jašková Ľ. a kol.: </w:t>
      </w:r>
      <w:r>
        <w:t xml:space="preserve">Informatika pre SŠ - </w:t>
      </w:r>
      <w:r w:rsidRPr="00582178">
        <w:t>Práca s</w:t>
      </w:r>
      <w:r>
        <w:t> </w:t>
      </w:r>
      <w:r w:rsidRPr="00582178">
        <w:t>internetom</w:t>
      </w:r>
      <w:r>
        <w:t>,</w:t>
      </w:r>
      <w:r w:rsidRPr="00582178">
        <w:t xml:space="preserve"> SPN Bratislava 2000</w:t>
      </w:r>
      <w:r>
        <w:t xml:space="preserve"> (KOM-1, KOM-2, KOM-3)</w:t>
      </w:r>
    </w:p>
    <w:p w:rsidR="00124A18" w:rsidRPr="00553669" w:rsidRDefault="00124A18" w:rsidP="00124A18">
      <w:pPr>
        <w:ind w:left="644"/>
        <w:rPr>
          <w:sz w:val="20"/>
          <w:szCs w:val="20"/>
        </w:rPr>
      </w:pPr>
      <w:proofErr w:type="spellStart"/>
      <w:r w:rsidRPr="00582178">
        <w:t>Kalaš</w:t>
      </w:r>
      <w:proofErr w:type="spellEnd"/>
      <w:r w:rsidRPr="00582178">
        <w:t>, I. a kol.: Informatika pre stredné školy, SPN, Bratislava 2001</w:t>
      </w:r>
      <w:r>
        <w:t xml:space="preserve"> (ION-1a, PFI-1a, PFI-1b</w:t>
      </w:r>
    </w:p>
    <w:p w:rsidR="006B5650" w:rsidRDefault="006B5650"/>
    <w:p w:rsidR="00854E43" w:rsidRDefault="00854E43" w:rsidP="00854E43">
      <w:pPr>
        <w:pStyle w:val="Hlavika"/>
        <w:tabs>
          <w:tab w:val="right" w:pos="15138"/>
        </w:tabs>
        <w:rPr>
          <w:b/>
          <w:sz w:val="18"/>
        </w:rPr>
      </w:pPr>
      <w:r>
        <w:rPr>
          <w:b/>
          <w:sz w:val="18"/>
        </w:rPr>
        <w:t xml:space="preserve">INFORMATIKA – SEMINÁR </w:t>
      </w:r>
      <w:r w:rsidR="007860A5">
        <w:rPr>
          <w:b/>
          <w:sz w:val="18"/>
        </w:rPr>
        <w:t xml:space="preserve">   I</w:t>
      </w:r>
      <w:r>
        <w:rPr>
          <w:b/>
          <w:sz w:val="18"/>
        </w:rPr>
        <w:t>V.A, VIII.O (OKTAVA) 2014/2015</w:t>
      </w:r>
      <w:r>
        <w:rPr>
          <w:b/>
          <w:sz w:val="18"/>
        </w:rPr>
        <w:tab/>
      </w:r>
      <w:r>
        <w:rPr>
          <w:b/>
          <w:sz w:val="18"/>
        </w:rPr>
        <w:tab/>
        <w:t>(3 hod. týždenne, 99 hod. ročne)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</w:p>
    <w:p w:rsidR="00854E43" w:rsidRDefault="00854E43" w:rsidP="00854E43">
      <w:pPr>
        <w:pStyle w:val="Hlavika"/>
        <w:tabs>
          <w:tab w:val="clear" w:pos="4536"/>
          <w:tab w:val="clear" w:pos="9072"/>
          <w:tab w:val="left" w:pos="5140"/>
        </w:tabs>
        <w:rPr>
          <w:b/>
          <w:color w:val="FF0000"/>
          <w:sz w:val="8"/>
        </w:rPr>
      </w:pPr>
      <w:r>
        <w:rPr>
          <w:b/>
          <w:color w:val="FF0000"/>
          <w:sz w:val="8"/>
        </w:rPr>
        <w:tab/>
      </w:r>
    </w:p>
    <w:tbl>
      <w:tblPr>
        <w:tblW w:w="15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426"/>
        <w:gridCol w:w="1417"/>
        <w:gridCol w:w="3686"/>
        <w:gridCol w:w="8617"/>
      </w:tblGrid>
      <w:tr w:rsidR="00854E43" w:rsidTr="00854E43">
        <w:trPr>
          <w:trHeight w:val="328"/>
        </w:trPr>
        <w:tc>
          <w:tcPr>
            <w:tcW w:w="1129" w:type="dxa"/>
            <w:vAlign w:val="bottom"/>
          </w:tcPr>
          <w:p w:rsidR="00854E43" w:rsidRDefault="00854E43" w:rsidP="00854E43">
            <w:pPr>
              <w:pStyle w:val="Nadpis1"/>
              <w:rPr>
                <w:sz w:val="22"/>
              </w:rPr>
            </w:pPr>
            <w:proofErr w:type="spellStart"/>
            <w:r>
              <w:rPr>
                <w:sz w:val="22"/>
              </w:rPr>
              <w:t>Temat</w:t>
            </w:r>
            <w:proofErr w:type="spellEnd"/>
            <w:r>
              <w:rPr>
                <w:sz w:val="22"/>
              </w:rPr>
              <w:t>. celok</w:t>
            </w:r>
          </w:p>
        </w:tc>
        <w:tc>
          <w:tcPr>
            <w:tcW w:w="426" w:type="dxa"/>
            <w:vAlign w:val="bottom"/>
          </w:tcPr>
          <w:p w:rsidR="00854E43" w:rsidRDefault="00854E43" w:rsidP="00854E43">
            <w:pPr>
              <w:pStyle w:val="Nadpis1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  <w:tc>
          <w:tcPr>
            <w:tcW w:w="1417" w:type="dxa"/>
            <w:vAlign w:val="bottom"/>
          </w:tcPr>
          <w:p w:rsidR="00854E43" w:rsidRDefault="00854E43" w:rsidP="0038142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Téma</w:t>
            </w:r>
          </w:p>
        </w:tc>
        <w:tc>
          <w:tcPr>
            <w:tcW w:w="3686" w:type="dxa"/>
            <w:vAlign w:val="bottom"/>
          </w:tcPr>
          <w:p w:rsidR="00854E43" w:rsidRDefault="00854E43" w:rsidP="00381428">
            <w:pPr>
              <w:pStyle w:val="Nadpis3"/>
            </w:pPr>
            <w:r>
              <w:t>Názov témy - oblasť</w:t>
            </w:r>
          </w:p>
        </w:tc>
        <w:tc>
          <w:tcPr>
            <w:tcW w:w="8617" w:type="dxa"/>
            <w:vAlign w:val="bottom"/>
          </w:tcPr>
          <w:p w:rsidR="00854E43" w:rsidRDefault="00854E43" w:rsidP="0038142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Vzdelávacie ciele a </w:t>
            </w:r>
            <w:r>
              <w:rPr>
                <w:b/>
                <w:i/>
                <w:color w:val="008000"/>
                <w:sz w:val="22"/>
              </w:rPr>
              <w:t>výchovné ciele</w:t>
            </w:r>
          </w:p>
        </w:tc>
      </w:tr>
    </w:tbl>
    <w:p w:rsidR="00124A18" w:rsidRDefault="00124A18"/>
    <w:p w:rsidR="00124A18" w:rsidRDefault="00124A18"/>
    <w:tbl>
      <w:tblPr>
        <w:tblW w:w="15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5"/>
        <w:gridCol w:w="415"/>
        <w:gridCol w:w="1415"/>
        <w:gridCol w:w="3557"/>
        <w:gridCol w:w="6729"/>
        <w:gridCol w:w="1575"/>
      </w:tblGrid>
      <w:tr w:rsidR="00B778A2" w:rsidTr="00C41D06">
        <w:trPr>
          <w:cantSplit/>
          <w:trHeight w:val="86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78A2" w:rsidRPr="002A07B8" w:rsidRDefault="00B778A2" w:rsidP="00381428">
            <w:pPr>
              <w:jc w:val="center"/>
              <w:rPr>
                <w:b/>
                <w:color w:val="008000"/>
                <w:sz w:val="22"/>
                <w:szCs w:val="22"/>
              </w:rPr>
            </w:pPr>
            <w:r w:rsidRPr="002A07B8">
              <w:rPr>
                <w:b/>
                <w:sz w:val="22"/>
                <w:szCs w:val="22"/>
              </w:rPr>
              <w:t>ION</w:t>
            </w:r>
          </w:p>
          <w:p w:rsidR="00B778A2" w:rsidRPr="002A07B8" w:rsidRDefault="00B778A2" w:rsidP="00381428">
            <w:pPr>
              <w:rPr>
                <w:b/>
                <w:sz w:val="22"/>
                <w:szCs w:val="22"/>
              </w:rPr>
            </w:pPr>
            <w:r w:rsidRPr="002A07B8">
              <w:rPr>
                <w:b/>
                <w:sz w:val="22"/>
                <w:szCs w:val="22"/>
              </w:rPr>
              <w:t xml:space="preserve"> (</w:t>
            </w:r>
            <w:r>
              <w:rPr>
                <w:b/>
                <w:sz w:val="22"/>
                <w:szCs w:val="22"/>
              </w:rPr>
              <w:t>9</w:t>
            </w:r>
            <w:r w:rsidRPr="002A07B8">
              <w:rPr>
                <w:b/>
                <w:sz w:val="22"/>
                <w:szCs w:val="22"/>
              </w:rPr>
              <w:t xml:space="preserve"> hod.)</w:t>
            </w:r>
          </w:p>
          <w:p w:rsidR="00C41D06" w:rsidRPr="00C41D06" w:rsidRDefault="00C41D06" w:rsidP="00C41D06">
            <w:pPr>
              <w:ind w:left="200" w:hanging="200"/>
              <w:rPr>
                <w:b/>
                <w:color w:val="008000"/>
              </w:rPr>
            </w:pPr>
            <w:proofErr w:type="spellStart"/>
            <w:r w:rsidRPr="00C41D06">
              <w:rPr>
                <w:b/>
                <w:color w:val="008000"/>
              </w:rPr>
              <w:t>RaN</w:t>
            </w:r>
            <w:proofErr w:type="spellEnd"/>
          </w:p>
          <w:p w:rsidR="00B778A2" w:rsidRDefault="00C41D06" w:rsidP="00C41D06">
            <w:pPr>
              <w:ind w:left="200" w:hanging="200"/>
              <w:rPr>
                <w:b/>
                <w:color w:val="008000"/>
              </w:rPr>
            </w:pPr>
            <w:r w:rsidRPr="00C41D06">
              <w:rPr>
                <w:b/>
                <w:color w:val="008000"/>
              </w:rPr>
              <w:t>(Reprezentácie a nástroje)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778A2" w:rsidRPr="0020468A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 w:rsidRPr="0020468A">
              <w:rPr>
                <w:sz w:val="20"/>
                <w:szCs w:val="20"/>
              </w:rPr>
              <w:t>Úvodná hodina</w:t>
            </w:r>
          </w:p>
          <w:p w:rsidR="00B778A2" w:rsidRPr="0020468A" w:rsidRDefault="00B778A2" w:rsidP="00381428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20468A" w:rsidRDefault="00B778A2" w:rsidP="00381428">
            <w:pPr>
              <w:rPr>
                <w:sz w:val="20"/>
                <w:szCs w:val="20"/>
              </w:rPr>
            </w:pPr>
            <w:r w:rsidRPr="0020468A">
              <w:rPr>
                <w:sz w:val="20"/>
                <w:szCs w:val="20"/>
              </w:rPr>
              <w:t>Užívateľské konto, bezpečnosť v učebni informatiky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20468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20468A">
              <w:rPr>
                <w:b w:val="0"/>
              </w:rPr>
              <w:t xml:space="preserve">Aplikovať poučenie o bezpečnosti práce v učebni informatiky, o pravidlách používania konta. Aplikovať  ochranu  zdravia svojho aj svojich spolužiakov. </w:t>
            </w:r>
          </w:p>
          <w:p w:rsidR="00B778A2" w:rsidRPr="0020468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20468A">
              <w:rPr>
                <w:b w:val="0"/>
              </w:rPr>
              <w:t xml:space="preserve">Poznať obsah a náplň predmetu, CP na maturitné skúšky z informatiky, pravidlá hodnotenia a klasifikácie v predmete. </w:t>
            </w:r>
          </w:p>
          <w:p w:rsidR="00B778A2" w:rsidRPr="003D079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color w:val="008000"/>
              </w:rPr>
            </w:pPr>
            <w:r w:rsidRPr="0020468A">
              <w:rPr>
                <w:b w:val="0"/>
              </w:rPr>
              <w:t>Chápať autorské práva a práva na súkromie cez ochranu vlastných údajov v </w:t>
            </w:r>
            <w:proofErr w:type="spellStart"/>
            <w:r w:rsidRPr="0020468A">
              <w:rPr>
                <w:b w:val="0"/>
              </w:rPr>
              <w:t>užív</w:t>
            </w:r>
            <w:proofErr w:type="spellEnd"/>
            <w:r w:rsidRPr="0020468A">
              <w:rPr>
                <w:b w:val="0"/>
              </w:rPr>
              <w:t>. konte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</w:p>
        </w:tc>
      </w:tr>
      <w:tr w:rsidR="00B778A2" w:rsidTr="00C41D06">
        <w:trPr>
          <w:cantSplit/>
          <w:trHeight w:val="1917"/>
          <w:jc w:val="center"/>
        </w:trPr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</w:p>
          <w:p w:rsidR="00B778A2" w:rsidRPr="003D079A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 w:rsidRPr="003D079A">
              <w:rPr>
                <w:sz w:val="20"/>
                <w:szCs w:val="20"/>
              </w:rPr>
              <w:t xml:space="preserve">Údaj,    informácia </w:t>
            </w:r>
          </w:p>
          <w:p w:rsidR="00B778A2" w:rsidRPr="003D079A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3D079A" w:rsidRDefault="00B778A2" w:rsidP="00381428">
            <w:pPr>
              <w:rPr>
                <w:sz w:val="20"/>
                <w:szCs w:val="20"/>
              </w:rPr>
            </w:pPr>
            <w:r w:rsidRPr="003D079A">
              <w:rPr>
                <w:sz w:val="20"/>
                <w:szCs w:val="20"/>
              </w:rPr>
              <w:t>Znalosť, jednotky informácie. Zber, spracovanie, prezentovanie informácie</w:t>
            </w:r>
            <w:r>
              <w:rPr>
                <w:sz w:val="20"/>
                <w:szCs w:val="20"/>
              </w:rPr>
              <w:t>, k</w:t>
            </w:r>
            <w:r w:rsidRPr="003D079A">
              <w:rPr>
                <w:sz w:val="20"/>
                <w:szCs w:val="20"/>
              </w:rPr>
              <w:t>ódovanie</w:t>
            </w:r>
            <w:r>
              <w:rPr>
                <w:sz w:val="20"/>
                <w:szCs w:val="20"/>
              </w:rPr>
              <w:t>, r</w:t>
            </w:r>
            <w:r w:rsidRPr="003D079A">
              <w:rPr>
                <w:sz w:val="20"/>
                <w:szCs w:val="20"/>
              </w:rPr>
              <w:t>eprezentácia údajov v počítači, čísla, znaky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3D079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3D079A">
              <w:rPr>
                <w:b w:val="0"/>
              </w:rPr>
              <w:t xml:space="preserve">Typy údajov spracovávaných na počítači (číselné, textové, zvukové, obrazové, algoritmy, logické, iné údaje) a ich reprezentácia v počítači (pojmy bit a bajt a odvodené jednotky napr. </w:t>
            </w:r>
            <w:proofErr w:type="spellStart"/>
            <w:r w:rsidRPr="003D079A">
              <w:rPr>
                <w:b w:val="0"/>
              </w:rPr>
              <w:t>kB</w:t>
            </w:r>
            <w:proofErr w:type="spellEnd"/>
            <w:r w:rsidRPr="003D079A">
              <w:rPr>
                <w:b w:val="0"/>
              </w:rPr>
              <w:t xml:space="preserve">, KB, </w:t>
            </w:r>
            <w:proofErr w:type="spellStart"/>
            <w:r w:rsidRPr="003D079A">
              <w:rPr>
                <w:b w:val="0"/>
              </w:rPr>
              <w:t>KiB</w:t>
            </w:r>
            <w:proofErr w:type="spellEnd"/>
            <w:r w:rsidRPr="003D079A">
              <w:rPr>
                <w:b w:val="0"/>
              </w:rPr>
              <w:t xml:space="preserve">). </w:t>
            </w:r>
          </w:p>
          <w:p w:rsidR="00B778A2" w:rsidRPr="003D079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3D079A">
              <w:rPr>
                <w:b w:val="0"/>
                <w:i/>
              </w:rPr>
              <w:t>Rozlíšiť pojmy údaj- informácia</w:t>
            </w:r>
            <w:r w:rsidRPr="003D079A">
              <w:rPr>
                <w:b w:val="0"/>
              </w:rPr>
              <w:t>. Vymenovať a analyzovať 4 etapy manipulácie s informáciami</w:t>
            </w:r>
          </w:p>
          <w:p w:rsidR="00B778A2" w:rsidRPr="003D079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3D079A">
              <w:rPr>
                <w:b w:val="0"/>
                <w:i/>
              </w:rPr>
              <w:t xml:space="preserve">Získavať informácie </w:t>
            </w:r>
            <w:r w:rsidRPr="003D079A">
              <w:rPr>
                <w:b w:val="0"/>
              </w:rPr>
              <w:t xml:space="preserve">– vymenovať zdroje informácií z historického hľadiska a podľa súčasnej </w:t>
            </w:r>
            <w:proofErr w:type="spellStart"/>
            <w:r w:rsidRPr="003D079A">
              <w:rPr>
                <w:b w:val="0"/>
              </w:rPr>
              <w:t>používanosti</w:t>
            </w:r>
            <w:proofErr w:type="spellEnd"/>
          </w:p>
          <w:p w:rsidR="00B778A2" w:rsidRPr="003D079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3D079A">
              <w:rPr>
                <w:b w:val="0"/>
                <w:i/>
              </w:rPr>
              <w:t>Uchovávať  informácie</w:t>
            </w:r>
            <w:r w:rsidRPr="003D079A">
              <w:rPr>
                <w:b w:val="0"/>
              </w:rPr>
              <w:t xml:space="preserve"> – vymenovať typy zariadení, premieňať násobky jednotky informácie (</w:t>
            </w:r>
            <w:proofErr w:type="spellStart"/>
            <w:r w:rsidRPr="003D079A">
              <w:rPr>
                <w:b w:val="0"/>
              </w:rPr>
              <w:t>B,kB,MB,GB</w:t>
            </w:r>
            <w:proofErr w:type="spellEnd"/>
            <w:r w:rsidRPr="003D079A">
              <w:rPr>
                <w:b w:val="0"/>
              </w:rPr>
              <w:t>) a porovnať limity zariadení</w:t>
            </w:r>
          </w:p>
          <w:p w:rsidR="00B778A2" w:rsidRPr="003D079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</w:pPr>
            <w:r w:rsidRPr="003D079A">
              <w:rPr>
                <w:b w:val="0"/>
                <w:i/>
              </w:rPr>
              <w:t>Prezentovať možnosti reprezentácia  čísel v počítači</w:t>
            </w:r>
            <w:r w:rsidRPr="003D079A">
              <w:rPr>
                <w:b w:val="0"/>
              </w:rPr>
              <w:t xml:space="preserve"> – určiť počet možných stavov zakódovaných v binárnom kóde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Ústne skúšanie jednotlivcov pri tabuli, frontálne opakovanie</w:t>
            </w:r>
          </w:p>
        </w:tc>
      </w:tr>
      <w:tr w:rsidR="00B778A2" w:rsidTr="00C41D06">
        <w:trPr>
          <w:cantSplit/>
          <w:trHeight w:val="165"/>
          <w:jc w:val="center"/>
        </w:trPr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  <w:color w:val="008000"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B778A2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:rsidR="00B778A2" w:rsidRPr="003D079A" w:rsidRDefault="00B778A2" w:rsidP="0038142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 w:rsidRPr="003D079A">
              <w:rPr>
                <w:sz w:val="20"/>
                <w:szCs w:val="20"/>
              </w:rPr>
              <w:t xml:space="preserve">Číselné sústavy, prevody. </w:t>
            </w:r>
          </w:p>
          <w:p w:rsidR="00B778A2" w:rsidRPr="003D079A" w:rsidRDefault="00B778A2" w:rsidP="00381428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3D079A" w:rsidRDefault="00B778A2" w:rsidP="00381428">
            <w:pPr>
              <w:rPr>
                <w:sz w:val="20"/>
                <w:szCs w:val="20"/>
              </w:rPr>
            </w:pPr>
            <w:r w:rsidRPr="003D079A">
              <w:rPr>
                <w:sz w:val="20"/>
                <w:szCs w:val="20"/>
              </w:rPr>
              <w:t>Číselná sús</w:t>
            </w:r>
            <w:r>
              <w:rPr>
                <w:sz w:val="20"/>
                <w:szCs w:val="20"/>
              </w:rPr>
              <w:t xml:space="preserve">tava, </w:t>
            </w:r>
            <w:proofErr w:type="spellStart"/>
            <w:r>
              <w:rPr>
                <w:sz w:val="20"/>
                <w:szCs w:val="20"/>
              </w:rPr>
              <w:t>dvojkova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osmičkova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šest</w:t>
            </w:r>
            <w:r w:rsidRPr="003D079A">
              <w:rPr>
                <w:sz w:val="20"/>
                <w:szCs w:val="20"/>
              </w:rPr>
              <w:t>nástkov</w:t>
            </w:r>
            <w:r>
              <w:rPr>
                <w:sz w:val="20"/>
                <w:szCs w:val="20"/>
              </w:rPr>
              <w:t>a</w:t>
            </w:r>
            <w:proofErr w:type="spellEnd"/>
            <w:r w:rsidRPr="003D079A">
              <w:rPr>
                <w:sz w:val="20"/>
                <w:szCs w:val="20"/>
              </w:rPr>
              <w:t xml:space="preserve"> sústava, prevod čísel zo sústavy do sústavy,</w:t>
            </w:r>
          </w:p>
          <w:p w:rsidR="00B778A2" w:rsidRPr="003D079A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3D079A">
              <w:rPr>
                <w:sz w:val="20"/>
                <w:szCs w:val="20"/>
              </w:rPr>
              <w:t>ritmetické operácie v dvojkovej sústave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20468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20468A">
              <w:rPr>
                <w:b w:val="0"/>
              </w:rPr>
              <w:t xml:space="preserve">Vysvetliť algoritmus prevodu čísla zo sústavy do sústavy a ukázať na konkrétnom príklade </w:t>
            </w:r>
          </w:p>
          <w:p w:rsidR="00B778A2" w:rsidRPr="0020468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20468A">
              <w:rPr>
                <w:b w:val="0"/>
              </w:rPr>
              <w:t xml:space="preserve">zdôvodniť používanie dvojkovej, </w:t>
            </w:r>
            <w:proofErr w:type="spellStart"/>
            <w:r w:rsidRPr="0020468A">
              <w:rPr>
                <w:b w:val="0"/>
              </w:rPr>
              <w:t>osmičkovej</w:t>
            </w:r>
            <w:proofErr w:type="spellEnd"/>
            <w:r w:rsidRPr="0020468A">
              <w:rPr>
                <w:b w:val="0"/>
              </w:rPr>
              <w:t xml:space="preserve"> a </w:t>
            </w:r>
            <w:proofErr w:type="spellStart"/>
            <w:r w:rsidRPr="0020468A">
              <w:rPr>
                <w:b w:val="0"/>
              </w:rPr>
              <w:t>šestnástkovej</w:t>
            </w:r>
            <w:proofErr w:type="spellEnd"/>
            <w:r w:rsidRPr="0020468A">
              <w:rPr>
                <w:b w:val="0"/>
              </w:rPr>
              <w:t xml:space="preserve"> sústavy v kontexte ich používania v počítačovom systéme, ukázať na príklade prevody medzi nimi; 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color w:val="008000"/>
              </w:rPr>
            </w:pPr>
            <w:r w:rsidRPr="0020468A">
              <w:rPr>
                <w:b w:val="0"/>
              </w:rPr>
              <w:t>demonštrovať aritmetické operácie v dvojkovej sústave, zdôvodniť a na príkladoch dokumentovať vlastnosti aritmetiky počítača.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Písomné previerky priebežné</w:t>
            </w:r>
          </w:p>
        </w:tc>
      </w:tr>
      <w:tr w:rsidR="00B778A2" w:rsidTr="00C41D06">
        <w:trPr>
          <w:cantSplit/>
          <w:trHeight w:val="165"/>
          <w:jc w:val="center"/>
        </w:trPr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  <w:color w:val="008000"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5A7CF1">
              <w:rPr>
                <w:sz w:val="20"/>
                <w:szCs w:val="20"/>
              </w:rPr>
              <w:t>extová a grafická informácia</w:t>
            </w:r>
          </w:p>
          <w:p w:rsidR="00B778A2" w:rsidRPr="003D079A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3D079A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Digitalizácia informácií, kódovacie tabuľky, ASCII, UNICODE, rastrová a vektorová grafika, grafické formáty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200D2D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200D2D">
              <w:rPr>
                <w:b w:val="0"/>
              </w:rPr>
              <w:t>Vysvetliť rozdiel medzi analógovou a číslicovou informáciou, d</w:t>
            </w:r>
            <w:r>
              <w:rPr>
                <w:b w:val="0"/>
              </w:rPr>
              <w:t xml:space="preserve">efinovať pojem </w:t>
            </w:r>
            <w:r w:rsidRPr="00200D2D">
              <w:rPr>
                <w:b w:val="0"/>
              </w:rPr>
              <w:t>digitalizácia informácií, aké druhy informácii sa digitalizujú.</w:t>
            </w:r>
          </w:p>
          <w:p w:rsidR="00B778A2" w:rsidRPr="0020468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20468A">
              <w:rPr>
                <w:b w:val="0"/>
              </w:rPr>
              <w:t>Textová informácia – demonštrovať kó</w:t>
            </w:r>
            <w:r>
              <w:rPr>
                <w:b w:val="0"/>
              </w:rPr>
              <w:t xml:space="preserve">dovanie znakov a textu </w:t>
            </w:r>
            <w:r w:rsidRPr="003E743E">
              <w:rPr>
                <w:b w:val="0"/>
              </w:rPr>
              <w:t>(kódovacie tabuľky; ASCII a UNICODE)</w:t>
            </w:r>
            <w:r>
              <w:rPr>
                <w:b w:val="0"/>
              </w:rPr>
              <w:t>,</w:t>
            </w:r>
            <w:r w:rsidRPr="0020468A">
              <w:rPr>
                <w:b w:val="0"/>
              </w:rPr>
              <w:t xml:space="preserve"> odlíšiť jednoduchý a formátovaný dokument. 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20468A">
              <w:rPr>
                <w:b w:val="0"/>
              </w:rPr>
              <w:t xml:space="preserve">Grafická informácia – vymenovať rozdiely rastrovej a vektorovej grafiky; určiť počet farieb zakódovaných v bitoch; popísať rôzne grafické </w:t>
            </w:r>
            <w:r w:rsidRPr="003E2621">
              <w:rPr>
                <w:b w:val="0"/>
              </w:rPr>
              <w:t xml:space="preserve">formáty (bežné formáty napr. </w:t>
            </w:r>
            <w:proofErr w:type="spellStart"/>
            <w:r w:rsidRPr="003E2621">
              <w:rPr>
                <w:b w:val="0"/>
              </w:rPr>
              <w:t>bmp</w:t>
            </w:r>
            <w:proofErr w:type="spellEnd"/>
            <w:r w:rsidRPr="003E2621">
              <w:rPr>
                <w:b w:val="0"/>
              </w:rPr>
              <w:t xml:space="preserve">, </w:t>
            </w:r>
            <w:proofErr w:type="spellStart"/>
            <w:r w:rsidRPr="003E2621">
              <w:rPr>
                <w:b w:val="0"/>
              </w:rPr>
              <w:t>jpg</w:t>
            </w:r>
            <w:proofErr w:type="spellEnd"/>
            <w:r w:rsidRPr="003E2621">
              <w:rPr>
                <w:b w:val="0"/>
              </w:rPr>
              <w:t xml:space="preserve">, </w:t>
            </w:r>
            <w:proofErr w:type="spellStart"/>
            <w:r w:rsidRPr="003E2621">
              <w:rPr>
                <w:b w:val="0"/>
              </w:rPr>
              <w:t>gif</w:t>
            </w:r>
            <w:proofErr w:type="spellEnd"/>
            <w:r w:rsidRPr="003E2621">
              <w:rPr>
                <w:b w:val="0"/>
              </w:rPr>
              <w:t xml:space="preserve">, </w:t>
            </w:r>
            <w:proofErr w:type="spellStart"/>
            <w:r w:rsidRPr="003E2621">
              <w:rPr>
                <w:b w:val="0"/>
              </w:rPr>
              <w:t>png</w:t>
            </w:r>
            <w:proofErr w:type="spellEnd"/>
            <w:r w:rsidRPr="003E2621">
              <w:rPr>
                <w:b w:val="0"/>
              </w:rPr>
              <w:t>,...),</w:t>
            </w:r>
            <w:r w:rsidRPr="0020468A">
              <w:rPr>
                <w:b w:val="0"/>
              </w:rPr>
              <w:t xml:space="preserve">vymenovať programy na prácu </w:t>
            </w:r>
            <w:r>
              <w:rPr>
                <w:b w:val="0"/>
              </w:rPr>
              <w:t xml:space="preserve"> s </w:t>
            </w:r>
            <w:r w:rsidRPr="0020468A">
              <w:rPr>
                <w:b w:val="0"/>
              </w:rPr>
              <w:t>grafickou informáciou</w:t>
            </w:r>
            <w:r w:rsidRPr="00975C38">
              <w:rPr>
                <w:b w:val="0"/>
              </w:rPr>
              <w:t xml:space="preserve"> </w:t>
            </w:r>
          </w:p>
          <w:p w:rsidR="00B778A2" w:rsidRPr="008D5EF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975C38">
              <w:rPr>
                <w:b w:val="0"/>
              </w:rPr>
              <w:t>Efektívne používať nástroje aplikácií na spracovanie grafických informácií. Poznať a dodržiavať základné pravidlá (formálne, estetické) a odporúčania spracovania informácií.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 xml:space="preserve">Písomné </w:t>
            </w:r>
            <w:r>
              <w:rPr>
                <w:sz w:val="20"/>
                <w:szCs w:val="20"/>
              </w:rPr>
              <w:t>previerky,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priebežné hodnotenie praktickej činnosti</w:t>
            </w:r>
          </w:p>
        </w:tc>
      </w:tr>
      <w:tr w:rsidR="00B778A2" w:rsidTr="00C41D06">
        <w:trPr>
          <w:cantSplit/>
          <w:trHeight w:val="165"/>
          <w:jc w:val="center"/>
        </w:trPr>
        <w:tc>
          <w:tcPr>
            <w:tcW w:w="11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8A2" w:rsidRDefault="00B778A2" w:rsidP="00381428">
            <w:pPr>
              <w:jc w:val="center"/>
              <w:rPr>
                <w:b/>
              </w:rPr>
            </w:pPr>
            <w:r w:rsidRPr="006D14D1">
              <w:rPr>
                <w:b/>
              </w:rPr>
              <w:t>ION</w:t>
            </w:r>
          </w:p>
          <w:p w:rsidR="00C41D06" w:rsidRPr="00C41D06" w:rsidRDefault="00C41D06" w:rsidP="00C41D06">
            <w:pPr>
              <w:jc w:val="center"/>
              <w:rPr>
                <w:b/>
              </w:rPr>
            </w:pPr>
            <w:proofErr w:type="spellStart"/>
            <w:r w:rsidRPr="00C41D06">
              <w:rPr>
                <w:b/>
              </w:rPr>
              <w:t>RaN</w:t>
            </w:r>
            <w:proofErr w:type="spellEnd"/>
          </w:p>
          <w:p w:rsidR="00B778A2" w:rsidRPr="006D14D1" w:rsidRDefault="00C41D06" w:rsidP="00C41D06">
            <w:pPr>
              <w:jc w:val="center"/>
              <w:rPr>
                <w:b/>
              </w:rPr>
            </w:pPr>
            <w:r w:rsidRPr="00C41D06">
              <w:rPr>
                <w:b/>
              </w:rPr>
              <w:t>(Reprezentácie a nástroje)</w:t>
            </w:r>
            <w:r w:rsidRPr="00C41D06">
              <w:rPr>
                <w:b/>
              </w:rPr>
              <w:t xml:space="preserve"> </w:t>
            </w:r>
            <w:r w:rsidR="00B778A2">
              <w:rPr>
                <w:b/>
              </w:rPr>
              <w:t>(9 hod.)</w:t>
            </w: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:rsidR="00B778A2" w:rsidRPr="003D079A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3D079A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3D079A" w:rsidRDefault="00B778A2" w:rsidP="00381428">
            <w:pPr>
              <w:rPr>
                <w:sz w:val="20"/>
                <w:szCs w:val="20"/>
              </w:rPr>
            </w:pP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975C38" w:rsidRDefault="00B778A2" w:rsidP="00381428">
            <w:pPr>
              <w:pStyle w:val="Styl12bTundkovnjednoduch"/>
              <w:rPr>
                <w:b w:val="0"/>
              </w:rPr>
            </w:pPr>
          </w:p>
          <w:p w:rsidR="00B778A2" w:rsidRPr="00DE20D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EA0628">
              <w:rPr>
                <w:b w:val="0"/>
              </w:rPr>
              <w:t>Demonštrovať princíp výpočtu veľkosti pamäte (v bitoch, bajtoch a vyšších jednotkách), času (aj pri prenose údajov) na jednoduchom príklade. (napr. výpočet potrebného pamäťového miesta pre uloženie rastrového nekomprimovaného obrázku určených parametrov.)</w:t>
            </w:r>
          </w:p>
          <w:p w:rsidR="00B778A2" w:rsidRPr="00DE20D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E20DA">
              <w:rPr>
                <w:b w:val="0"/>
              </w:rPr>
              <w:t>vedieť vytvoriť a upraviť rastrový a vektorový obrázok a krátku animáciu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</w:p>
        </w:tc>
      </w:tr>
      <w:tr w:rsidR="00B778A2" w:rsidTr="00C41D06">
        <w:trPr>
          <w:cantSplit/>
          <w:trHeight w:val="165"/>
          <w:jc w:val="center"/>
        </w:trPr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  <w:color w:val="008000"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  <w:p w:rsidR="00B778A2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  <w:p w:rsidR="00B778A2" w:rsidRDefault="00B778A2" w:rsidP="00381428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EA0628">
              <w:rPr>
                <w:sz w:val="20"/>
                <w:szCs w:val="20"/>
              </w:rPr>
              <w:t>udio a video informáci</w:t>
            </w:r>
            <w:r>
              <w:rPr>
                <w:sz w:val="20"/>
                <w:szCs w:val="20"/>
              </w:rPr>
              <w:t>a</w:t>
            </w:r>
          </w:p>
          <w:p w:rsidR="00B778A2" w:rsidRPr="003D079A" w:rsidRDefault="00B778A2" w:rsidP="00381428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3D079A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Kódovanie zvuku, zvukové formáty </w:t>
            </w:r>
            <w:proofErr w:type="spellStart"/>
            <w:r>
              <w:rPr>
                <w:sz w:val="20"/>
                <w:szCs w:val="20"/>
              </w:rPr>
              <w:t>samplovaný</w:t>
            </w:r>
            <w:proofErr w:type="spellEnd"/>
            <w:r>
              <w:rPr>
                <w:sz w:val="20"/>
                <w:szCs w:val="20"/>
              </w:rPr>
              <w:t xml:space="preserve"> zvuk, </w:t>
            </w:r>
            <w:proofErr w:type="spellStart"/>
            <w:r>
              <w:rPr>
                <w:sz w:val="20"/>
                <w:szCs w:val="20"/>
              </w:rPr>
              <w:t>midi</w:t>
            </w:r>
            <w:proofErr w:type="spellEnd"/>
            <w:r>
              <w:rPr>
                <w:sz w:val="20"/>
                <w:szCs w:val="20"/>
              </w:rPr>
              <w:t xml:space="preserve"> zvuk, mp3, video formáty, 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200D2D">
              <w:rPr>
                <w:b w:val="0"/>
              </w:rPr>
              <w:t xml:space="preserve">Vysvetliť proces digitalizácie zvuku (vzorkovanie, </w:t>
            </w:r>
            <w:proofErr w:type="spellStart"/>
            <w:r w:rsidRPr="00200D2D">
              <w:rPr>
                <w:b w:val="0"/>
              </w:rPr>
              <w:t>kvantovanie</w:t>
            </w:r>
            <w:proofErr w:type="spellEnd"/>
            <w:r w:rsidRPr="00200D2D">
              <w:rPr>
                <w:b w:val="0"/>
              </w:rPr>
              <w:t>, kódovanie); ako parametre ovplyvňujú kvalitu a veľkosť záznamu (rozlíšenie vzorky - bitová hĺbka, bitový tok).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D3C62">
              <w:rPr>
                <w:b w:val="0"/>
              </w:rPr>
              <w:t xml:space="preserve">Vysvetliť princíp </w:t>
            </w:r>
            <w:r>
              <w:rPr>
                <w:b w:val="0"/>
              </w:rPr>
              <w:t>kódovania</w:t>
            </w:r>
            <w:r w:rsidRPr="003E2621">
              <w:rPr>
                <w:b w:val="0"/>
              </w:rPr>
              <w:t xml:space="preserve"> počítačovej animácie, digitálneho videa a digitálnej televízie.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>
              <w:rPr>
                <w:b w:val="0"/>
              </w:rPr>
              <w:t>P</w:t>
            </w:r>
            <w:r w:rsidRPr="00DD3C62">
              <w:rPr>
                <w:b w:val="0"/>
              </w:rPr>
              <w:t xml:space="preserve">opísať rôzne zvukové </w:t>
            </w:r>
            <w:r>
              <w:rPr>
                <w:b w:val="0"/>
              </w:rPr>
              <w:t xml:space="preserve">a </w:t>
            </w:r>
            <w:r w:rsidRPr="00DD3C62">
              <w:rPr>
                <w:b w:val="0"/>
              </w:rPr>
              <w:t>video formáty</w:t>
            </w:r>
            <w:r>
              <w:rPr>
                <w:b w:val="0"/>
              </w:rPr>
              <w:t xml:space="preserve"> (</w:t>
            </w:r>
            <w:r w:rsidRPr="00DD3C62">
              <w:rPr>
                <w:b w:val="0"/>
              </w:rPr>
              <w:t xml:space="preserve">odlíšiť </w:t>
            </w:r>
            <w:proofErr w:type="spellStart"/>
            <w:r w:rsidRPr="00DD3C62">
              <w:rPr>
                <w:b w:val="0"/>
              </w:rPr>
              <w:t>samplovaný</w:t>
            </w:r>
            <w:proofErr w:type="spellEnd"/>
            <w:r w:rsidRPr="00DD3C62">
              <w:rPr>
                <w:b w:val="0"/>
              </w:rPr>
              <w:t xml:space="preserve"> a </w:t>
            </w:r>
            <w:proofErr w:type="spellStart"/>
            <w:r w:rsidRPr="00DD3C62">
              <w:rPr>
                <w:b w:val="0"/>
              </w:rPr>
              <w:t>midi</w:t>
            </w:r>
            <w:proofErr w:type="spellEnd"/>
            <w:r w:rsidRPr="00DD3C62">
              <w:rPr>
                <w:b w:val="0"/>
              </w:rPr>
              <w:t xml:space="preserve"> zvuk</w:t>
            </w:r>
            <w:r w:rsidRPr="003E2621">
              <w:rPr>
                <w:b w:val="0"/>
              </w:rPr>
              <w:t>, mp3)</w:t>
            </w:r>
            <w:r>
              <w:rPr>
                <w:b w:val="0"/>
              </w:rPr>
              <w:t>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EA0628">
              <w:rPr>
                <w:b w:val="0"/>
              </w:rPr>
              <w:t>Demonštrovať výpočet potrebného množstva pamäte pre záznam nekomprimovaného zvuku s rôznou dĺžkou a kvalitou záznamu.</w:t>
            </w:r>
            <w:r w:rsidRPr="00975C38">
              <w:rPr>
                <w:b w:val="0"/>
              </w:rPr>
              <w:t xml:space="preserve"> </w:t>
            </w:r>
          </w:p>
          <w:p w:rsidR="00B778A2" w:rsidRPr="00975C3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975C38">
              <w:rPr>
                <w:b w:val="0"/>
              </w:rPr>
              <w:t xml:space="preserve">Poznať druhy aplikácií na spracovanie zvukovej </w:t>
            </w:r>
            <w:r>
              <w:rPr>
                <w:b w:val="0"/>
              </w:rPr>
              <w:t xml:space="preserve"> a video </w:t>
            </w:r>
            <w:r w:rsidRPr="00975C38">
              <w:rPr>
                <w:b w:val="0"/>
              </w:rPr>
              <w:t>informácie a efektívne využiť ich nástroje</w:t>
            </w:r>
            <w:r>
              <w:rPr>
                <w:b w:val="0"/>
              </w:rPr>
              <w:t>,</w:t>
            </w:r>
            <w:r w:rsidRPr="00DE20DA">
              <w:rPr>
                <w:b w:val="0"/>
              </w:rPr>
              <w:t xml:space="preserve"> vedieť vytvoriť a upraviť zvukovú nahrávku vo vhodnom formáte (</w:t>
            </w:r>
            <w:proofErr w:type="spellStart"/>
            <w:r w:rsidRPr="00DE20DA">
              <w:rPr>
                <w:b w:val="0"/>
              </w:rPr>
              <w:t>wav</w:t>
            </w:r>
            <w:proofErr w:type="spellEnd"/>
            <w:r w:rsidRPr="00DE20DA">
              <w:rPr>
                <w:b w:val="0"/>
              </w:rPr>
              <w:t>, mp3).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priebežné hodnotenie praktickej činnosti</w:t>
            </w:r>
          </w:p>
        </w:tc>
      </w:tr>
      <w:tr w:rsidR="00B778A2" w:rsidTr="00C41D06">
        <w:trPr>
          <w:trHeight w:val="928"/>
          <w:jc w:val="center"/>
        </w:trPr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:rsidR="00B778A2" w:rsidRPr="00616F1D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 w:rsidRPr="00616F1D">
              <w:rPr>
                <w:sz w:val="20"/>
                <w:szCs w:val="20"/>
              </w:rPr>
              <w:t>Kompresia údajov, šifrovanie informácií</w:t>
            </w:r>
          </w:p>
          <w:p w:rsidR="00B778A2" w:rsidRDefault="00B778A2" w:rsidP="00381428">
            <w:pPr>
              <w:jc w:val="both"/>
              <w:rPr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color w:val="000000"/>
              </w:rPr>
            </w:pPr>
            <w:r w:rsidRPr="00616F1D">
              <w:rPr>
                <w:sz w:val="20"/>
                <w:szCs w:val="20"/>
              </w:rPr>
              <w:t xml:space="preserve">kompresie údajov, stratová a bezstratová kompresia, </w:t>
            </w:r>
            <w:r>
              <w:rPr>
                <w:sz w:val="20"/>
                <w:szCs w:val="20"/>
              </w:rPr>
              <w:t>š</w:t>
            </w:r>
            <w:r w:rsidRPr="00616F1D">
              <w:rPr>
                <w:sz w:val="20"/>
                <w:szCs w:val="20"/>
              </w:rPr>
              <w:t>ifrovanie informácií, symetrické a asymetrické šifrovanie</w:t>
            </w:r>
            <w:r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975C38">
              <w:rPr>
                <w:b w:val="0"/>
              </w:rPr>
              <w:t>Vysvetliť význam pojmov kódovanie, šifrovanie,</w:t>
            </w:r>
            <w:r>
              <w:rPr>
                <w:b w:val="0"/>
              </w:rPr>
              <w:t xml:space="preserve"> </w:t>
            </w:r>
            <w:r w:rsidRPr="00975C38">
              <w:rPr>
                <w:b w:val="0"/>
              </w:rPr>
              <w:t xml:space="preserve">komprimácia. </w:t>
            </w:r>
          </w:p>
          <w:p w:rsidR="00B778A2" w:rsidRPr="00975C3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975C38">
              <w:rPr>
                <w:b w:val="0"/>
              </w:rPr>
              <w:t xml:space="preserve">Poznať </w:t>
            </w:r>
            <w:r>
              <w:rPr>
                <w:b w:val="0"/>
              </w:rPr>
              <w:t xml:space="preserve">potrebu, </w:t>
            </w:r>
            <w:r w:rsidRPr="00975C38">
              <w:rPr>
                <w:b w:val="0"/>
              </w:rPr>
              <w:t>princíp</w:t>
            </w:r>
            <w:r>
              <w:rPr>
                <w:b w:val="0"/>
              </w:rPr>
              <w:t xml:space="preserve"> a hranice</w:t>
            </w:r>
            <w:r w:rsidRPr="00975C38">
              <w:rPr>
                <w:b w:val="0"/>
              </w:rPr>
              <w:t xml:space="preserve"> komprimácie dát, používať komprimačný program v prostredí Windows, Vysvetliť význam stratovej kompresie a uviesť možnosti jej využitia.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color w:val="008000"/>
              </w:rPr>
            </w:pPr>
            <w:r>
              <w:rPr>
                <w:b w:val="0"/>
              </w:rPr>
              <w:t>Poznať c</w:t>
            </w:r>
            <w:r w:rsidRPr="00975C38">
              <w:rPr>
                <w:b w:val="0"/>
              </w:rPr>
              <w:t>iele šifrovania informácií, princíp symetrického a asymetrického šifrovania. Obhájiť potrebu šifrovania informácii; demonštrovať použitie šifrovania na jednoduchom príklade; uviesť príklady použitia; zašifrovať údaje zadaným algoritmom.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Písomné previerky priebežné</w:t>
            </w:r>
            <w:r>
              <w:rPr>
                <w:sz w:val="20"/>
                <w:szCs w:val="20"/>
              </w:rPr>
              <w:t>,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hodnotenie projektu</w:t>
            </w:r>
          </w:p>
        </w:tc>
      </w:tr>
      <w:tr w:rsidR="00B778A2" w:rsidTr="00C41D06">
        <w:trPr>
          <w:trHeight w:val="928"/>
          <w:jc w:val="center"/>
        </w:trPr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Spracovanie textu- textový editor</w:t>
            </w:r>
          </w:p>
          <w:p w:rsidR="00B778A2" w:rsidRPr="00616F1D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616F1D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Textový dokument, štýly, šablóny, formát písma, odseku, odrážky a číslovanie, tabulátory, prepojenia,  hlavička, päta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CF4B50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921DA1">
              <w:rPr>
                <w:b w:val="0"/>
              </w:rPr>
              <w:t xml:space="preserve">vytvoriť dokument v textovom editore s možnosťou použitia, vytvorenia alebo zmeny šablón a štýlov,  kontroly gramatiky, nastavenia hlavičky a päty </w:t>
            </w:r>
          </w:p>
          <w:p w:rsidR="00B778A2" w:rsidRPr="00975C3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921DA1">
              <w:rPr>
                <w:b w:val="0"/>
              </w:rPr>
              <w:t xml:space="preserve">nastaviť formát písma (typy, veľkosti, rezy, efekty, orámovanie, podfarbenie),  formát odseku (odsadenie, zarovnanie, riadkovanie, kopírovanie), vedieť použiť odrážky a číslovanie, tabulátory, stĺpce; vkladať do textu prepojenia, tabuľky a obrázky; nastaviť formát obrázku (veľkosť, orámovanie, orezanie, kontrast, jas, obtekanie), 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priebežné hodnotenie praktickej činnosti</w:t>
            </w:r>
          </w:p>
        </w:tc>
      </w:tr>
      <w:tr w:rsidR="00B778A2" w:rsidTr="00C41D06">
        <w:trPr>
          <w:trHeight w:val="1098"/>
          <w:jc w:val="center"/>
        </w:trPr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Tabuľkový procesor</w:t>
            </w:r>
          </w:p>
          <w:p w:rsidR="00B778A2" w:rsidRPr="00616F1D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616F1D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Zošit, hárok, bunka, absolútne, relatívne a zmiešané adresovanie, tabuľka, vzorce a funkcie, grafy, triedenie, vyhľadávanie a filtrovanie údajov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D824A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824AA">
              <w:rPr>
                <w:b w:val="0"/>
              </w:rPr>
              <w:t xml:space="preserve">definovať bunku (stĺpce a riadky), nastaviť formát bunky, obsah bunky; definovať hárok (list), zošit; aplikovať vzorce a základné funkcie (SUM, AVERAGE, COUNT), odkazy (jednoduché, absolútne a zmiešané adresy); vytvoriť grafy (stĺpcový, koláčový); triediť , vyhľadávať a filtrovať údaje. 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priebežné hodnotenie praktickej činnosti</w:t>
            </w:r>
          </w:p>
        </w:tc>
      </w:tr>
      <w:tr w:rsidR="00B778A2" w:rsidTr="00C41D06">
        <w:trPr>
          <w:trHeight w:val="928"/>
          <w:jc w:val="center"/>
        </w:trPr>
        <w:tc>
          <w:tcPr>
            <w:tcW w:w="11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8A2" w:rsidRDefault="00B778A2" w:rsidP="00381428">
            <w:pPr>
              <w:jc w:val="center"/>
              <w:rPr>
                <w:b/>
              </w:rPr>
            </w:pPr>
            <w:r w:rsidRPr="006D14D1">
              <w:rPr>
                <w:b/>
              </w:rPr>
              <w:t>ION</w:t>
            </w:r>
          </w:p>
          <w:p w:rsidR="00B778A2" w:rsidRDefault="00B778A2" w:rsidP="00381428">
            <w:pPr>
              <w:jc w:val="center"/>
              <w:rPr>
                <w:b/>
              </w:rPr>
            </w:pPr>
            <w:r>
              <w:rPr>
                <w:b/>
              </w:rPr>
              <w:t>(9 hod.)</w:t>
            </w: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Tvorba prezentácií</w:t>
            </w:r>
          </w:p>
          <w:p w:rsidR="00B778A2" w:rsidRPr="00616F1D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Pr="00616F1D" w:rsidRDefault="00B778A2" w:rsidP="00381428">
            <w:pPr>
              <w:rPr>
                <w:sz w:val="20"/>
                <w:szCs w:val="20"/>
              </w:rPr>
            </w:pPr>
            <w:r w:rsidRPr="00873837">
              <w:rPr>
                <w:sz w:val="20"/>
                <w:szCs w:val="20"/>
              </w:rPr>
              <w:t>Snímka, objekt, pravidlá prezentovania a zásady tvorby prezentácie, animácie, efekty, prechody snímku, tlačidlá akcií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Pr="00975C3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873837">
              <w:rPr>
                <w:b w:val="0"/>
              </w:rPr>
              <w:t xml:space="preserve">definovať snímku, objekt, nastaviť animácie a efekty objektom, prechod </w:t>
            </w:r>
            <w:proofErr w:type="spellStart"/>
            <w:r w:rsidRPr="00873837">
              <w:rPr>
                <w:b w:val="0"/>
              </w:rPr>
              <w:t>snímkov</w:t>
            </w:r>
            <w:proofErr w:type="spellEnd"/>
            <w:r w:rsidRPr="00873837">
              <w:rPr>
                <w:b w:val="0"/>
              </w:rPr>
              <w:t xml:space="preserve"> a  popísať pravidlá prezentovania a zásady tvorby prezentácie</w:t>
            </w:r>
            <w:r w:rsidRPr="00975C38">
              <w:rPr>
                <w:b w:val="0"/>
              </w:rPr>
              <w:t xml:space="preserve"> 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Hodnotenie prezentácií</w:t>
            </w:r>
          </w:p>
        </w:tc>
      </w:tr>
      <w:tr w:rsidR="00B778A2" w:rsidTr="00C41D06">
        <w:trPr>
          <w:trHeight w:val="1312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</w:rPr>
            </w:pPr>
          </w:p>
        </w:tc>
        <w:tc>
          <w:tcPr>
            <w:tcW w:w="416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  <w:p w:rsidR="00B778A2" w:rsidRDefault="00B778A2" w:rsidP="00B778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  <w:p w:rsidR="00B778A2" w:rsidRDefault="00B778A2" w:rsidP="00B778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  <w:p w:rsidR="00B778A2" w:rsidRDefault="00B778A2" w:rsidP="00B778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  <w:p w:rsidR="00B778A2" w:rsidRDefault="00B778A2" w:rsidP="00B778A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Tvorba webových stránok</w:t>
            </w:r>
          </w:p>
          <w:p w:rsidR="00B778A2" w:rsidRPr="00616F1D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Pr="00616F1D" w:rsidRDefault="00B778A2" w:rsidP="00381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Hypertext, hypertextový jazyk, html, </w:t>
            </w:r>
            <w:proofErr w:type="spellStart"/>
            <w:r>
              <w:rPr>
                <w:sz w:val="20"/>
                <w:szCs w:val="20"/>
              </w:rPr>
              <w:t>tag</w:t>
            </w:r>
            <w:proofErr w:type="spellEnd"/>
            <w:r>
              <w:rPr>
                <w:sz w:val="20"/>
                <w:szCs w:val="20"/>
              </w:rPr>
              <w:t xml:space="preserve">, hypertextový odkaz 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873837">
              <w:rPr>
                <w:b w:val="0"/>
              </w:rPr>
              <w:t xml:space="preserve">Vysvetliť pojmy hypertext, hypertextový jazyk a rozdiel oproti programovaciemu jazyku, </w:t>
            </w:r>
            <w:proofErr w:type="spellStart"/>
            <w:r w:rsidRPr="00873837">
              <w:rPr>
                <w:b w:val="0"/>
              </w:rPr>
              <w:t>tag</w:t>
            </w:r>
            <w:proofErr w:type="spellEnd"/>
            <w:r w:rsidRPr="00873837">
              <w:rPr>
                <w:b w:val="0"/>
              </w:rPr>
              <w:t xml:space="preserve">. Vymenovať spôsoby a etapy tvorby </w:t>
            </w:r>
            <w:proofErr w:type="spellStart"/>
            <w:r w:rsidRPr="00873837">
              <w:rPr>
                <w:b w:val="0"/>
              </w:rPr>
              <w:t>www</w:t>
            </w:r>
            <w:proofErr w:type="spellEnd"/>
            <w:r w:rsidRPr="00873837">
              <w:rPr>
                <w:b w:val="0"/>
              </w:rPr>
              <w:t xml:space="preserve"> stránok. Vysvetliť </w:t>
            </w:r>
            <w:proofErr w:type="spellStart"/>
            <w:r w:rsidRPr="00873837">
              <w:rPr>
                <w:b w:val="0"/>
              </w:rPr>
              <w:t>tagy</w:t>
            </w:r>
            <w:proofErr w:type="spellEnd"/>
            <w:r w:rsidRPr="00873837">
              <w:rPr>
                <w:b w:val="0"/>
              </w:rPr>
              <w:t xml:space="preserve"> v hlavičke HTML dokumentu. </w:t>
            </w:r>
          </w:p>
          <w:p w:rsidR="00B778A2" w:rsidRPr="00975C3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873837">
              <w:rPr>
                <w:b w:val="0"/>
              </w:rPr>
              <w:t xml:space="preserve">Vytvoriť jednoduchú </w:t>
            </w:r>
            <w:proofErr w:type="spellStart"/>
            <w:r w:rsidRPr="00873837">
              <w:rPr>
                <w:b w:val="0"/>
              </w:rPr>
              <w:t>www</w:t>
            </w:r>
            <w:proofErr w:type="spellEnd"/>
            <w:r w:rsidRPr="00873837">
              <w:rPr>
                <w:b w:val="0"/>
              </w:rPr>
              <w:t xml:space="preserve"> stránku. Vedieť formátovať písmo, použiť odrážky, vložiť odkaz, obrázok a tabuľku.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priebežné hodnotenie praktickej činnosti</w:t>
            </w:r>
          </w:p>
        </w:tc>
      </w:tr>
      <w:tr w:rsidR="00B778A2" w:rsidTr="00C41D06">
        <w:trPr>
          <w:cantSplit/>
          <w:trHeight w:val="1772"/>
          <w:jc w:val="center"/>
        </w:trPr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8A2" w:rsidRDefault="00B778A2" w:rsidP="00381428">
            <w:pPr>
              <w:jc w:val="center"/>
              <w:rPr>
                <w:b/>
              </w:rPr>
            </w:pPr>
            <w:r>
              <w:rPr>
                <w:b/>
              </w:rPr>
              <w:t>PFI</w:t>
            </w:r>
          </w:p>
          <w:p w:rsidR="00C41D06" w:rsidRPr="00C41D06" w:rsidRDefault="00B778A2" w:rsidP="00C41D06">
            <w:pPr>
              <w:jc w:val="center"/>
              <w:rPr>
                <w:b/>
              </w:rPr>
            </w:pPr>
            <w:r>
              <w:rPr>
                <w:b/>
              </w:rPr>
              <w:t>(6 hod.)</w:t>
            </w:r>
            <w:r w:rsidR="00C41D06">
              <w:t xml:space="preserve"> </w:t>
            </w:r>
            <w:proofErr w:type="spellStart"/>
            <w:r w:rsidR="00C41D06" w:rsidRPr="00C41D06">
              <w:rPr>
                <w:b/>
              </w:rPr>
              <w:t>SaH</w:t>
            </w:r>
            <w:proofErr w:type="spellEnd"/>
          </w:p>
          <w:p w:rsidR="00B778A2" w:rsidRDefault="00C41D06" w:rsidP="00C41D06">
            <w:pPr>
              <w:jc w:val="center"/>
            </w:pPr>
            <w:r w:rsidRPr="00C41D06">
              <w:rPr>
                <w:b/>
              </w:rPr>
              <w:t>(Softvér a hardvér</w:t>
            </w: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  <w:p w:rsidR="00B778A2" w:rsidRPr="00715F33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 w:rsidRPr="00715F33">
              <w:rPr>
                <w:sz w:val="20"/>
                <w:szCs w:val="20"/>
              </w:rPr>
              <w:t>Počítač</w:t>
            </w:r>
            <w:r>
              <w:rPr>
                <w:sz w:val="20"/>
                <w:szCs w:val="20"/>
              </w:rPr>
              <w:t xml:space="preserve">, hardvér 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</w:p>
          <w:p w:rsidR="00B778A2" w:rsidRPr="00715F33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r w:rsidRPr="000E1348">
              <w:rPr>
                <w:sz w:val="20"/>
                <w:szCs w:val="20"/>
              </w:rPr>
              <w:t xml:space="preserve">Počítač, druhy počítača, hardvér, softvér, modularita, kompatibilita, princíp práce počítača, časti počítača von </w:t>
            </w:r>
            <w:proofErr w:type="spellStart"/>
            <w:r w:rsidRPr="000E1348">
              <w:rPr>
                <w:sz w:val="20"/>
                <w:szCs w:val="20"/>
              </w:rPr>
              <w:t>Neumannovho</w:t>
            </w:r>
            <w:proofErr w:type="spellEnd"/>
            <w:r w:rsidRPr="000E1348">
              <w:rPr>
                <w:sz w:val="20"/>
                <w:szCs w:val="20"/>
              </w:rPr>
              <w:t xml:space="preserve"> typu, vstupn</w:t>
            </w:r>
            <w:r>
              <w:rPr>
                <w:sz w:val="20"/>
                <w:szCs w:val="20"/>
              </w:rPr>
              <w:t>o-</w:t>
            </w:r>
            <w:r w:rsidRPr="000E1348">
              <w:rPr>
                <w:sz w:val="20"/>
                <w:szCs w:val="20"/>
              </w:rPr>
              <w:t>výstupné zariadenia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0E1348">
              <w:rPr>
                <w:b w:val="0"/>
              </w:rPr>
              <w:t xml:space="preserve">Definovať hardvér – softvér; počítač – princíp práce počítača, vymenovať druhy počítačov; definovať pojmy modularita, kompatibilita </w:t>
            </w:r>
          </w:p>
          <w:p w:rsidR="00B778A2" w:rsidRPr="000E134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0E1348">
              <w:rPr>
                <w:b w:val="0"/>
              </w:rPr>
              <w:t xml:space="preserve">Popísať činnosť jednotlivých súčastí počítača von </w:t>
            </w:r>
            <w:proofErr w:type="spellStart"/>
            <w:r w:rsidRPr="000E1348">
              <w:rPr>
                <w:b w:val="0"/>
              </w:rPr>
              <w:t>Neumannovho</w:t>
            </w:r>
            <w:proofErr w:type="spellEnd"/>
            <w:r w:rsidRPr="000E1348">
              <w:rPr>
                <w:b w:val="0"/>
              </w:rPr>
              <w:t xml:space="preserve"> typu</w:t>
            </w:r>
            <w:r w:rsidRPr="00221FF7">
              <w:rPr>
                <w:b w:val="0"/>
              </w:rPr>
              <w:t xml:space="preserve"> (procesor, operačná pamäť, vstupno- výstupné zariadenia, zbernice).</w:t>
            </w:r>
          </w:p>
          <w:p w:rsidR="00B778A2" w:rsidRPr="000E134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0E1348">
              <w:rPr>
                <w:b w:val="0"/>
              </w:rPr>
              <w:t>Popísať proces sp</w:t>
            </w:r>
            <w:r>
              <w:rPr>
                <w:b w:val="0"/>
              </w:rPr>
              <w:t>racovania inštrukcie procesorom,</w:t>
            </w:r>
            <w:r w:rsidRPr="00221FF7">
              <w:rPr>
                <w:b w:val="0"/>
              </w:rPr>
              <w:t> strojový kód a jeho uloženie do pamäte.</w:t>
            </w:r>
          </w:p>
          <w:p w:rsidR="00B778A2" w:rsidRPr="000E134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0E1348">
              <w:rPr>
                <w:b w:val="0"/>
              </w:rPr>
              <w:t>Vysvetliť význam vybraných parametrov procesora - taktovacia frekvencia, veľkosť registrov, šírka zberníc, počet jadier, veľkosť vyrovnávacej pamäte</w:t>
            </w:r>
            <w:r>
              <w:rPr>
                <w:b w:val="0"/>
              </w:rPr>
              <w:t xml:space="preserve"> a častí procesora</w:t>
            </w:r>
            <w:r w:rsidRPr="00221FF7">
              <w:rPr>
                <w:b w:val="0"/>
              </w:rPr>
              <w:t xml:space="preserve"> (riadiaca jednotka, </w:t>
            </w:r>
            <w:proofErr w:type="spellStart"/>
            <w:r w:rsidRPr="00221FF7">
              <w:rPr>
                <w:b w:val="0"/>
              </w:rPr>
              <w:t>aritmetickologická</w:t>
            </w:r>
            <w:proofErr w:type="spellEnd"/>
            <w:r w:rsidRPr="00221FF7">
              <w:rPr>
                <w:b w:val="0"/>
              </w:rPr>
              <w:t xml:space="preserve"> jednotka, registre, zbernice)</w:t>
            </w:r>
          </w:p>
          <w:p w:rsidR="00B778A2" w:rsidRPr="000E134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0E1348">
              <w:rPr>
                <w:b w:val="0"/>
              </w:rPr>
              <w:t>Popísať postup pri zápise a čítaní z operačnej pamäte</w:t>
            </w:r>
          </w:p>
          <w:p w:rsidR="00B778A2" w:rsidRPr="000E134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0E1348">
              <w:rPr>
                <w:b w:val="0"/>
              </w:rPr>
              <w:t xml:space="preserve">Porovnať základné parametre používaných druhov pamätí </w:t>
            </w:r>
            <w:r>
              <w:rPr>
                <w:b w:val="0"/>
              </w:rPr>
              <w:t>(</w:t>
            </w:r>
            <w:r w:rsidRPr="00221FF7">
              <w:rPr>
                <w:b w:val="0"/>
              </w:rPr>
              <w:t>operačná pamäť, rýchle vyrovnávacie pamäte (cache), vonkajšie pamäte, pamäte nezávislé na zdroji napájania</w:t>
            </w:r>
            <w:r w:rsidRPr="000E1348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) </w:t>
            </w:r>
            <w:r w:rsidRPr="000E1348">
              <w:rPr>
                <w:b w:val="0"/>
              </w:rPr>
              <w:t>a popísať ich</w:t>
            </w:r>
            <w:r>
              <w:rPr>
                <w:b w:val="0"/>
              </w:rPr>
              <w:t>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</w:pPr>
            <w:r w:rsidRPr="000E1348">
              <w:rPr>
                <w:b w:val="0"/>
              </w:rPr>
              <w:t>Charakterizovať rôzne typy vstupno-výstupných zariadení a vysvetliť princíp komunikácie procesora s nimi</w:t>
            </w:r>
            <w:r>
              <w:t xml:space="preserve"> 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priebežné hodnotenie – didaktický test,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hodnotenie projektu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</w:p>
        </w:tc>
      </w:tr>
      <w:tr w:rsidR="00B778A2" w:rsidTr="00C41D06">
        <w:trPr>
          <w:cantSplit/>
          <w:trHeight w:val="1772"/>
          <w:jc w:val="center"/>
        </w:trPr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8A2" w:rsidRDefault="00B778A2" w:rsidP="00381428">
            <w:pPr>
              <w:jc w:val="center"/>
              <w:rPr>
                <w:b/>
              </w:rPr>
            </w:pPr>
            <w:r>
              <w:rPr>
                <w:b/>
              </w:rPr>
              <w:t>ISP</w:t>
            </w:r>
          </w:p>
          <w:p w:rsidR="00B778A2" w:rsidRDefault="00B778A2" w:rsidP="00381428">
            <w:pPr>
              <w:jc w:val="center"/>
              <w:rPr>
                <w:b/>
              </w:rPr>
            </w:pPr>
            <w:r>
              <w:rPr>
                <w:b/>
              </w:rPr>
              <w:t>(3 hod.)</w:t>
            </w:r>
            <w:r w:rsidR="00C41D06">
              <w:rPr>
                <w:b/>
              </w:rPr>
              <w:t>KOMS</w:t>
            </w: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Softvér, autorské práva</w:t>
            </w:r>
          </w:p>
          <w:p w:rsidR="00B778A2" w:rsidRPr="00715F33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DE20DA" w:rsidRDefault="00B778A2" w:rsidP="00381428">
            <w:pPr>
              <w:shd w:val="clear" w:color="auto" w:fill="FFFFFF"/>
              <w:spacing w:before="100" w:beforeAutospacing="1" w:after="100" w:afterAutospacing="1"/>
              <w:rPr>
                <w:sz w:val="20"/>
                <w:szCs w:val="20"/>
              </w:rPr>
            </w:pPr>
            <w:r w:rsidRPr="00DE20DA">
              <w:rPr>
                <w:sz w:val="20"/>
                <w:szCs w:val="20"/>
              </w:rPr>
              <w:t xml:space="preserve">registrácia softvéru, licencia, multilicencia, </w:t>
            </w:r>
            <w:proofErr w:type="spellStart"/>
            <w:r w:rsidRPr="00DE20DA">
              <w:rPr>
                <w:sz w:val="20"/>
                <w:szCs w:val="20"/>
              </w:rPr>
              <w:t>demoverzia</w:t>
            </w:r>
            <w:proofErr w:type="spellEnd"/>
            <w:r w:rsidRPr="00DE20DA">
              <w:rPr>
                <w:sz w:val="20"/>
                <w:szCs w:val="20"/>
              </w:rPr>
              <w:t xml:space="preserve">, freeware, slobodný a otvorený softvér, </w:t>
            </w:r>
            <w:proofErr w:type="spellStart"/>
            <w:r w:rsidRPr="00DE20DA">
              <w:rPr>
                <w:sz w:val="20"/>
                <w:szCs w:val="20"/>
              </w:rPr>
              <w:t>adware</w:t>
            </w:r>
            <w:proofErr w:type="spellEnd"/>
            <w:r w:rsidRPr="00DE20DA">
              <w:rPr>
                <w:sz w:val="20"/>
                <w:szCs w:val="20"/>
              </w:rPr>
              <w:t xml:space="preserve">, </w:t>
            </w:r>
            <w:proofErr w:type="spellStart"/>
            <w:r w:rsidRPr="00DE20DA">
              <w:rPr>
                <w:sz w:val="20"/>
                <w:szCs w:val="20"/>
              </w:rPr>
              <w:t>shareware</w:t>
            </w:r>
            <w:proofErr w:type="spellEnd"/>
            <w:r w:rsidRPr="00DE20DA">
              <w:rPr>
                <w:sz w:val="20"/>
                <w:szCs w:val="20"/>
              </w:rPr>
              <w:t xml:space="preserve">, </w:t>
            </w:r>
            <w:proofErr w:type="spellStart"/>
            <w:r w:rsidRPr="00DE20DA">
              <w:rPr>
                <w:sz w:val="20"/>
                <w:szCs w:val="20"/>
              </w:rPr>
              <w:t>public</w:t>
            </w:r>
            <w:proofErr w:type="spellEnd"/>
            <w:r w:rsidRPr="00DE20DA">
              <w:rPr>
                <w:sz w:val="20"/>
                <w:szCs w:val="20"/>
              </w:rPr>
              <w:t xml:space="preserve"> </w:t>
            </w:r>
            <w:proofErr w:type="spellStart"/>
            <w:r w:rsidRPr="00DE20DA">
              <w:rPr>
                <w:sz w:val="20"/>
                <w:szCs w:val="20"/>
              </w:rPr>
              <w:t>domain</w:t>
            </w:r>
            <w:proofErr w:type="spellEnd"/>
            <w:r w:rsidRPr="00DE20DA">
              <w:rPr>
                <w:sz w:val="20"/>
                <w:szCs w:val="20"/>
              </w:rPr>
              <w:t>, upgrade softvéru.</w:t>
            </w:r>
            <w:r>
              <w:rPr>
                <w:sz w:val="20"/>
                <w:szCs w:val="20"/>
              </w:rPr>
              <w:br/>
            </w:r>
            <w:r w:rsidRPr="00DE20DA">
              <w:rPr>
                <w:sz w:val="20"/>
                <w:szCs w:val="20"/>
              </w:rPr>
              <w:t>Autorské práva na softvér, na zdroje na webe (filmy, dokumenty, obrázky, hudba) - sťahovanie a šírenie.</w:t>
            </w:r>
          </w:p>
          <w:p w:rsidR="00B778A2" w:rsidRPr="000E1348" w:rsidRDefault="00B778A2" w:rsidP="00381428">
            <w:pPr>
              <w:shd w:val="clear" w:color="auto" w:fill="FFFFFF"/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DE20D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>
              <w:rPr>
                <w:b w:val="0"/>
              </w:rPr>
              <w:t>Definovať softvér, vymenovať druhy softvéru z </w:t>
            </w:r>
            <w:r w:rsidRPr="00DE20DA">
              <w:rPr>
                <w:b w:val="0"/>
              </w:rPr>
              <w:t>užívateľského aj právneho hľadiska. Zdôvodniť potrebu právnej ochrany softvéru a vysvetliť dôsledky pri používaní nelegálneho softvéru.</w:t>
            </w:r>
          </w:p>
          <w:p w:rsidR="00B778A2" w:rsidRPr="00DE20D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E20DA">
              <w:rPr>
                <w:b w:val="0"/>
              </w:rPr>
              <w:t>Vysvetliť pojmy „licencia na používanie softvéru“, „autorské práva tvorcov softvéru“, multilicencia.</w:t>
            </w:r>
          </w:p>
          <w:p w:rsidR="00B778A2" w:rsidRPr="00DE20D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E20DA">
              <w:rPr>
                <w:b w:val="0"/>
              </w:rPr>
              <w:t>Uviesť výhody a nevýhody otvoreného softvéru.</w:t>
            </w:r>
          </w:p>
          <w:p w:rsidR="00B778A2" w:rsidRPr="00DE20D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E20DA">
              <w:rPr>
                <w:b w:val="0"/>
              </w:rPr>
              <w:t>Vysvetliť dôvody na aktualizáciu softvéru, výhody a nevýhody automatickej aktualizácie.</w:t>
            </w:r>
          </w:p>
          <w:p w:rsidR="00B778A2" w:rsidRPr="00DE20DA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E20DA">
              <w:rPr>
                <w:b w:val="0"/>
              </w:rPr>
              <w:t>Autorské práva na softvér, na zdroje na webe (filmy, dokumenty, obrázky, hudba) - sťahovanie a šírenie. Výhody a nevýhody otvorených systémov a programov.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 xml:space="preserve">priebežné hodnotenie – </w:t>
            </w:r>
            <w:r>
              <w:rPr>
                <w:sz w:val="20"/>
                <w:szCs w:val="20"/>
              </w:rPr>
              <w:t>písomne skúšanie,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hodnotenie projektu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</w:p>
        </w:tc>
      </w:tr>
      <w:tr w:rsidR="00B778A2" w:rsidTr="00C41D06">
        <w:trPr>
          <w:cantSplit/>
          <w:trHeight w:val="3159"/>
          <w:jc w:val="center"/>
        </w:trPr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8A2" w:rsidRDefault="00B778A2" w:rsidP="00381428">
            <w:pPr>
              <w:jc w:val="center"/>
              <w:rPr>
                <w:b/>
              </w:rPr>
            </w:pPr>
            <w:r>
              <w:rPr>
                <w:b/>
              </w:rPr>
              <w:t>PFI</w:t>
            </w:r>
          </w:p>
          <w:p w:rsidR="00C41D06" w:rsidRPr="00C41D06" w:rsidRDefault="00B778A2" w:rsidP="00C41D06">
            <w:pPr>
              <w:jc w:val="center"/>
              <w:rPr>
                <w:b/>
              </w:rPr>
            </w:pPr>
            <w:r>
              <w:rPr>
                <w:b/>
              </w:rPr>
              <w:t>(4 hod.)</w:t>
            </w:r>
            <w:r w:rsidR="00C41D06">
              <w:t xml:space="preserve"> </w:t>
            </w:r>
            <w:proofErr w:type="spellStart"/>
            <w:r w:rsidR="00C41D06" w:rsidRPr="00C41D06">
              <w:rPr>
                <w:b/>
              </w:rPr>
              <w:t>SaH</w:t>
            </w:r>
            <w:proofErr w:type="spellEnd"/>
          </w:p>
          <w:p w:rsidR="00B778A2" w:rsidRDefault="00C41D06" w:rsidP="00C41D06">
            <w:pPr>
              <w:jc w:val="center"/>
              <w:rPr>
                <w:b/>
              </w:rPr>
            </w:pPr>
            <w:r w:rsidRPr="00C41D06">
              <w:rPr>
                <w:b/>
              </w:rPr>
              <w:t>(Softvér a hardvér</w:t>
            </w: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  <w:p w:rsidR="00B778A2" w:rsidRPr="00715F33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 w:rsidRPr="00715F33">
              <w:rPr>
                <w:sz w:val="20"/>
                <w:szCs w:val="20"/>
              </w:rPr>
              <w:t xml:space="preserve">Operačný systém </w:t>
            </w:r>
          </w:p>
          <w:p w:rsidR="00B778A2" w:rsidRPr="00715F33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9D7503" w:rsidRDefault="00B778A2" w:rsidP="00381428">
            <w:pPr>
              <w:rPr>
                <w:color w:val="000000"/>
              </w:rPr>
            </w:pPr>
            <w:r w:rsidRPr="00715F33">
              <w:rPr>
                <w:sz w:val="20"/>
                <w:szCs w:val="20"/>
              </w:rPr>
              <w:t xml:space="preserve">Operačný systém, multitasking, súborový systém, priečinok, súbor, prístupové práva, </w:t>
            </w:r>
            <w:proofErr w:type="spellStart"/>
            <w:r w:rsidRPr="00715F33">
              <w:rPr>
                <w:sz w:val="20"/>
                <w:szCs w:val="20"/>
              </w:rPr>
              <w:t>driver</w:t>
            </w:r>
            <w:proofErr w:type="spellEnd"/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715F33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715F33">
              <w:rPr>
                <w:b w:val="0"/>
              </w:rPr>
              <w:t>Charakterizovať operačný systém z pohľadu funkcií, poskytujúcich priamo používateľovi.</w:t>
            </w:r>
          </w:p>
          <w:p w:rsidR="00B778A2" w:rsidRPr="00715F33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715F33">
              <w:rPr>
                <w:b w:val="0"/>
              </w:rPr>
              <w:t>Porovnať základné vlastnosti dvoch operačných systémov (napr. LINUX - Windows) z hľadiska používateľa.</w:t>
            </w:r>
          </w:p>
          <w:p w:rsidR="00B778A2" w:rsidRPr="00715F33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715F33">
              <w:rPr>
                <w:b w:val="0"/>
              </w:rPr>
              <w:t>Demonštrovať a vysvetliť získavanie informácií o samotnom operačnom systéme, o počítačovej sieti, o zariadeniach, o priečinkoch a súboroch.</w:t>
            </w:r>
          </w:p>
          <w:p w:rsidR="00B778A2" w:rsidRPr="00715F33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715F33">
              <w:rPr>
                <w:b w:val="0"/>
              </w:rPr>
              <w:t>Predviesť činnosti operačného systému pri práci so zariadeniami, súbormi a priečinkami.</w:t>
            </w:r>
          </w:p>
          <w:p w:rsidR="00B778A2" w:rsidRPr="00715F33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715F33">
              <w:rPr>
                <w:b w:val="0"/>
              </w:rPr>
              <w:t>Demonštrovať a vysvetliť činnosť operačného systému pri pripájaní nového zariadenia.</w:t>
            </w:r>
          </w:p>
          <w:p w:rsidR="00B778A2" w:rsidRPr="00715F33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715F33">
              <w:rPr>
                <w:b w:val="0"/>
              </w:rPr>
              <w:t>Identifikovať bežiace procesy a ukončiť beh procesu.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</w:pPr>
            <w:r w:rsidRPr="00715F33">
              <w:rPr>
                <w:b w:val="0"/>
              </w:rPr>
              <w:t>Demonštrovať a vysvetliť činnosť operačného systému pri súčasnom behu viacerých programov.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 xml:space="preserve">priebežné hodnotenie – </w:t>
            </w:r>
            <w:r>
              <w:rPr>
                <w:sz w:val="20"/>
                <w:szCs w:val="20"/>
              </w:rPr>
              <w:t xml:space="preserve"> didaktický </w:t>
            </w:r>
            <w:r w:rsidRPr="00006F82">
              <w:rPr>
                <w:sz w:val="20"/>
                <w:szCs w:val="20"/>
              </w:rPr>
              <w:t>test</w:t>
            </w:r>
          </w:p>
        </w:tc>
      </w:tr>
      <w:tr w:rsidR="00B778A2" w:rsidTr="00C41D06">
        <w:trPr>
          <w:cantSplit/>
          <w:trHeight w:val="1035"/>
          <w:jc w:val="center"/>
        </w:trPr>
        <w:tc>
          <w:tcPr>
            <w:tcW w:w="11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8A2" w:rsidRDefault="00B778A2" w:rsidP="00381428">
            <w:pPr>
              <w:jc w:val="center"/>
              <w:rPr>
                <w:b/>
              </w:rPr>
            </w:pPr>
            <w:r w:rsidRPr="006D14D1">
              <w:rPr>
                <w:b/>
              </w:rPr>
              <w:t>KOM</w:t>
            </w:r>
            <w:r w:rsidR="00C41D06">
              <w:rPr>
                <w:b/>
              </w:rPr>
              <w:t>S</w:t>
            </w:r>
          </w:p>
          <w:p w:rsidR="00B778A2" w:rsidRPr="006D14D1" w:rsidRDefault="00B778A2" w:rsidP="00381428">
            <w:pPr>
              <w:jc w:val="center"/>
              <w:rPr>
                <w:b/>
              </w:rPr>
            </w:pPr>
            <w:r>
              <w:rPr>
                <w:b/>
              </w:rPr>
              <w:t>(9 hod.)</w:t>
            </w: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  <w:p w:rsidR="00B778A2" w:rsidRPr="00D3148D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 w:rsidRPr="00D3148D">
              <w:rPr>
                <w:sz w:val="20"/>
                <w:szCs w:val="20"/>
              </w:rPr>
              <w:t>Počítačová sieť</w:t>
            </w:r>
          </w:p>
          <w:p w:rsidR="00B778A2" w:rsidRDefault="00B778A2" w:rsidP="00381428">
            <w:pPr>
              <w:jc w:val="both"/>
              <w:rPr>
                <w:color w:val="00800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počítačová sieť, prenosová rýchlosť,  klient-server, topológia siete, LAN,WAN, MAN, PAN,</w:t>
            </w:r>
          </w:p>
          <w:p w:rsidR="00B778A2" w:rsidRDefault="00B778A2" w:rsidP="00381428">
            <w:pPr>
              <w:rPr>
                <w:color w:val="008000"/>
              </w:rPr>
            </w:pPr>
            <w:r>
              <w:rPr>
                <w:sz w:val="18"/>
                <w:szCs w:val="18"/>
              </w:rPr>
              <w:t>paket, smerovač, prepínač, šifrovanie, filtre, firewall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D3148D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3148D">
              <w:rPr>
                <w:b w:val="0"/>
              </w:rPr>
              <w:t>Uviesť výhody a nevýhody použitia počítačových sietí a uviesť príklady ich využitia v reálnom svete, definovať pojem počítačová sieť, prenosová rýchlosť, poznať druhy architektúry, rozdeliť siete podľa rozľahlosti  a spôsobov prepojenia,</w:t>
            </w:r>
          </w:p>
          <w:p w:rsidR="00B778A2" w:rsidRPr="00D3148D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3148D">
              <w:rPr>
                <w:b w:val="0"/>
              </w:rPr>
              <w:t>Charakterizovať výhody a nevýhody použitia jednotlivých druhov komunikačných médií (medený drôt, optické vlákno, bezdrôtovo)</w:t>
            </w:r>
          </w:p>
          <w:p w:rsidR="00B778A2" w:rsidRPr="00D3148D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3148D">
              <w:rPr>
                <w:b w:val="0"/>
              </w:rPr>
              <w:t xml:space="preserve">Vysvetliť princíp paketovej komunikácie a spôsob doručovania paketov do cieľovej siete prostredníctvom </w:t>
            </w:r>
            <w:proofErr w:type="spellStart"/>
            <w:r w:rsidRPr="00D3148D">
              <w:rPr>
                <w:b w:val="0"/>
              </w:rPr>
              <w:t>medzistaníc</w:t>
            </w:r>
            <w:proofErr w:type="spellEnd"/>
            <w:r w:rsidRPr="00D3148D">
              <w:rPr>
                <w:b w:val="0"/>
              </w:rPr>
              <w:t xml:space="preserve"> (smerovačov).</w:t>
            </w:r>
          </w:p>
          <w:p w:rsidR="00B778A2" w:rsidRPr="00D3148D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3148D">
              <w:rPr>
                <w:b w:val="0"/>
              </w:rPr>
              <w:t>Vysvetliť rozdiely v činnosti prepínača a smerovača.</w:t>
            </w:r>
          </w:p>
          <w:p w:rsidR="00B778A2" w:rsidRPr="00D3148D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3148D">
              <w:rPr>
                <w:b w:val="0"/>
              </w:rPr>
              <w:t>Objasniť niektoré riziká komunikácie prostredníctvom počítačovej siete a možnosti jej ochrany.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3148D">
              <w:rPr>
                <w:b w:val="0"/>
              </w:rPr>
              <w:t xml:space="preserve">Uviesť spôsoby ochrany </w:t>
            </w:r>
            <w:r w:rsidRPr="00F816F7">
              <w:rPr>
                <w:b w:val="0"/>
              </w:rPr>
              <w:t xml:space="preserve">počítačových sietí </w:t>
            </w:r>
            <w:r w:rsidRPr="00D3148D">
              <w:rPr>
                <w:b w:val="0"/>
              </w:rPr>
              <w:t>proti zneužitiu údajov, prieniku do systému, neoprávnenému prístupu k osobným údajom, ochrany dôvernosti dát.</w:t>
            </w:r>
          </w:p>
          <w:p w:rsidR="00B778A2" w:rsidRPr="00D3148D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F816F7">
              <w:rPr>
                <w:b w:val="0"/>
              </w:rPr>
              <w:t>(šifrované protokoly, selektívna ochrana (filtre), bezpečnostné brány a zástupné servery)</w:t>
            </w:r>
          </w:p>
          <w:p w:rsidR="00B778A2" w:rsidRDefault="00B778A2" w:rsidP="00381428">
            <w:pPr>
              <w:jc w:val="both"/>
              <w:rPr>
                <w:color w:val="008000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Ústne skúšanie</w:t>
            </w:r>
            <w:r>
              <w:rPr>
                <w:sz w:val="20"/>
                <w:szCs w:val="20"/>
              </w:rPr>
              <w:t>,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 xml:space="preserve">priebežné hodnotenie </w:t>
            </w:r>
            <w:r>
              <w:rPr>
                <w:sz w:val="20"/>
                <w:szCs w:val="20"/>
              </w:rPr>
              <w:t>praktickej činnosti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</w:p>
        </w:tc>
      </w:tr>
      <w:tr w:rsidR="00B778A2" w:rsidTr="00C41D06">
        <w:trPr>
          <w:cantSplit/>
          <w:trHeight w:val="1035"/>
          <w:jc w:val="center"/>
        </w:trPr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  <w:color w:val="008000"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  <w:p w:rsidR="00B778A2" w:rsidRPr="00AC5A4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 w:rsidRPr="00AC5A42">
              <w:rPr>
                <w:sz w:val="20"/>
                <w:szCs w:val="20"/>
              </w:rPr>
              <w:t>Internet, služby internetu</w:t>
            </w:r>
          </w:p>
          <w:p w:rsidR="00B778A2" w:rsidRPr="00D3148D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95D" w:rsidRDefault="00B778A2" w:rsidP="00381428">
            <w:pPr>
              <w:rPr>
                <w:sz w:val="18"/>
                <w:szCs w:val="18"/>
              </w:rPr>
            </w:pPr>
            <w:r w:rsidRPr="00820ACC">
              <w:rPr>
                <w:sz w:val="18"/>
                <w:szCs w:val="18"/>
              </w:rPr>
              <w:t xml:space="preserve">Internet, adresa, URL, poskytovateľ služieb, služby, server-klient, protokol, štandard, </w:t>
            </w:r>
            <w:r>
              <w:rPr>
                <w:sz w:val="18"/>
                <w:szCs w:val="18"/>
              </w:rPr>
              <w:t xml:space="preserve">IP adresa, doménové mená, </w:t>
            </w:r>
            <w:proofErr w:type="spellStart"/>
            <w:r>
              <w:rPr>
                <w:sz w:val="18"/>
                <w:szCs w:val="18"/>
              </w:rPr>
              <w:t>www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:rsidR="00B778A2" w:rsidRPr="00820ACC" w:rsidRDefault="00B778A2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internetový prehliadač, </w:t>
            </w:r>
            <w:r w:rsidRPr="00820ACC">
              <w:rPr>
                <w:sz w:val="18"/>
                <w:szCs w:val="18"/>
              </w:rPr>
              <w:t xml:space="preserve">interaktívna(chat, ICQ, Skype, </w:t>
            </w:r>
            <w:r w:rsidRPr="00AC5A42">
              <w:rPr>
                <w:sz w:val="18"/>
                <w:szCs w:val="18"/>
              </w:rPr>
              <w:t>IP telefónia</w:t>
            </w:r>
            <w:r w:rsidRPr="00820ACC">
              <w:rPr>
                <w:sz w:val="18"/>
                <w:szCs w:val="18"/>
              </w:rPr>
              <w:t xml:space="preserve">)a neinteraktívna komunikácia(e-mail), </w:t>
            </w:r>
            <w:proofErr w:type="spellStart"/>
            <w:r w:rsidRPr="00820ACC">
              <w:rPr>
                <w:sz w:val="18"/>
                <w:szCs w:val="18"/>
              </w:rPr>
              <w:t>www</w:t>
            </w:r>
            <w:proofErr w:type="spellEnd"/>
            <w:r w:rsidRPr="00820ACC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v</w:t>
            </w:r>
            <w:r w:rsidRPr="00820ACC">
              <w:rPr>
                <w:sz w:val="18"/>
                <w:szCs w:val="18"/>
              </w:rPr>
              <w:t>yhľadávanie, ftp, internet banking</w:t>
            </w:r>
            <w:r>
              <w:rPr>
                <w:sz w:val="18"/>
                <w:szCs w:val="18"/>
              </w:rPr>
              <w:t>,</w:t>
            </w:r>
            <w:r w:rsidRPr="00AC5A42">
              <w:rPr>
                <w:sz w:val="18"/>
                <w:szCs w:val="18"/>
              </w:rPr>
              <w:t xml:space="preserve"> Web2, web3, digitálna televízia.</w:t>
            </w:r>
          </w:p>
          <w:p w:rsidR="00B778A2" w:rsidRDefault="00B778A2" w:rsidP="00381428">
            <w:pPr>
              <w:rPr>
                <w:sz w:val="18"/>
                <w:szCs w:val="18"/>
              </w:rPr>
            </w:pP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Pr="00D3148D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D3148D">
              <w:rPr>
                <w:b w:val="0"/>
              </w:rPr>
              <w:t xml:space="preserve">Popísať spôsob jednoznačnej </w:t>
            </w:r>
            <w:proofErr w:type="spellStart"/>
            <w:r w:rsidRPr="00D3148D">
              <w:rPr>
                <w:b w:val="0"/>
              </w:rPr>
              <w:t>adresácie</w:t>
            </w:r>
            <w:proofErr w:type="spellEnd"/>
            <w:r w:rsidRPr="00D3148D">
              <w:rPr>
                <w:b w:val="0"/>
              </w:rPr>
              <w:t xml:space="preserve"> počítačov a sietí v Internete pomocou IP adries.</w:t>
            </w:r>
          </w:p>
          <w:p w:rsidR="00B778A2" w:rsidRPr="008335DF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8335DF">
              <w:rPr>
                <w:b w:val="0"/>
              </w:rPr>
              <w:t xml:space="preserve">Vysvetliť význam a </w:t>
            </w:r>
            <w:r>
              <w:rPr>
                <w:b w:val="0"/>
              </w:rPr>
              <w:t>s</w:t>
            </w:r>
            <w:r w:rsidRPr="006D14D1">
              <w:rPr>
                <w:b w:val="0"/>
              </w:rPr>
              <w:t>právu siete Internet - aplikačné protokoly pre konfiguráciu zariadení (DHCP), správa doménových mien (DNS), registrácia doménového mena.</w:t>
            </w:r>
          </w:p>
          <w:p w:rsidR="00B778A2" w:rsidRPr="008335DF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>
              <w:rPr>
                <w:b w:val="0"/>
              </w:rPr>
              <w:t xml:space="preserve">Vymenovať služby internetu -  interaktívna(chat, ICQ, Skype, )a neinteraktívna komunikácia(e-mail), </w:t>
            </w:r>
            <w:proofErr w:type="spellStart"/>
            <w:r>
              <w:rPr>
                <w:b w:val="0"/>
              </w:rPr>
              <w:t>www</w:t>
            </w:r>
            <w:proofErr w:type="spellEnd"/>
            <w:r>
              <w:rPr>
                <w:b w:val="0"/>
              </w:rPr>
              <w:t>, vyhľadávanie, ftp, internet banking</w:t>
            </w:r>
          </w:p>
          <w:p w:rsidR="00B778A2" w:rsidRPr="00AC5A4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820ACC">
              <w:rPr>
                <w:b w:val="0"/>
              </w:rPr>
              <w:t>Popísať spôsob prenosu správ pomocou elektronickej pošty, demonštrovať na konkrétnom príklade.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 xml:space="preserve">priebežné hodnotenie – </w:t>
            </w:r>
            <w:r>
              <w:rPr>
                <w:sz w:val="20"/>
                <w:szCs w:val="20"/>
              </w:rPr>
              <w:t>písomne skúšanie,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</w:p>
        </w:tc>
      </w:tr>
      <w:tr w:rsidR="00B778A2" w:rsidTr="00C41D06">
        <w:trPr>
          <w:cantSplit/>
          <w:trHeight w:val="1035"/>
          <w:jc w:val="center"/>
        </w:trPr>
        <w:tc>
          <w:tcPr>
            <w:tcW w:w="1139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b/>
                <w:color w:val="008000"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  <w:p w:rsidR="00B778A2" w:rsidRPr="00AC5A4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AC5A42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color w:val="008000"/>
              </w:rPr>
            </w:pP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820ACC">
              <w:rPr>
                <w:b w:val="0"/>
              </w:rPr>
              <w:t xml:space="preserve">Na konkrétnom príklade popísať základné prvky štruktúrovaného dokumentu a ukázať ich interpretáciu pomocou prehliadača. </w:t>
            </w:r>
          </w:p>
          <w:p w:rsidR="00B778A2" w:rsidRPr="00820ACC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820ACC">
              <w:rPr>
                <w:b w:val="0"/>
              </w:rPr>
              <w:t>Priblížiť základné myšlienky prepojenia zdieľaných štruktúrovaných informácií (</w:t>
            </w:r>
            <w:proofErr w:type="spellStart"/>
            <w:r w:rsidRPr="00820ACC">
              <w:rPr>
                <w:b w:val="0"/>
              </w:rPr>
              <w:t>www</w:t>
            </w:r>
            <w:proofErr w:type="spellEnd"/>
            <w:r w:rsidRPr="00820ACC">
              <w:rPr>
                <w:b w:val="0"/>
              </w:rPr>
              <w:t>) a možnosti ich využitia.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color w:val="008000"/>
              </w:rPr>
            </w:pPr>
            <w:r w:rsidRPr="00820ACC">
              <w:rPr>
                <w:b w:val="0"/>
              </w:rPr>
              <w:t>Ukázať možnosti vyhľadávania informácií zo zdieľaných dokumentov na Internete, efektívne vyhľadať konkrétne zadané informácie pomocou nástrojov, dostupných cez Internet</w:t>
            </w:r>
            <w:r>
              <w:rPr>
                <w:b w:val="0"/>
              </w:rPr>
              <w:t>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006F82" w:rsidRDefault="00B778A2" w:rsidP="00381428">
            <w:pPr>
              <w:rPr>
                <w:sz w:val="20"/>
                <w:szCs w:val="20"/>
              </w:rPr>
            </w:pPr>
          </w:p>
        </w:tc>
      </w:tr>
      <w:tr w:rsidR="00B778A2" w:rsidTr="00C41D06">
        <w:trPr>
          <w:trHeight w:val="533"/>
          <w:jc w:val="center"/>
        </w:trPr>
        <w:tc>
          <w:tcPr>
            <w:tcW w:w="113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8A2" w:rsidRDefault="00B778A2" w:rsidP="00381428">
            <w:pPr>
              <w:jc w:val="center"/>
              <w:rPr>
                <w:b/>
              </w:rPr>
            </w:pPr>
            <w:r>
              <w:rPr>
                <w:b/>
              </w:rPr>
              <w:t>ISP</w:t>
            </w:r>
          </w:p>
          <w:p w:rsidR="00B778A2" w:rsidRDefault="00B778A2" w:rsidP="00381428">
            <w:pPr>
              <w:jc w:val="center"/>
              <w:rPr>
                <w:b/>
              </w:rPr>
            </w:pPr>
            <w:r>
              <w:rPr>
                <w:b/>
              </w:rPr>
              <w:t>(8 hod.)</w:t>
            </w:r>
            <w:r w:rsidR="00C41D06">
              <w:rPr>
                <w:b/>
              </w:rPr>
              <w:t>KOMS</w:t>
            </w: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  <w:p w:rsidR="00B778A2" w:rsidRPr="00AC5A4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 w:rsidRPr="00AC5A42">
              <w:rPr>
                <w:sz w:val="20"/>
                <w:szCs w:val="20"/>
              </w:rPr>
              <w:t>Informatizácia spoločnosti</w:t>
            </w:r>
          </w:p>
          <w:p w:rsidR="00B778A2" w:rsidRPr="00AC5A42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B15288" w:rsidRDefault="00B778A2" w:rsidP="00381428">
            <w:pPr>
              <w:pStyle w:val="Styl12bTundkovnjednoduch"/>
              <w:jc w:val="left"/>
              <w:rPr>
                <w:b w:val="0"/>
                <w:bCs w:val="0"/>
                <w:sz w:val="18"/>
                <w:szCs w:val="18"/>
              </w:rPr>
            </w:pPr>
            <w:r w:rsidRPr="00B15288">
              <w:rPr>
                <w:b w:val="0"/>
                <w:bCs w:val="0"/>
                <w:sz w:val="18"/>
                <w:szCs w:val="18"/>
              </w:rPr>
              <w:t xml:space="preserve">IKT v rôznych oblastiach (použitie, dôsledky a súvislosti)– Administratíva (texty, prezentácie, databázy), elektronická kancelária (e-mail, </w:t>
            </w:r>
            <w:proofErr w:type="spellStart"/>
            <w:r w:rsidRPr="00B15288">
              <w:rPr>
                <w:b w:val="0"/>
                <w:bCs w:val="0"/>
                <w:sz w:val="18"/>
                <w:szCs w:val="18"/>
              </w:rPr>
              <w:t>groupware</w:t>
            </w:r>
            <w:proofErr w:type="spellEnd"/>
            <w:r w:rsidRPr="00B15288">
              <w:rPr>
                <w:b w:val="0"/>
                <w:bCs w:val="0"/>
                <w:sz w:val="18"/>
                <w:szCs w:val="18"/>
              </w:rPr>
              <w:t>, videokonferencie – informačné systémy, e-</w:t>
            </w:r>
            <w:proofErr w:type="spellStart"/>
            <w:r w:rsidRPr="00B15288">
              <w:rPr>
                <w:b w:val="0"/>
                <w:bCs w:val="0"/>
                <w:sz w:val="18"/>
                <w:szCs w:val="18"/>
              </w:rPr>
              <w:t>working</w:t>
            </w:r>
            <w:proofErr w:type="spellEnd"/>
            <w:r w:rsidRPr="00B15288">
              <w:rPr>
                <w:b w:val="0"/>
                <w:bCs w:val="0"/>
                <w:sz w:val="18"/>
                <w:szCs w:val="18"/>
              </w:rPr>
              <w:t xml:space="preserve">), vzdelávanie (e-learning, multimediálne CD), šport, umenie a zábava (hry, </w:t>
            </w:r>
            <w:proofErr w:type="spellStart"/>
            <w:r w:rsidRPr="00B15288">
              <w:rPr>
                <w:b w:val="0"/>
                <w:bCs w:val="0"/>
                <w:sz w:val="18"/>
                <w:szCs w:val="18"/>
              </w:rPr>
              <w:t>foto</w:t>
            </w:r>
            <w:proofErr w:type="spellEnd"/>
            <w:r w:rsidRPr="00B15288">
              <w:rPr>
                <w:b w:val="0"/>
                <w:bCs w:val="0"/>
                <w:sz w:val="18"/>
                <w:szCs w:val="18"/>
              </w:rPr>
              <w:t xml:space="preserve"> a video, záznam zvuku, </w:t>
            </w:r>
            <w:proofErr w:type="spellStart"/>
            <w:r w:rsidRPr="00B15288">
              <w:rPr>
                <w:b w:val="0"/>
                <w:bCs w:val="0"/>
                <w:sz w:val="18"/>
                <w:szCs w:val="18"/>
              </w:rPr>
              <w:t>špec.efekty</w:t>
            </w:r>
            <w:proofErr w:type="spellEnd"/>
            <w:r w:rsidRPr="00B15288">
              <w:rPr>
                <w:b w:val="0"/>
                <w:bCs w:val="0"/>
                <w:sz w:val="18"/>
                <w:szCs w:val="18"/>
              </w:rPr>
              <w:t xml:space="preserve">, modelovanie), virtuálna realita (dopravné simulátory,  výcvik vojakov); </w:t>
            </w:r>
          </w:p>
          <w:p w:rsidR="00B778A2" w:rsidRPr="00B15288" w:rsidRDefault="00B778A2" w:rsidP="00381428">
            <w:pPr>
              <w:pStyle w:val="Styl12bTundkovnjednoduch"/>
              <w:jc w:val="left"/>
              <w:rPr>
                <w:b w:val="0"/>
                <w:bCs w:val="0"/>
                <w:sz w:val="18"/>
                <w:szCs w:val="18"/>
              </w:rPr>
            </w:pPr>
            <w:r w:rsidRPr="00B15288">
              <w:rPr>
                <w:b w:val="0"/>
                <w:bCs w:val="0"/>
                <w:sz w:val="18"/>
                <w:szCs w:val="18"/>
              </w:rPr>
              <w:t xml:space="preserve">Softvérová firma – pojmy upgrade, registrácia softvéru, elektronická dokumentácia; 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AC5A4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AC5A42">
              <w:rPr>
                <w:b w:val="0"/>
              </w:rPr>
              <w:t>Vysvetliť výhody a nevýhody elektronizácie štátnej a miestnej správy, bankových informačných systémov.</w:t>
            </w:r>
          </w:p>
          <w:p w:rsidR="00B778A2" w:rsidRPr="00AC5A4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AC5A42">
              <w:rPr>
                <w:b w:val="0"/>
              </w:rPr>
              <w:t>Popísať nové formy komunikácie a uviesť ich výhody a nevýhody.</w:t>
            </w:r>
          </w:p>
          <w:p w:rsidR="00B778A2" w:rsidRPr="00AC5A4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AC5A42">
              <w:rPr>
                <w:b w:val="0"/>
              </w:rPr>
              <w:t xml:space="preserve">Uviesť príklady vplyvu informatizácie spoločnosti na jednotlivca (organizácia vlastných údajov s využitím rôznych prostriedkov IKT, napr.: mobilný telefón, </w:t>
            </w:r>
            <w:proofErr w:type="spellStart"/>
            <w:r w:rsidRPr="00AC5A42">
              <w:rPr>
                <w:b w:val="0"/>
              </w:rPr>
              <w:t>foto</w:t>
            </w:r>
            <w:proofErr w:type="spellEnd"/>
            <w:r w:rsidRPr="00AC5A42">
              <w:rPr>
                <w:b w:val="0"/>
              </w:rPr>
              <w:t xml:space="preserve"> a video albumy, ...).</w:t>
            </w:r>
          </w:p>
          <w:p w:rsidR="00B778A2" w:rsidRPr="00AC5A4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AC5A42">
              <w:rPr>
                <w:b w:val="0"/>
              </w:rPr>
              <w:t>Charakterizovať prácu jednotlivých pracovníkov v softvérovej firme.</w:t>
            </w:r>
          </w:p>
          <w:p w:rsidR="00B778A2" w:rsidRPr="00AC5A4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AC5A42">
              <w:rPr>
                <w:b w:val="0"/>
              </w:rPr>
              <w:t>Uviesť príklady nevyhnutnej potreby informačných technológií v rozvoji vedy, ekonomiky, vzdelávaní.</w:t>
            </w:r>
          </w:p>
          <w:p w:rsidR="00B778A2" w:rsidRPr="00AC5A4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AC5A42">
              <w:rPr>
                <w:b w:val="0"/>
              </w:rPr>
              <w:t>Uviesť príklady zlepšenia kvality života prostredníctvom informačných technológií u ľudí s rôznymi (zdravotnými a sociálnymi) znevýhodneniami.</w:t>
            </w:r>
          </w:p>
          <w:p w:rsidR="00B778A2" w:rsidRPr="00B1528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AC5A42">
              <w:rPr>
                <w:b w:val="0"/>
              </w:rPr>
              <w:t>Uviesť spôsob ako uľahčiť používanie informačných technológií u ľudí s rôznymi (zdravotnými a sociálnymi) znevýhodneniami.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Ústne skúšanie</w:t>
            </w:r>
            <w:r>
              <w:rPr>
                <w:sz w:val="20"/>
                <w:szCs w:val="20"/>
              </w:rPr>
              <w:t>,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 xml:space="preserve">priebežné hodnotenie </w:t>
            </w:r>
            <w:r>
              <w:rPr>
                <w:sz w:val="20"/>
                <w:szCs w:val="20"/>
              </w:rPr>
              <w:t>praktickej činnosti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</w:p>
        </w:tc>
      </w:tr>
      <w:tr w:rsidR="00B778A2" w:rsidTr="00C41D06">
        <w:trPr>
          <w:trHeight w:val="533"/>
          <w:jc w:val="center"/>
        </w:trPr>
        <w:tc>
          <w:tcPr>
            <w:tcW w:w="11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78A2" w:rsidRDefault="00B778A2" w:rsidP="00381428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16" w:type="dxa"/>
            <w:tcBorders>
              <w:left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Riziká informačných technológií</w:t>
            </w:r>
          </w:p>
          <w:p w:rsidR="00B778A2" w:rsidRPr="00AC5A42" w:rsidRDefault="00B778A2" w:rsidP="0038142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Pr="00B15288" w:rsidRDefault="00B778A2" w:rsidP="00381428">
            <w:pPr>
              <w:shd w:val="clear" w:color="auto" w:fill="FFFFFF"/>
              <w:spacing w:before="100" w:beforeAutospacing="1" w:after="100" w:afterAutospacing="1"/>
              <w:rPr>
                <w:sz w:val="18"/>
                <w:szCs w:val="18"/>
              </w:rPr>
            </w:pPr>
            <w:r w:rsidRPr="00B15288">
              <w:rPr>
                <w:sz w:val="18"/>
                <w:szCs w:val="18"/>
              </w:rPr>
              <w:t xml:space="preserve">Škodlivý softvér - malware (vírusy, trójske kone, počítačové červy, spyware, </w:t>
            </w:r>
            <w:proofErr w:type="spellStart"/>
            <w:r w:rsidRPr="00B15288">
              <w:rPr>
                <w:sz w:val="18"/>
                <w:szCs w:val="18"/>
              </w:rPr>
              <w:t>adware</w:t>
            </w:r>
            <w:proofErr w:type="spellEnd"/>
            <w:r w:rsidRPr="00B15288">
              <w:rPr>
                <w:sz w:val="18"/>
                <w:szCs w:val="18"/>
              </w:rPr>
              <w:t>).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6"/>
                <w:szCs w:val="16"/>
              </w:rPr>
              <w:br/>
              <w:t>Nevyžiadané e-maily - spamy, poplašné správy (</w:t>
            </w:r>
            <w:proofErr w:type="spellStart"/>
            <w:r>
              <w:rPr>
                <w:rFonts w:ascii="Tahoma" w:hAnsi="Tahoma" w:cs="Tahoma"/>
                <w:color w:val="000000"/>
                <w:sz w:val="16"/>
                <w:szCs w:val="16"/>
              </w:rPr>
              <w:t>hoax</w:t>
            </w:r>
            <w:proofErr w:type="spellEnd"/>
            <w:r>
              <w:rPr>
                <w:sz w:val="18"/>
                <w:szCs w:val="18"/>
              </w:rPr>
              <w:br/>
            </w:r>
            <w:r w:rsidRPr="00B15288">
              <w:rPr>
                <w:sz w:val="18"/>
                <w:szCs w:val="18"/>
              </w:rPr>
              <w:t>Počítačové vírusy - základné pojmy, typy vírusov, prevencia, detekcia vírusov.</w:t>
            </w:r>
            <w:r>
              <w:rPr>
                <w:sz w:val="18"/>
                <w:szCs w:val="18"/>
              </w:rPr>
              <w:br/>
            </w:r>
            <w:r w:rsidRPr="00B15288">
              <w:rPr>
                <w:sz w:val="18"/>
                <w:szCs w:val="18"/>
              </w:rPr>
              <w:t>Počítačová kriminalita - prienik do počítačového systému, počítačové bankové krádeže (</w:t>
            </w:r>
            <w:proofErr w:type="spellStart"/>
            <w:r w:rsidRPr="00B15288">
              <w:rPr>
                <w:sz w:val="18"/>
                <w:szCs w:val="18"/>
              </w:rPr>
              <w:t>phishing</w:t>
            </w:r>
            <w:proofErr w:type="spellEnd"/>
            <w:r w:rsidRPr="00B15288">
              <w:rPr>
                <w:sz w:val="18"/>
                <w:szCs w:val="18"/>
              </w:rPr>
              <w:t xml:space="preserve">, </w:t>
            </w:r>
            <w:proofErr w:type="spellStart"/>
            <w:r w:rsidRPr="00B15288">
              <w:rPr>
                <w:sz w:val="18"/>
                <w:szCs w:val="18"/>
              </w:rPr>
              <w:t>pharming</w:t>
            </w:r>
            <w:proofErr w:type="spellEnd"/>
            <w:r w:rsidRPr="00B15288">
              <w:rPr>
                <w:sz w:val="18"/>
                <w:szCs w:val="18"/>
              </w:rPr>
              <w:t xml:space="preserve">, </w:t>
            </w:r>
            <w:proofErr w:type="spellStart"/>
            <w:r w:rsidRPr="00B15288">
              <w:rPr>
                <w:sz w:val="18"/>
                <w:szCs w:val="18"/>
              </w:rPr>
              <w:t>spoofing</w:t>
            </w:r>
            <w:proofErr w:type="spellEnd"/>
            <w:r w:rsidRPr="00B15288">
              <w:rPr>
                <w:sz w:val="18"/>
                <w:szCs w:val="18"/>
              </w:rPr>
              <w:t xml:space="preserve">), </w:t>
            </w:r>
            <w:proofErr w:type="spellStart"/>
            <w:r w:rsidRPr="00B15288">
              <w:rPr>
                <w:sz w:val="18"/>
                <w:szCs w:val="18"/>
              </w:rPr>
              <w:t>dialery</w:t>
            </w:r>
            <w:proofErr w:type="spellEnd"/>
            <w:r w:rsidRPr="00B15288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  <w:r w:rsidRPr="00B15288">
              <w:rPr>
                <w:sz w:val="18"/>
                <w:szCs w:val="18"/>
              </w:rPr>
              <w:t>Počítačová bezpečnosť (prevencia, detekcia, náprava) - zabezpečenie a spôsoby ochrany (heslá, šifrovanie, prístupové práva), elektronický podpis (súkromný a verejný kľúč), firewall.</w:t>
            </w:r>
          </w:p>
        </w:tc>
        <w:tc>
          <w:tcPr>
            <w:tcW w:w="7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>
              <w:rPr>
                <w:b w:val="0"/>
              </w:rPr>
              <w:t>Poznať sociálne (</w:t>
            </w:r>
            <w:r w:rsidRPr="006D14D1">
              <w:rPr>
                <w:b w:val="0"/>
              </w:rPr>
              <w:t xml:space="preserve">Nevyžiadané e-maily; Jednoduchý prístup k nevhodným informáciám; Dôveryhodnosť, pravdivosť informácií na webe; Anonymita na webe. Strata súkromia na webe; Reklama na webových stránkach) </w:t>
            </w:r>
            <w:r>
              <w:rPr>
                <w:b w:val="0"/>
              </w:rPr>
              <w:t>aj technologické riziká (škodlivý softvér, počítačové vírusy, počítačová kriminalita) a etické a právne riziká informačných technológií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>
              <w:rPr>
                <w:b w:val="0"/>
              </w:rPr>
              <w:t>Poznať typy škodlivého softvéru</w:t>
            </w:r>
          </w:p>
          <w:p w:rsidR="00B778A2" w:rsidRPr="00B1528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B15288">
              <w:rPr>
                <w:b w:val="0"/>
              </w:rPr>
              <w:t>Charakterizovať činnosť počítačových vírusov, vysvetliť škody, ktoré môžu spôsobiť a princíp práce antivírusových programov.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B15288">
              <w:rPr>
                <w:b w:val="0"/>
              </w:rPr>
              <w:t>Vysvetliť význam antivírusovej ochrany v sieťach.</w:t>
            </w:r>
          </w:p>
          <w:p w:rsidR="00B778A2" w:rsidRPr="00B15288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  <w:rPr>
                <w:b w:val="0"/>
              </w:rPr>
            </w:pPr>
            <w:r w:rsidRPr="00B15288">
              <w:rPr>
                <w:b w:val="0"/>
              </w:rPr>
              <w:t xml:space="preserve">Poznať a dodržiavať pravidlá </w:t>
            </w:r>
            <w:proofErr w:type="spellStart"/>
            <w:r w:rsidRPr="00B15288">
              <w:rPr>
                <w:b w:val="0"/>
              </w:rPr>
              <w:t>Netikety</w:t>
            </w:r>
            <w:proofErr w:type="spellEnd"/>
            <w:r w:rsidRPr="00B15288">
              <w:rPr>
                <w:b w:val="0"/>
              </w:rPr>
              <w:t>.</w:t>
            </w:r>
          </w:p>
          <w:p w:rsidR="00B778A2" w:rsidRDefault="00B778A2" w:rsidP="00B778A2">
            <w:pPr>
              <w:pStyle w:val="Styl12bTundkovnjednoduch"/>
              <w:numPr>
                <w:ilvl w:val="0"/>
                <w:numId w:val="1"/>
              </w:numPr>
              <w:tabs>
                <w:tab w:val="clear" w:pos="340"/>
                <w:tab w:val="num" w:pos="176"/>
              </w:tabs>
              <w:ind w:left="176" w:hanging="176"/>
            </w:pPr>
            <w:r w:rsidRPr="00B15288">
              <w:rPr>
                <w:b w:val="0"/>
              </w:rPr>
              <w:t>Poznať spôsoby ochrany počítača zapojeného v sieti a osoby na ňom pracujúcej</w:t>
            </w:r>
            <w:r w:rsidRPr="00895BF0">
              <w:rPr>
                <w:b w:val="0"/>
              </w:rPr>
              <w:t xml:space="preserve"> (heslá, šifrovanie, prístupové práva, antivírusový program, elektronický podpis, firewall)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8A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>Ústne skúšanie</w:t>
            </w:r>
            <w:r>
              <w:rPr>
                <w:sz w:val="20"/>
                <w:szCs w:val="20"/>
              </w:rPr>
              <w:t>,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006F82">
              <w:rPr>
                <w:sz w:val="20"/>
                <w:szCs w:val="20"/>
              </w:rPr>
              <w:t xml:space="preserve">priebežné hodnotenie </w:t>
            </w:r>
            <w:r>
              <w:rPr>
                <w:sz w:val="20"/>
                <w:szCs w:val="20"/>
              </w:rPr>
              <w:t>praktickej činnosti,</w:t>
            </w:r>
          </w:p>
          <w:p w:rsidR="00B778A2" w:rsidRPr="00006F82" w:rsidRDefault="00B778A2" w:rsidP="00381428">
            <w:pPr>
              <w:rPr>
                <w:sz w:val="20"/>
                <w:szCs w:val="20"/>
              </w:rPr>
            </w:pPr>
            <w:r w:rsidRPr="007E6408">
              <w:rPr>
                <w:sz w:val="20"/>
                <w:szCs w:val="20"/>
              </w:rPr>
              <w:t>hodnotenie projektov</w:t>
            </w:r>
          </w:p>
        </w:tc>
      </w:tr>
    </w:tbl>
    <w:p w:rsidR="00B778A2" w:rsidRDefault="00B778A2" w:rsidP="00B778A2">
      <w:pPr>
        <w:jc w:val="both"/>
        <w:rPr>
          <w:sz w:val="18"/>
          <w:szCs w:val="18"/>
        </w:rPr>
      </w:pPr>
    </w:p>
    <w:p w:rsidR="00B778A2" w:rsidRDefault="00B778A2" w:rsidP="00B778A2">
      <w:pPr>
        <w:jc w:val="both"/>
        <w:rPr>
          <w:sz w:val="18"/>
          <w:szCs w:val="18"/>
        </w:rPr>
      </w:pPr>
    </w:p>
    <w:tbl>
      <w:tblPr>
        <w:tblW w:w="1559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425"/>
        <w:gridCol w:w="1417"/>
        <w:gridCol w:w="3686"/>
        <w:gridCol w:w="7229"/>
        <w:gridCol w:w="1701"/>
      </w:tblGrid>
      <w:tr w:rsidR="008062F6" w:rsidRPr="004B1253" w:rsidTr="004F1DB2">
        <w:trPr>
          <w:cantSplit/>
          <w:trHeight w:val="249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  <w:r w:rsidRPr="00125511">
              <w:rPr>
                <w:b/>
                <w:bCs/>
                <w:sz w:val="18"/>
                <w:szCs w:val="18"/>
              </w:rPr>
              <w:t>PRG-2 (1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125511">
              <w:rPr>
                <w:b/>
                <w:bCs/>
                <w:sz w:val="18"/>
                <w:szCs w:val="18"/>
              </w:rPr>
              <w:t xml:space="preserve"> hod.)</w:t>
            </w:r>
            <w:r w:rsidR="00C41D06">
              <w:rPr>
                <w:b/>
                <w:bCs/>
                <w:sz w:val="18"/>
                <w:szCs w:val="18"/>
              </w:rPr>
              <w:t>Algoritmické riešenie problémov</w:t>
            </w:r>
          </w:p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Default="00A26FDD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  <w:p w:rsidR="00A26FDD" w:rsidRDefault="00A26FDD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  <w:p w:rsidR="00A26FDD" w:rsidRDefault="00A26FDD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  <w:p w:rsidR="00A26FDD" w:rsidRDefault="00A26FDD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  <w:p w:rsidR="00A26FDD" w:rsidRDefault="00A26FDD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  <w:p w:rsidR="00A26FDD" w:rsidRDefault="00A26FDD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  <w:p w:rsidR="00A26FDD" w:rsidRDefault="00A26FDD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  <w:p w:rsidR="00A26FDD" w:rsidRDefault="00A26FDD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  <w:p w:rsidR="00A26FDD" w:rsidRDefault="00A26FDD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  <w:p w:rsidR="00A26FDD" w:rsidRDefault="00A26FDD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  <w:p w:rsidR="00A26FDD" w:rsidRDefault="00A26FDD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Programovací jazyk – základné príkazy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Etapy riešenia problému – rozbor problému, algoritmus, program, ladenie. Programovací jazyk – syntax, spustenie programu, logické chyby, chyby počas behu programu.  Pojmy – príkazy (priradenie, vstup, výstup),</w:t>
            </w:r>
            <w:r>
              <w:rPr>
                <w:sz w:val="18"/>
                <w:szCs w:val="18"/>
              </w:rPr>
              <w:t>konštanty,</w:t>
            </w:r>
            <w:r w:rsidRPr="00125511">
              <w:rPr>
                <w:sz w:val="18"/>
                <w:szCs w:val="18"/>
              </w:rPr>
              <w:t xml:space="preserve"> premenné, typy, množina operácií.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Vedieť zapísať algoritmus do programovacieho jazyka,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hľadať a opravovať chyby. Rozumieť hotovým programom, určiť vlastnosti vstupov, výstupov a vzťahy medzi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nimi, vedieť ich testovať a modifikovať. Riešiť úlohy pomocou príkazov s rôznymi obmedzeniami použitia príkazov, premenných, typov a operácií. Používať základné typy používaného programovacieho jazyka. Rozpoznať a odstrániť syntaktické chyby, opraviť chyby vzniknuté počas behu programu, identifikovať miesta programu, na ktorých môže dôjsť k chybám počas  behu programu.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Priebežné hodnotenie - praktické činnosti</w:t>
            </w:r>
          </w:p>
        </w:tc>
      </w:tr>
      <w:tr w:rsidR="008062F6" w:rsidRPr="004B1253" w:rsidTr="004F1DB2">
        <w:trPr>
          <w:cantSplit/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Default="00A26FDD" w:rsidP="008062F6">
            <w:pPr>
              <w:rPr>
                <w:b/>
                <w:bCs/>
                <w:sz w:val="18"/>
                <w:szCs w:val="18"/>
              </w:rPr>
            </w:pPr>
            <w:r w:rsidRPr="00125511">
              <w:rPr>
                <w:b/>
                <w:bCs/>
                <w:sz w:val="18"/>
                <w:szCs w:val="18"/>
              </w:rPr>
              <w:t>PRG-3</w:t>
            </w:r>
          </w:p>
          <w:p w:rsidR="00A26FDD" w:rsidRPr="00125511" w:rsidRDefault="00A26FDD" w:rsidP="008062F6">
            <w:pPr>
              <w:rPr>
                <w:b/>
                <w:bCs/>
                <w:sz w:val="18"/>
                <w:szCs w:val="18"/>
              </w:rPr>
            </w:pPr>
            <w:r w:rsidRPr="00125511">
              <w:rPr>
                <w:b/>
                <w:bCs/>
                <w:sz w:val="18"/>
                <w:szCs w:val="18"/>
              </w:rPr>
              <w:t xml:space="preserve"> (</w:t>
            </w:r>
            <w:r>
              <w:rPr>
                <w:b/>
                <w:bCs/>
                <w:sz w:val="18"/>
                <w:szCs w:val="18"/>
              </w:rPr>
              <w:t>6</w:t>
            </w:r>
            <w:r w:rsidRPr="00125511">
              <w:rPr>
                <w:b/>
                <w:bCs/>
                <w:sz w:val="18"/>
                <w:szCs w:val="18"/>
              </w:rPr>
              <w:t xml:space="preserve"> hod.)</w:t>
            </w:r>
          </w:p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  <w:p w:rsidR="00A614A4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  <w:p w:rsidR="00A614A4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  <w:p w:rsidR="00A614A4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  <w:p w:rsidR="00A614A4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  <w:p w:rsidR="00A614A4" w:rsidRPr="00125511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A7195D" w:rsidRDefault="00A26FDD" w:rsidP="00381428">
            <w:pPr>
              <w:rPr>
                <w:b/>
                <w:sz w:val="18"/>
                <w:szCs w:val="18"/>
                <w:highlight w:val="yellow"/>
              </w:rPr>
            </w:pPr>
            <w:r w:rsidRPr="00A7195D">
              <w:rPr>
                <w:b/>
                <w:sz w:val="18"/>
                <w:szCs w:val="18"/>
                <w:highlight w:val="yellow"/>
              </w:rPr>
              <w:t>Programovací jazyk – jednoduché riad. štruktúry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Riadiace štruktúry – jednoduché vetvenie, cyklus s pevným počtom opakovaní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Využiť jednoduché riadiace štruktúry pri programovaní graf. objektov, alternatívneho výberu v rámci programu a pod.</w:t>
            </w:r>
          </w:p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Poznať príklady praktického využitia príkazov v živote.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4B1253" w:rsidRDefault="00A26FDD" w:rsidP="00381428">
            <w:pPr>
              <w:rPr>
                <w:sz w:val="18"/>
                <w:szCs w:val="18"/>
              </w:rPr>
            </w:pPr>
          </w:p>
        </w:tc>
      </w:tr>
      <w:tr w:rsidR="008062F6" w:rsidRPr="004B1253" w:rsidTr="004F1DB2">
        <w:trPr>
          <w:cantSplit/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8062F6">
            <w:pPr>
              <w:rPr>
                <w:b/>
                <w:bCs/>
                <w:sz w:val="18"/>
                <w:szCs w:val="18"/>
              </w:rPr>
            </w:pPr>
            <w:r w:rsidRPr="00125511">
              <w:rPr>
                <w:b/>
                <w:bCs/>
                <w:sz w:val="18"/>
                <w:szCs w:val="18"/>
              </w:rPr>
              <w:t>PRG-3</w:t>
            </w:r>
          </w:p>
          <w:p w:rsidR="00A26FDD" w:rsidRPr="00125511" w:rsidRDefault="00A26FDD" w:rsidP="008062F6">
            <w:pPr>
              <w:rPr>
                <w:b/>
                <w:bCs/>
                <w:sz w:val="18"/>
                <w:szCs w:val="18"/>
              </w:rPr>
            </w:pPr>
            <w:r w:rsidRPr="00125511">
              <w:rPr>
                <w:b/>
                <w:bCs/>
                <w:sz w:val="18"/>
                <w:szCs w:val="18"/>
              </w:rPr>
              <w:t>(1</w:t>
            </w:r>
            <w:r w:rsidR="00A614A4">
              <w:rPr>
                <w:b/>
                <w:bCs/>
                <w:sz w:val="18"/>
                <w:szCs w:val="18"/>
              </w:rPr>
              <w:t>7</w:t>
            </w:r>
            <w:r w:rsidRPr="00125511">
              <w:rPr>
                <w:b/>
                <w:bCs/>
                <w:sz w:val="18"/>
                <w:szCs w:val="18"/>
              </w:rPr>
              <w:t xml:space="preserve"> hod.)</w:t>
            </w:r>
          </w:p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  <w:p w:rsidR="00A614A4" w:rsidRPr="00125511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Cyklus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Podmienený príkaz, cyklus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Algoritmy, </w:t>
            </w:r>
            <w:r>
              <w:rPr>
                <w:sz w:val="18"/>
                <w:szCs w:val="18"/>
              </w:rPr>
              <w:t>P</w:t>
            </w:r>
            <w:r w:rsidRPr="00125511">
              <w:rPr>
                <w:sz w:val="18"/>
                <w:szCs w:val="18"/>
              </w:rPr>
              <w:t>rogramovanie v</w:t>
            </w:r>
            <w:r>
              <w:rPr>
                <w:sz w:val="18"/>
                <w:szCs w:val="18"/>
              </w:rPr>
              <w:t xml:space="preserve"> </w:t>
            </w:r>
            <w:r w:rsidRPr="0012551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</w:t>
            </w:r>
            <w:r w:rsidRPr="00125511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DB2" w:rsidRDefault="004F1DB2" w:rsidP="00381428">
            <w:pPr>
              <w:rPr>
                <w:sz w:val="18"/>
                <w:szCs w:val="18"/>
              </w:rPr>
            </w:pPr>
          </w:p>
          <w:p w:rsidR="00A26FDD" w:rsidRPr="004F1DB2" w:rsidRDefault="004F1DB2" w:rsidP="004F1DB2">
            <w:pPr>
              <w:tabs>
                <w:tab w:val="left" w:pos="190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  <w:tr w:rsidR="008062F6" w:rsidRPr="004B1253" w:rsidTr="004F1DB2">
        <w:trPr>
          <w:cantSplit/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  <w:p w:rsidR="00A614A4" w:rsidRPr="00125511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Cyklus s</w:t>
            </w:r>
            <w:r w:rsidR="00A7195D">
              <w:rPr>
                <w:sz w:val="18"/>
                <w:szCs w:val="18"/>
              </w:rPr>
              <w:t> </w:t>
            </w:r>
            <w:r w:rsidRPr="00125511">
              <w:rPr>
                <w:sz w:val="18"/>
                <w:szCs w:val="18"/>
              </w:rPr>
              <w:t>podmienkou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Cyklus s podmienkou na začiatku, cyklus s podmienkou na konci, vnorené cykly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Vysvetliť príkaz </w:t>
            </w:r>
            <w:proofErr w:type="spellStart"/>
            <w:r w:rsidRPr="00125511">
              <w:rPr>
                <w:sz w:val="18"/>
                <w:szCs w:val="18"/>
              </w:rPr>
              <w:t>while</w:t>
            </w:r>
            <w:proofErr w:type="spellEnd"/>
            <w:r w:rsidRPr="00125511">
              <w:rPr>
                <w:sz w:val="18"/>
                <w:szCs w:val="18"/>
              </w:rPr>
              <w:t>-do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while</w:t>
            </w:r>
            <w:proofErr w:type="spellEnd"/>
            <w:r w:rsidRPr="00125511">
              <w:rPr>
                <w:sz w:val="18"/>
                <w:szCs w:val="18"/>
              </w:rPr>
              <w:t>, využiť v konkrétnych programoch.</w:t>
            </w:r>
          </w:p>
          <w:p w:rsidR="004F1DB2" w:rsidRDefault="00A26FDD" w:rsidP="00381428">
            <w:pPr>
              <w:rPr>
                <w:sz w:val="18"/>
                <w:szCs w:val="18"/>
              </w:rPr>
            </w:pPr>
            <w:r w:rsidRPr="00A7195D">
              <w:rPr>
                <w:color w:val="00B050"/>
                <w:sz w:val="18"/>
                <w:szCs w:val="18"/>
              </w:rPr>
              <w:t xml:space="preserve">Vysvetliť </w:t>
            </w:r>
            <w:proofErr w:type="spellStart"/>
            <w:r w:rsidRPr="00A7195D">
              <w:rPr>
                <w:color w:val="00B050"/>
                <w:sz w:val="18"/>
                <w:szCs w:val="18"/>
              </w:rPr>
              <w:t>príkazvetvenia</w:t>
            </w:r>
            <w:proofErr w:type="spellEnd"/>
            <w:r w:rsidRPr="00A7195D">
              <w:rPr>
                <w:color w:val="00B050"/>
                <w:sz w:val="18"/>
                <w:szCs w:val="18"/>
              </w:rPr>
              <w:t xml:space="preserve"> </w:t>
            </w:r>
            <w:proofErr w:type="spellStart"/>
            <w:r w:rsidRPr="00A7195D">
              <w:rPr>
                <w:color w:val="00B050"/>
                <w:sz w:val="18"/>
                <w:szCs w:val="18"/>
              </w:rPr>
              <w:t>if</w:t>
            </w:r>
            <w:proofErr w:type="spellEnd"/>
            <w:r w:rsidRPr="00125511">
              <w:rPr>
                <w:sz w:val="18"/>
                <w:szCs w:val="18"/>
              </w:rPr>
              <w:t>, využiť v konkrétnych programoch. Popísať rozdiely oproti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 príkazu s podmienkou na začiatku. 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Poznať príklady praktického využitia príkazov v živote.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DB2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 xml:space="preserve">priebežné hodnotenie </w:t>
            </w:r>
          </w:p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- praktické činnosti</w:t>
            </w:r>
          </w:p>
        </w:tc>
      </w:tr>
      <w:tr w:rsidR="008062F6" w:rsidRPr="004B1253" w:rsidTr="004F1DB2">
        <w:trPr>
          <w:cantSplit/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8081</w:t>
            </w:r>
          </w:p>
          <w:p w:rsidR="00A614A4" w:rsidRPr="00125511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Aritmetika - funkcie a</w:t>
            </w:r>
            <w:r w:rsidR="00A7195D">
              <w:rPr>
                <w:sz w:val="18"/>
                <w:szCs w:val="18"/>
              </w:rPr>
              <w:t> </w:t>
            </w:r>
            <w:r w:rsidRPr="00125511">
              <w:rPr>
                <w:sz w:val="18"/>
                <w:szCs w:val="18"/>
              </w:rPr>
              <w:t>procedúry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Funkcie, procedúry, deklarácia podprogramov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A7195D" w:rsidRDefault="00A26FDD" w:rsidP="00381428">
            <w:pPr>
              <w:rPr>
                <w:color w:val="00B050"/>
                <w:sz w:val="18"/>
                <w:szCs w:val="18"/>
              </w:rPr>
            </w:pPr>
            <w:r w:rsidRPr="00A7195D">
              <w:rPr>
                <w:color w:val="00B050"/>
                <w:sz w:val="18"/>
                <w:szCs w:val="18"/>
              </w:rPr>
              <w:t xml:space="preserve">Riešiť úlohy s využitím štandardných aritmetických funkcií a procedúr, tvorba vlastných funkcií a procedúr. 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A7195D">
              <w:rPr>
                <w:color w:val="00B050"/>
                <w:sz w:val="18"/>
                <w:szCs w:val="18"/>
              </w:rPr>
              <w:t>Základné druhy chýb, ladenie programu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DB2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pozorovanie, priebežné</w:t>
            </w:r>
          </w:p>
          <w:p w:rsidR="004F1DB2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 xml:space="preserve"> hodnotenie </w:t>
            </w:r>
          </w:p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- praktické činnosti</w:t>
            </w:r>
          </w:p>
        </w:tc>
      </w:tr>
      <w:tr w:rsidR="008062F6" w:rsidRPr="004B1253" w:rsidTr="004F1DB2">
        <w:trPr>
          <w:cantSplit/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  <w:p w:rsidR="00A614A4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  <w:p w:rsidR="00A614A4" w:rsidRPr="00125511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Reťazce, znaky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Reťazce, znaky, kódovanie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Definovať reťazec ako postupnosť znakov (</w:t>
            </w:r>
            <w:proofErr w:type="spellStart"/>
            <w:r w:rsidRPr="00125511">
              <w:rPr>
                <w:sz w:val="18"/>
                <w:szCs w:val="18"/>
              </w:rPr>
              <w:t>char</w:t>
            </w:r>
            <w:proofErr w:type="spellEnd"/>
            <w:r w:rsidRPr="00125511">
              <w:rPr>
                <w:sz w:val="18"/>
                <w:szCs w:val="18"/>
              </w:rPr>
              <w:t xml:space="preserve">). Pracovať s jednotlivými znakmi v reťazci – 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vypisovanie reťazcov do trojuholníkov pod seba, zámena znakov v reťazci, kódovanie, slovo odzadu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DB2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pozorovanie, priebežné</w:t>
            </w:r>
          </w:p>
          <w:p w:rsidR="004F1DB2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 xml:space="preserve"> hodnotenie</w:t>
            </w:r>
          </w:p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 xml:space="preserve"> - praktické činnosti</w:t>
            </w:r>
          </w:p>
        </w:tc>
      </w:tr>
      <w:tr w:rsidR="008062F6" w:rsidRPr="004B1253" w:rsidTr="004F1DB2">
        <w:trPr>
          <w:cantSplit/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  <w:p w:rsidR="00A614A4" w:rsidRPr="00125511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proofErr w:type="spellStart"/>
            <w:r w:rsidRPr="00125511">
              <w:rPr>
                <w:sz w:val="18"/>
                <w:szCs w:val="18"/>
              </w:rPr>
              <w:t>Reťazce,pod</w:t>
            </w:r>
            <w:proofErr w:type="spellEnd"/>
            <w:r w:rsidRPr="00125511">
              <w:rPr>
                <w:sz w:val="18"/>
                <w:szCs w:val="18"/>
              </w:rPr>
              <w:t>-programy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Vlastné funkcie a procedúry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Vedieť riešiť úlohy s využitím štandardných </w:t>
            </w:r>
            <w:proofErr w:type="spellStart"/>
            <w:r w:rsidRPr="004354BB">
              <w:rPr>
                <w:color w:val="00B050"/>
                <w:sz w:val="18"/>
                <w:szCs w:val="18"/>
              </w:rPr>
              <w:t>reťazcových</w:t>
            </w:r>
            <w:proofErr w:type="spellEnd"/>
            <w:r w:rsidRPr="004354BB">
              <w:rPr>
                <w:color w:val="00B050"/>
                <w:sz w:val="18"/>
                <w:szCs w:val="18"/>
              </w:rPr>
              <w:t xml:space="preserve"> funkcií </w:t>
            </w:r>
            <w:r w:rsidRPr="00125511">
              <w:rPr>
                <w:sz w:val="18"/>
                <w:szCs w:val="18"/>
              </w:rPr>
              <w:t xml:space="preserve">a procedúr, tvorba vlastných funkcií a procedúr.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DB2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priebežné hodnotenie</w:t>
            </w:r>
          </w:p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 xml:space="preserve"> - praktické činnosti</w:t>
            </w:r>
          </w:p>
        </w:tc>
      </w:tr>
      <w:tr w:rsidR="008062F6" w:rsidRPr="004B1253" w:rsidTr="004F1DB2">
        <w:trPr>
          <w:cantSplit/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</w:t>
            </w:r>
          </w:p>
          <w:p w:rsidR="00A614A4" w:rsidRPr="00125511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Polia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Zložená premenná typu pole, jednorozmerné pole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Definovať pole ako postupnosť s pevným počtom rôznych prvkov rovnakého typu (reťazec = pole znakov). 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Výhody a nevýhody využitia poľa v algoritmoch. Príklady analógie z bežného života. Načítať a vypísať prvky.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Riešiť úlohy s využitím jednorozmerných polí čísel, reťazcov, znakov resp. logických hodnôt.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4B1253" w:rsidRDefault="004F1DB2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P</w:t>
            </w:r>
            <w:r w:rsidR="00A26FDD" w:rsidRPr="004B1253">
              <w:rPr>
                <w:sz w:val="18"/>
                <w:szCs w:val="18"/>
              </w:rPr>
              <w:t>ozorovanie</w:t>
            </w:r>
          </w:p>
        </w:tc>
      </w:tr>
      <w:tr w:rsidR="008062F6" w:rsidRPr="004B1253" w:rsidTr="004F1DB2">
        <w:trPr>
          <w:cantSplit/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125511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Vyhľadávanie, triedenie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Vyhľadávanie, triedenie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 Riešiť úlohy s využitím niektorého z algoritmov vyhľadávania a triedenia, vysvetlenie ostatných algoritmov. 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Poznať príklady praktického využitia príkazov v</w:t>
            </w:r>
            <w:r w:rsidR="004354BB">
              <w:rPr>
                <w:sz w:val="18"/>
                <w:szCs w:val="18"/>
              </w:rPr>
              <w:t> </w:t>
            </w:r>
            <w:r w:rsidRPr="00125511">
              <w:rPr>
                <w:sz w:val="18"/>
                <w:szCs w:val="18"/>
              </w:rPr>
              <w:t>živote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DB2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priebežné hodnotenie</w:t>
            </w:r>
          </w:p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 xml:space="preserve"> – test</w:t>
            </w:r>
          </w:p>
        </w:tc>
      </w:tr>
      <w:tr w:rsidR="008062F6" w:rsidRPr="004B1253" w:rsidTr="004F1DB2">
        <w:trPr>
          <w:cantSplit/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Pr="004B1253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  <w:p w:rsidR="00A614A4" w:rsidRPr="00125511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RH-Aplikované úlohy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>Aplikované úlohy, ladenie programu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Využiť riadiace príkazy pri tvorbe programov a aplikovať na nich operácie ladenia behu programov. 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Pochopiť jednotlivé etapy tvorby a behu programov. </w:t>
            </w:r>
          </w:p>
          <w:p w:rsidR="00A26FDD" w:rsidRPr="00A7195D" w:rsidRDefault="00A26FDD" w:rsidP="00381428">
            <w:pPr>
              <w:rPr>
                <w:color w:val="00B050"/>
                <w:sz w:val="18"/>
                <w:szCs w:val="18"/>
              </w:rPr>
            </w:pPr>
            <w:r w:rsidRPr="00A7195D">
              <w:rPr>
                <w:color w:val="00B050"/>
                <w:sz w:val="18"/>
                <w:szCs w:val="18"/>
              </w:rPr>
              <w:t>Vypracovať samostatne dielčie úlohy a spojiť ich do výsledného projektu – výukový program alebo výukový test</w:t>
            </w:r>
          </w:p>
          <w:p w:rsidR="00A26FDD" w:rsidRPr="00125511" w:rsidRDefault="00A26FDD" w:rsidP="00381428">
            <w:pPr>
              <w:rPr>
                <w:sz w:val="18"/>
                <w:szCs w:val="18"/>
              </w:rPr>
            </w:pPr>
            <w:r w:rsidRPr="00125511">
              <w:rPr>
                <w:sz w:val="18"/>
                <w:szCs w:val="18"/>
              </w:rPr>
              <w:t xml:space="preserve"> (napr. „Vektory“ –  súčet, rozdiel, násobok vektorov,...)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4B1253" w:rsidRDefault="00A26FDD" w:rsidP="00381428">
            <w:pPr>
              <w:rPr>
                <w:sz w:val="18"/>
                <w:szCs w:val="18"/>
              </w:rPr>
            </w:pPr>
            <w:r w:rsidRPr="004B1253">
              <w:rPr>
                <w:sz w:val="18"/>
                <w:szCs w:val="18"/>
              </w:rPr>
              <w:t>Pozorovanie</w:t>
            </w:r>
          </w:p>
        </w:tc>
      </w:tr>
      <w:tr w:rsidR="008062F6" w:rsidRPr="0029220B" w:rsidTr="004F1DB2">
        <w:trPr>
          <w:cantSplit/>
          <w:trHeight w:val="655"/>
        </w:trPr>
        <w:tc>
          <w:tcPr>
            <w:tcW w:w="11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6FDD" w:rsidRPr="0029220B" w:rsidRDefault="00A26FDD" w:rsidP="008062F6">
            <w:pPr>
              <w:rPr>
                <w:b/>
                <w:bCs/>
                <w:sz w:val="18"/>
                <w:szCs w:val="18"/>
              </w:rPr>
            </w:pPr>
            <w:r w:rsidRPr="0029220B">
              <w:rPr>
                <w:b/>
                <w:bCs/>
                <w:sz w:val="18"/>
                <w:szCs w:val="18"/>
              </w:rPr>
              <w:t>ION-2c</w:t>
            </w:r>
          </w:p>
          <w:p w:rsidR="00A26FDD" w:rsidRPr="0029220B" w:rsidRDefault="00A26FDD" w:rsidP="008062F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 w:rsidR="00A614A4">
              <w:rPr>
                <w:b/>
                <w:sz w:val="18"/>
                <w:szCs w:val="18"/>
              </w:rPr>
              <w:t>4</w:t>
            </w:r>
            <w:r w:rsidRPr="0029220B">
              <w:rPr>
                <w:b/>
                <w:sz w:val="18"/>
                <w:szCs w:val="18"/>
              </w:rPr>
              <w:t xml:space="preserve"> hod.)</w:t>
            </w:r>
            <w:proofErr w:type="spellStart"/>
            <w:r w:rsidR="00C41D06">
              <w:rPr>
                <w:b/>
                <w:sz w:val="18"/>
                <w:szCs w:val="18"/>
              </w:rPr>
              <w:t>RaN</w:t>
            </w:r>
            <w:proofErr w:type="spellEnd"/>
          </w:p>
          <w:p w:rsidR="00A26FDD" w:rsidRPr="0029220B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A26FDD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</w:p>
          <w:p w:rsidR="00A614A4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</w:t>
            </w:r>
          </w:p>
          <w:p w:rsidR="00A614A4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  <w:p w:rsidR="00A614A4" w:rsidRPr="0029220B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29220B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>Grafická informácia – vektorová grafika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FDD" w:rsidRPr="0029220B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>Vektorová grafika, grafické formáty, aplikácie na spracovanie grafickej informácie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FDD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 xml:space="preserve">Poznať základné odlišnosti vektorovej a bitmapovej grafiky. Popis programu, panely nástrojov. </w:t>
            </w:r>
          </w:p>
          <w:p w:rsidR="00A26FDD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>Výber a základné úpravy objektov. Vložiť text, tabuľku, obrázok do dokumentu. Upraviť hotové pripravené</w:t>
            </w:r>
          </w:p>
          <w:p w:rsidR="00A26FDD" w:rsidRPr="0029220B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 xml:space="preserve"> </w:t>
            </w:r>
            <w:proofErr w:type="spellStart"/>
            <w:r w:rsidRPr="0029220B">
              <w:rPr>
                <w:sz w:val="18"/>
                <w:szCs w:val="18"/>
              </w:rPr>
              <w:t>kliparty</w:t>
            </w:r>
            <w:proofErr w:type="spellEnd"/>
            <w:r w:rsidRPr="0029220B">
              <w:rPr>
                <w:sz w:val="18"/>
                <w:szCs w:val="18"/>
              </w:rPr>
              <w:t xml:space="preserve"> pomocou známych nástrojov.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DB2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>Priebežné hodnotenie</w:t>
            </w:r>
          </w:p>
          <w:p w:rsidR="00A26FDD" w:rsidRPr="0029220B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 xml:space="preserve"> - praktické činnosti</w:t>
            </w:r>
          </w:p>
        </w:tc>
      </w:tr>
      <w:tr w:rsidR="008062F6" w:rsidRPr="0029220B" w:rsidTr="004F1DB2">
        <w:trPr>
          <w:cantSplit/>
          <w:trHeight w:val="70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6FDD" w:rsidRPr="0029220B" w:rsidRDefault="00A26FDD" w:rsidP="0038142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A26FDD" w:rsidRPr="0029220B" w:rsidRDefault="00A26FDD" w:rsidP="00381428">
            <w:pPr>
              <w:rPr>
                <w:color w:val="008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6FDD" w:rsidRPr="0029220B" w:rsidRDefault="00A26FDD" w:rsidP="00381428">
            <w:pPr>
              <w:rPr>
                <w:color w:val="008000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6FDD" w:rsidRPr="0029220B" w:rsidRDefault="00A26FDD" w:rsidP="00381428">
            <w:pPr>
              <w:rPr>
                <w:color w:val="008000"/>
                <w:sz w:val="18"/>
                <w:szCs w:val="18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6FDD" w:rsidRPr="0029220B" w:rsidRDefault="00A26FDD" w:rsidP="00381428">
            <w:pPr>
              <w:rPr>
                <w:color w:val="008000"/>
                <w:sz w:val="18"/>
                <w:szCs w:val="18"/>
              </w:rPr>
            </w:pPr>
            <w:r w:rsidRPr="0029220B">
              <w:rPr>
                <w:color w:val="008000"/>
                <w:sz w:val="18"/>
                <w:szCs w:val="18"/>
              </w:rPr>
              <w:t xml:space="preserve">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6FDD" w:rsidRPr="0029220B" w:rsidRDefault="00A26FDD" w:rsidP="00381428">
            <w:pPr>
              <w:rPr>
                <w:color w:val="008000"/>
                <w:sz w:val="18"/>
                <w:szCs w:val="18"/>
              </w:rPr>
            </w:pPr>
          </w:p>
        </w:tc>
      </w:tr>
      <w:tr w:rsidR="008062F6" w:rsidRPr="0029220B" w:rsidTr="004F1DB2">
        <w:trPr>
          <w:trHeight w:val="65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6FDD" w:rsidRPr="0029220B" w:rsidRDefault="00A26FDD" w:rsidP="008062F6">
            <w:pPr>
              <w:rPr>
                <w:b/>
                <w:sz w:val="18"/>
                <w:szCs w:val="18"/>
              </w:rPr>
            </w:pPr>
            <w:r w:rsidRPr="0029220B">
              <w:rPr>
                <w:b/>
                <w:sz w:val="18"/>
                <w:szCs w:val="18"/>
              </w:rPr>
              <w:t>ION-2d</w:t>
            </w:r>
          </w:p>
          <w:p w:rsidR="00A26FDD" w:rsidRPr="0029220B" w:rsidRDefault="00A26FDD" w:rsidP="008062F6">
            <w:pPr>
              <w:rPr>
                <w:b/>
                <w:sz w:val="18"/>
                <w:szCs w:val="18"/>
              </w:rPr>
            </w:pPr>
            <w:r w:rsidRPr="0029220B">
              <w:rPr>
                <w:b/>
                <w:sz w:val="18"/>
                <w:szCs w:val="18"/>
              </w:rPr>
              <w:t>(3 hod.)</w:t>
            </w:r>
            <w:r w:rsidR="00C41D06">
              <w:rPr>
                <w:b/>
                <w:sz w:val="18"/>
                <w:szCs w:val="18"/>
              </w:rPr>
              <w:t>RaN</w:t>
            </w:r>
            <w:bookmarkStart w:id="0" w:name="_GoBack"/>
            <w:bookmarkEnd w:id="0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6FDD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</w:t>
            </w:r>
          </w:p>
          <w:p w:rsidR="00C41D06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</w:p>
          <w:p w:rsidR="00A614A4" w:rsidRPr="0029220B" w:rsidRDefault="00A614A4" w:rsidP="00381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6FDD" w:rsidRPr="0029220B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>Grafická informácia – digitalizácia videa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6FDD" w:rsidRPr="0029220B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>Digitalizácia videa, animovaná grafika, video, formáty, aplikácie na spracovanie videa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6FDD" w:rsidRDefault="00A26FDD" w:rsidP="00381428">
            <w:pPr>
              <w:jc w:val="both"/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 xml:space="preserve">Poznať základné druhy, formáty a spôsoby uloženia videa v PC. Sťahovať videosekvencie z digitálneho fotoaparátu, </w:t>
            </w:r>
          </w:p>
          <w:p w:rsidR="00A26FDD" w:rsidRPr="0029220B" w:rsidRDefault="00A26FDD" w:rsidP="00381428">
            <w:pPr>
              <w:jc w:val="both"/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>vytvárať jednoduché animácie – videosekvencie, rozdeľovať a spájať videosekvencie v zvolenom programe.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1DB2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 xml:space="preserve">Priebežné hodnotenie </w:t>
            </w:r>
          </w:p>
          <w:p w:rsidR="00A26FDD" w:rsidRPr="0029220B" w:rsidRDefault="00A26FDD" w:rsidP="00381428">
            <w:pPr>
              <w:rPr>
                <w:sz w:val="18"/>
                <w:szCs w:val="18"/>
              </w:rPr>
            </w:pPr>
            <w:r w:rsidRPr="0029220B">
              <w:rPr>
                <w:sz w:val="18"/>
                <w:szCs w:val="18"/>
              </w:rPr>
              <w:t>- praktické činnosti</w:t>
            </w:r>
          </w:p>
        </w:tc>
      </w:tr>
    </w:tbl>
    <w:p w:rsidR="00B778A2" w:rsidRDefault="00B778A2"/>
    <w:p w:rsidR="00854E43" w:rsidRDefault="00854E43" w:rsidP="00854E43">
      <w:pPr>
        <w:pStyle w:val="Pta"/>
        <w:tabs>
          <w:tab w:val="clear" w:pos="4536"/>
          <w:tab w:val="center" w:pos="7088"/>
          <w:tab w:val="right" w:pos="15168"/>
        </w:tabs>
        <w:ind w:right="360"/>
        <w:rPr>
          <w:rStyle w:val="slostrany"/>
          <w:i/>
          <w:sz w:val="20"/>
        </w:rPr>
      </w:pPr>
      <w:r w:rsidRPr="0066285A">
        <w:rPr>
          <w:i/>
          <w:sz w:val="20"/>
          <w:szCs w:val="20"/>
        </w:rPr>
        <w:t>Gymnázium Gelnica</w:t>
      </w:r>
      <w:r w:rsidRPr="0066285A">
        <w:rPr>
          <w:i/>
          <w:sz w:val="20"/>
          <w:szCs w:val="20"/>
        </w:rPr>
        <w:tab/>
      </w:r>
      <w:r w:rsidRPr="0066285A">
        <w:rPr>
          <w:rStyle w:val="slostrany"/>
          <w:i/>
          <w:sz w:val="20"/>
        </w:rPr>
        <w:t xml:space="preserve">                  </w:t>
      </w:r>
      <w:r>
        <w:rPr>
          <w:rStyle w:val="slostrany"/>
          <w:i/>
          <w:sz w:val="20"/>
        </w:rPr>
        <w:tab/>
      </w:r>
      <w:r>
        <w:rPr>
          <w:rStyle w:val="slostrany"/>
          <w:i/>
          <w:sz w:val="20"/>
        </w:rPr>
        <w:tab/>
        <w:t>Vyučujúci</w:t>
      </w:r>
      <w:r w:rsidRPr="0066285A">
        <w:rPr>
          <w:rStyle w:val="slostrany"/>
          <w:i/>
          <w:sz w:val="20"/>
        </w:rPr>
        <w:t xml:space="preserve">: </w:t>
      </w:r>
      <w:r>
        <w:rPr>
          <w:rStyle w:val="slostrany"/>
          <w:i/>
          <w:sz w:val="20"/>
        </w:rPr>
        <w:t xml:space="preserve">Ing. Anton </w:t>
      </w:r>
      <w:proofErr w:type="spellStart"/>
      <w:r>
        <w:rPr>
          <w:rStyle w:val="slostrany"/>
          <w:i/>
          <w:sz w:val="20"/>
        </w:rPr>
        <w:t>Pisko</w:t>
      </w:r>
      <w:proofErr w:type="spellEnd"/>
    </w:p>
    <w:p w:rsidR="00A26FDD" w:rsidRDefault="00A26FDD"/>
    <w:p w:rsidR="00A26FDD" w:rsidRDefault="00A26FDD"/>
    <w:p w:rsidR="00A26FDD" w:rsidRDefault="00A26FDD"/>
    <w:p w:rsidR="00A26FDD" w:rsidRDefault="00A26FDD"/>
    <w:p w:rsidR="00A26FDD" w:rsidRDefault="004F1DB2" w:rsidP="004F1DB2">
      <w:pPr>
        <w:tabs>
          <w:tab w:val="left" w:pos="7665"/>
        </w:tabs>
      </w:pPr>
      <w:r>
        <w:tab/>
      </w:r>
    </w:p>
    <w:sectPr w:rsidR="00A26FDD" w:rsidSect="004F1DB2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A5470"/>
    <w:multiLevelType w:val="hybridMultilevel"/>
    <w:tmpl w:val="DE502D34"/>
    <w:lvl w:ilvl="0" w:tplc="1A409002">
      <w:start w:val="1"/>
      <w:numFmt w:val="decimal"/>
      <w:lvlText w:val="%1."/>
      <w:lvlJc w:val="left"/>
      <w:pPr>
        <w:tabs>
          <w:tab w:val="num" w:pos="473"/>
        </w:tabs>
        <w:ind w:left="644" w:hanging="284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5040BD2"/>
    <w:multiLevelType w:val="hybridMultilevel"/>
    <w:tmpl w:val="3CF28B5A"/>
    <w:lvl w:ilvl="0" w:tplc="26D64312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Calibri" w:eastAsia="Calibri" w:hAnsi="Calibri" w:cs="Times New Roman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2" w15:restartNumberingAfterBreak="0">
    <w:nsid w:val="75FC1D33"/>
    <w:multiLevelType w:val="hybridMultilevel"/>
    <w:tmpl w:val="C48835D4"/>
    <w:lvl w:ilvl="0" w:tplc="04050005">
      <w:start w:val="1"/>
      <w:numFmt w:val="bullet"/>
      <w:lvlText w:val=""/>
      <w:lvlJc w:val="left"/>
      <w:pPr>
        <w:tabs>
          <w:tab w:val="num" w:pos="719"/>
        </w:tabs>
        <w:ind w:left="7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oNotDisplayPageBoundaries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EDB"/>
    <w:rsid w:val="00124A18"/>
    <w:rsid w:val="004354BB"/>
    <w:rsid w:val="00462EDB"/>
    <w:rsid w:val="004F1DB2"/>
    <w:rsid w:val="006B5650"/>
    <w:rsid w:val="007860A5"/>
    <w:rsid w:val="008062F6"/>
    <w:rsid w:val="00854E43"/>
    <w:rsid w:val="00A26FDD"/>
    <w:rsid w:val="00A614A4"/>
    <w:rsid w:val="00A7195D"/>
    <w:rsid w:val="00B778A2"/>
    <w:rsid w:val="00C41D06"/>
    <w:rsid w:val="00D514C3"/>
    <w:rsid w:val="00F3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FE4CB8-59F1-4DA4-83AA-FDBEC25E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71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y"/>
    <w:next w:val="Normlny"/>
    <w:link w:val="Nadpis1Char"/>
    <w:qFormat/>
    <w:rsid w:val="00A7195D"/>
    <w:pPr>
      <w:keepNext/>
      <w:jc w:val="center"/>
      <w:outlineLvl w:val="0"/>
    </w:pPr>
    <w:rPr>
      <w:b/>
      <w:szCs w:val="20"/>
    </w:rPr>
  </w:style>
  <w:style w:type="paragraph" w:styleId="Nadpis3">
    <w:name w:val="heading 3"/>
    <w:basedOn w:val="Normlny"/>
    <w:next w:val="Normlny"/>
    <w:link w:val="Nadpis3Char"/>
    <w:qFormat/>
    <w:rsid w:val="00A7195D"/>
    <w:pPr>
      <w:keepNext/>
      <w:jc w:val="center"/>
      <w:outlineLvl w:val="2"/>
    </w:pPr>
    <w:rPr>
      <w:b/>
      <w:sz w:val="22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yl12bTundkovnjednoduch">
    <w:name w:val="Styl 12 b. Tučné Řádkování:  jednoduché"/>
    <w:basedOn w:val="Normlny"/>
    <w:rsid w:val="00A7195D"/>
    <w:pPr>
      <w:jc w:val="both"/>
    </w:pPr>
    <w:rPr>
      <w:b/>
      <w:bCs/>
      <w:sz w:val="20"/>
      <w:szCs w:val="20"/>
    </w:rPr>
  </w:style>
  <w:style w:type="paragraph" w:styleId="Hlavika">
    <w:name w:val="header"/>
    <w:basedOn w:val="Normlny"/>
    <w:link w:val="HlavikaChar"/>
    <w:uiPriority w:val="99"/>
    <w:rsid w:val="00A7195D"/>
    <w:pPr>
      <w:tabs>
        <w:tab w:val="center" w:pos="4536"/>
        <w:tab w:val="right" w:pos="9072"/>
      </w:tabs>
    </w:pPr>
    <w:rPr>
      <w:szCs w:val="20"/>
    </w:rPr>
  </w:style>
  <w:style w:type="character" w:customStyle="1" w:styleId="HlavikaChar">
    <w:name w:val="Hlavička Char"/>
    <w:basedOn w:val="Predvolenpsmoodseku"/>
    <w:link w:val="Hlavika"/>
    <w:uiPriority w:val="99"/>
    <w:rsid w:val="00A7195D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1Char">
    <w:name w:val="Nadpis 1 Char"/>
    <w:basedOn w:val="Predvolenpsmoodseku"/>
    <w:link w:val="Nadpis1"/>
    <w:rsid w:val="00A7195D"/>
    <w:rPr>
      <w:rFonts w:ascii="Times New Roman" w:eastAsia="Times New Roman" w:hAnsi="Times New Roman" w:cs="Times New Roman"/>
      <w:b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A7195D"/>
    <w:rPr>
      <w:rFonts w:ascii="Times New Roman" w:eastAsia="Times New Roman" w:hAnsi="Times New Roman" w:cs="Times New Roman"/>
      <w:b/>
      <w:szCs w:val="20"/>
      <w:lang w:eastAsia="cs-CZ"/>
    </w:rPr>
  </w:style>
  <w:style w:type="paragraph" w:styleId="Pta">
    <w:name w:val="footer"/>
    <w:basedOn w:val="Normlny"/>
    <w:link w:val="PtaChar"/>
    <w:rsid w:val="00A7195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A7195D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lostrany">
    <w:name w:val="page number"/>
    <w:basedOn w:val="Predvolenpsmoodseku"/>
    <w:rsid w:val="00A71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MATICKE%20VYCHVZDEL%20PLANY%202014-15\INF%20SEI%202014-15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INF SEI 2014-15.dotm</Template>
  <TotalTime>13</TotalTime>
  <Pages>1</Pages>
  <Words>3100</Words>
  <Characters>17672</Characters>
  <Application>Microsoft Office Word</Application>
  <DocSecurity>0</DocSecurity>
  <Lines>147</Lines>
  <Paragraphs>41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annpi</dc:creator>
  <cp:lastModifiedBy>apisko</cp:lastModifiedBy>
  <cp:revision>4</cp:revision>
  <dcterms:created xsi:type="dcterms:W3CDTF">2014-09-12T10:29:00Z</dcterms:created>
  <dcterms:modified xsi:type="dcterms:W3CDTF">2021-09-21T17:28:00Z</dcterms:modified>
</cp:coreProperties>
</file>