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0C1" w:rsidRDefault="009D00C1" w:rsidP="009D00C1">
      <w:pPr>
        <w:pStyle w:val="Bentext"/>
        <w:ind w:firstLine="0"/>
      </w:pPr>
    </w:p>
    <w:tbl>
      <w:tblPr>
        <w:tblStyle w:val="Mriekatabuky"/>
        <w:tblpPr w:leftFromText="141" w:rightFromText="141" w:vertAnchor="text" w:horzAnchor="margin" w:tblpXSpec="center" w:tblpY="77"/>
        <w:tblW w:w="14016" w:type="dxa"/>
        <w:tblLook w:val="04A0"/>
      </w:tblPr>
      <w:tblGrid>
        <w:gridCol w:w="7008"/>
        <w:gridCol w:w="7008"/>
      </w:tblGrid>
      <w:tr w:rsidR="00E02E68" w:rsidTr="00E02E68">
        <w:trPr>
          <w:trHeight w:val="3580"/>
        </w:trPr>
        <w:tc>
          <w:tcPr>
            <w:tcW w:w="7008" w:type="dxa"/>
          </w:tcPr>
          <w:p w:rsidR="00E02E68" w:rsidRDefault="00E02E68" w:rsidP="00E02E68">
            <w:pPr>
              <w:pStyle w:val="Bentext"/>
              <w:ind w:firstLine="0"/>
            </w:pPr>
            <w:r w:rsidRPr="002F11BE">
              <w:rPr>
                <w:b/>
              </w:rPr>
              <w:t>Skupina 1:</w:t>
            </w:r>
            <w:r>
              <w:t xml:space="preserve"> </w:t>
            </w:r>
          </w:p>
          <w:p w:rsidR="00E02E68" w:rsidRDefault="00E02E68" w:rsidP="00E02E68">
            <w:pPr>
              <w:pStyle w:val="Bentext"/>
              <w:ind w:firstLine="0"/>
            </w:pPr>
            <w:r w:rsidRPr="00971AAC">
              <w:t>Oteplenie začiatkom februára s následným ochladením (Hromničný odmäk)</w:t>
            </w:r>
          </w:p>
          <w:p w:rsidR="00E02E68" w:rsidRDefault="00E02E68" w:rsidP="00E02E68">
            <w:pPr>
              <w:pStyle w:val="Bentext"/>
              <w:ind w:firstLine="0"/>
            </w:pPr>
          </w:p>
          <w:p w:rsidR="00E02E68" w:rsidRDefault="00E02E68" w:rsidP="00E02E68">
            <w:pPr>
              <w:pStyle w:val="Bentext"/>
              <w:numPr>
                <w:ilvl w:val="0"/>
                <w:numId w:val="4"/>
              </w:numPr>
            </w:pPr>
            <w:r>
              <w:t>Približne  v akom časovom období sa zvykne singularita s pravidelnosťou objavovať?</w:t>
            </w:r>
          </w:p>
          <w:p w:rsidR="00E02E68" w:rsidRDefault="00E02E68" w:rsidP="00E02E68">
            <w:pPr>
              <w:pStyle w:val="Bentext"/>
              <w:numPr>
                <w:ilvl w:val="0"/>
                <w:numId w:val="4"/>
              </w:numPr>
            </w:pPr>
            <w:r>
              <w:t>Na aké pranostiky sa zvykne singularita viazať? (Pranostiku je možné aj vyvrátiť).</w:t>
            </w:r>
          </w:p>
          <w:p w:rsidR="00E02E68" w:rsidRDefault="00E02E68" w:rsidP="00E02E68">
            <w:pPr>
              <w:pStyle w:val="Bentext"/>
              <w:numPr>
                <w:ilvl w:val="0"/>
                <w:numId w:val="4"/>
              </w:numPr>
            </w:pPr>
            <w:r>
              <w:t>Prečo sa vôbec daná singularita na Slovensku objavuje, s čím z hľadiska klímy súvisí?</w:t>
            </w:r>
          </w:p>
          <w:p w:rsidR="00E02E68" w:rsidRDefault="00E02E68" w:rsidP="00E02E68">
            <w:pPr>
              <w:pStyle w:val="Bentext"/>
              <w:numPr>
                <w:ilvl w:val="0"/>
                <w:numId w:val="4"/>
              </w:numPr>
            </w:pPr>
            <w:r>
              <w:t>Aký pohľad majú na danú singularitu pri jej hodnotení klimatológovia?</w:t>
            </w:r>
          </w:p>
          <w:p w:rsidR="00E02E68" w:rsidRDefault="00E02E68" w:rsidP="004F64D0">
            <w:pPr>
              <w:pStyle w:val="Bentext"/>
              <w:numPr>
                <w:ilvl w:val="0"/>
                <w:numId w:val="4"/>
              </w:numPr>
            </w:pPr>
            <w:r>
              <w:t>Je možné singularitu predpovedať?</w:t>
            </w:r>
          </w:p>
          <w:p w:rsidR="004F64D0" w:rsidRDefault="004F64D0" w:rsidP="00EB14EE">
            <w:pPr>
              <w:pStyle w:val="Bentext"/>
              <w:ind w:firstLine="0"/>
            </w:pPr>
          </w:p>
          <w:p w:rsidR="00EB14EE" w:rsidRPr="00E02E68" w:rsidRDefault="00EB14EE" w:rsidP="00EB14EE">
            <w:pPr>
              <w:pStyle w:val="Bentext"/>
              <w:ind w:firstLine="0"/>
            </w:pPr>
          </w:p>
        </w:tc>
        <w:tc>
          <w:tcPr>
            <w:tcW w:w="7008" w:type="dxa"/>
          </w:tcPr>
          <w:p w:rsidR="00E02E68" w:rsidRDefault="00E02E68" w:rsidP="00E02E68">
            <w:pPr>
              <w:pStyle w:val="Bentext"/>
              <w:ind w:firstLine="0"/>
            </w:pPr>
            <w:r w:rsidRPr="002F11BE">
              <w:rPr>
                <w:b/>
              </w:rPr>
              <w:t>Skupina 2:</w:t>
            </w:r>
            <w:r>
              <w:t xml:space="preserve"> </w:t>
            </w:r>
          </w:p>
          <w:p w:rsidR="00E02E68" w:rsidRDefault="00E02E68" w:rsidP="00E02E68">
            <w:pPr>
              <w:pStyle w:val="Bentext"/>
              <w:ind w:firstLine="0"/>
            </w:pPr>
            <w:r w:rsidRPr="00971AAC">
              <w:t>Ochladenie v polovici marca</w:t>
            </w:r>
          </w:p>
          <w:p w:rsidR="00E02E68" w:rsidRPr="00E02E68" w:rsidRDefault="00E02E68" w:rsidP="00E02E68">
            <w:pPr>
              <w:pStyle w:val="Bentext"/>
              <w:ind w:firstLine="0"/>
            </w:pPr>
          </w:p>
          <w:p w:rsidR="00E02E68" w:rsidRDefault="00E02E68" w:rsidP="00E02E68">
            <w:pPr>
              <w:pStyle w:val="Bentext"/>
              <w:numPr>
                <w:ilvl w:val="0"/>
                <w:numId w:val="5"/>
              </w:numPr>
            </w:pPr>
            <w:r>
              <w:t>Približne  v akom časovom období sa zvykne singularita s pravidelnosťou objavovať?</w:t>
            </w:r>
          </w:p>
          <w:p w:rsidR="00E02E68" w:rsidRDefault="00E02E68" w:rsidP="00E02E68">
            <w:pPr>
              <w:pStyle w:val="Bentext"/>
              <w:numPr>
                <w:ilvl w:val="0"/>
                <w:numId w:val="5"/>
              </w:numPr>
            </w:pPr>
            <w:r>
              <w:t>Na aké pranostiky sa zvykne singularita viazať? (Pranostiku je možné aj vyvrátiť).</w:t>
            </w:r>
          </w:p>
          <w:p w:rsidR="00E02E68" w:rsidRDefault="00E02E68" w:rsidP="00E02E68">
            <w:pPr>
              <w:pStyle w:val="Bentext"/>
              <w:numPr>
                <w:ilvl w:val="0"/>
                <w:numId w:val="5"/>
              </w:numPr>
            </w:pPr>
            <w:r>
              <w:t>Prečo sa vôbec daná singularita na Slovensku objavuje, s čím z hľadiska klímy súvisí?</w:t>
            </w:r>
          </w:p>
          <w:p w:rsidR="00E02E68" w:rsidRDefault="00E02E68" w:rsidP="00E02E68">
            <w:pPr>
              <w:pStyle w:val="Bentext"/>
              <w:numPr>
                <w:ilvl w:val="0"/>
                <w:numId w:val="5"/>
              </w:numPr>
            </w:pPr>
            <w:r>
              <w:t>Aký pohľad majú na danú singularitu pri jej hodnotení klimatológovia?</w:t>
            </w:r>
          </w:p>
          <w:p w:rsidR="00E02E68" w:rsidRPr="004F64D0" w:rsidRDefault="00E02E68" w:rsidP="004F64D0">
            <w:pPr>
              <w:pStyle w:val="Bentext"/>
              <w:numPr>
                <w:ilvl w:val="0"/>
                <w:numId w:val="5"/>
              </w:numPr>
            </w:pPr>
            <w:r>
              <w:t>Je možné singularitu predpovedať?</w:t>
            </w:r>
          </w:p>
        </w:tc>
      </w:tr>
      <w:tr w:rsidR="00E02E68" w:rsidTr="00E02E68">
        <w:trPr>
          <w:trHeight w:val="3978"/>
        </w:trPr>
        <w:tc>
          <w:tcPr>
            <w:tcW w:w="7008" w:type="dxa"/>
          </w:tcPr>
          <w:p w:rsidR="00E02E68" w:rsidRDefault="00E02E68" w:rsidP="00E02E68">
            <w:pPr>
              <w:pStyle w:val="Bentext"/>
              <w:ind w:firstLine="0"/>
            </w:pPr>
            <w:r w:rsidRPr="002F11BE">
              <w:rPr>
                <w:b/>
              </w:rPr>
              <w:t>Skupina 3:</w:t>
            </w:r>
            <w:r>
              <w:t xml:space="preserve"> </w:t>
            </w:r>
          </w:p>
          <w:p w:rsidR="00E02E68" w:rsidRDefault="00E02E68" w:rsidP="00E02E68">
            <w:pPr>
              <w:pStyle w:val="Bentext"/>
              <w:ind w:firstLine="0"/>
            </w:pPr>
            <w:r w:rsidRPr="00971AAC">
              <w:t>Ochladenie koncom prvej dekády mája – ľadoví muži</w:t>
            </w:r>
          </w:p>
          <w:p w:rsidR="00E02E68" w:rsidRDefault="00E02E68" w:rsidP="00E02E68">
            <w:pPr>
              <w:pStyle w:val="Bentext"/>
              <w:tabs>
                <w:tab w:val="clear" w:pos="709"/>
                <w:tab w:val="left" w:pos="829"/>
                <w:tab w:val="left" w:pos="1195"/>
              </w:tabs>
              <w:ind w:firstLine="0"/>
              <w:rPr>
                <w:b/>
                <w:color w:val="000000" w:themeColor="text1"/>
              </w:rPr>
            </w:pPr>
          </w:p>
          <w:p w:rsidR="00E02E68" w:rsidRDefault="00E02E68" w:rsidP="00E02E68">
            <w:pPr>
              <w:pStyle w:val="Bentext"/>
              <w:numPr>
                <w:ilvl w:val="0"/>
                <w:numId w:val="6"/>
              </w:numPr>
            </w:pPr>
            <w:r>
              <w:t>Približne  v akom časovom období sa zvykne singularita s pravidelnosťou objavovať?</w:t>
            </w:r>
          </w:p>
          <w:p w:rsidR="00E02E68" w:rsidRDefault="00E02E68" w:rsidP="00E02E68">
            <w:pPr>
              <w:pStyle w:val="Bentext"/>
              <w:numPr>
                <w:ilvl w:val="0"/>
                <w:numId w:val="6"/>
              </w:numPr>
            </w:pPr>
            <w:r>
              <w:t>Na aké pranostiky sa zvykne singularita viazať? (Pranostiku je možné aj vyvrátiť).</w:t>
            </w:r>
          </w:p>
          <w:p w:rsidR="00E02E68" w:rsidRDefault="00E02E68" w:rsidP="00E02E68">
            <w:pPr>
              <w:pStyle w:val="Bentext"/>
              <w:numPr>
                <w:ilvl w:val="0"/>
                <w:numId w:val="6"/>
              </w:numPr>
            </w:pPr>
            <w:r>
              <w:t>Prečo sa vôbec daná singularita na Slovensku objavuje, s čím z hľadiska klímy súvisí?</w:t>
            </w:r>
          </w:p>
          <w:p w:rsidR="00E02E68" w:rsidRDefault="00E02E68" w:rsidP="00E02E68">
            <w:pPr>
              <w:pStyle w:val="Bentext"/>
              <w:numPr>
                <w:ilvl w:val="0"/>
                <w:numId w:val="6"/>
              </w:numPr>
            </w:pPr>
            <w:r>
              <w:t>Aký pohľad majú na danú singularitu pri jej hodnotení klimatológovia?</w:t>
            </w:r>
          </w:p>
          <w:p w:rsidR="00E02E68" w:rsidRPr="00B241C8" w:rsidRDefault="00E02E68" w:rsidP="004F64D0">
            <w:pPr>
              <w:pStyle w:val="Bentext"/>
              <w:numPr>
                <w:ilvl w:val="0"/>
                <w:numId w:val="6"/>
              </w:numPr>
            </w:pPr>
            <w:r>
              <w:t>Je možné singularitu predpovedať?</w:t>
            </w:r>
          </w:p>
        </w:tc>
        <w:tc>
          <w:tcPr>
            <w:tcW w:w="7008" w:type="dxa"/>
          </w:tcPr>
          <w:p w:rsidR="00E02E68" w:rsidRDefault="00E02E68" w:rsidP="00E02E68">
            <w:pPr>
              <w:pStyle w:val="Bentext"/>
              <w:ind w:firstLine="0"/>
            </w:pPr>
            <w:r w:rsidRPr="002F11BE">
              <w:rPr>
                <w:b/>
              </w:rPr>
              <w:t>Skupina 4:</w:t>
            </w:r>
            <w:r>
              <w:t xml:space="preserve"> </w:t>
            </w:r>
          </w:p>
          <w:p w:rsidR="00E02E68" w:rsidRDefault="00E02E68" w:rsidP="00E02E68">
            <w:pPr>
              <w:pStyle w:val="Bentext"/>
              <w:ind w:firstLine="0"/>
            </w:pPr>
            <w:r w:rsidRPr="00971AAC">
              <w:t>Ochladenie okolo 8. júna a zvýšený úhrn zrážok do polovice resp. koncom júla – Medardova kvapka</w:t>
            </w:r>
          </w:p>
          <w:p w:rsidR="00E02E68" w:rsidRDefault="00E02E68" w:rsidP="00E02E68">
            <w:pPr>
              <w:pStyle w:val="Bentext"/>
              <w:tabs>
                <w:tab w:val="clear" w:pos="709"/>
                <w:tab w:val="left" w:pos="829"/>
                <w:tab w:val="left" w:pos="1195"/>
              </w:tabs>
              <w:ind w:firstLine="0"/>
              <w:rPr>
                <w:b/>
                <w:color w:val="000000" w:themeColor="text1"/>
              </w:rPr>
            </w:pPr>
          </w:p>
          <w:p w:rsidR="00E02E68" w:rsidRDefault="00E02E68" w:rsidP="00E02E68">
            <w:pPr>
              <w:pStyle w:val="Bentext"/>
              <w:numPr>
                <w:ilvl w:val="0"/>
                <w:numId w:val="7"/>
              </w:numPr>
            </w:pPr>
            <w:r>
              <w:t>Približne  v akom časovom období sa zvykne singularita s pravidelnosťou objavovať?</w:t>
            </w:r>
          </w:p>
          <w:p w:rsidR="00E02E68" w:rsidRDefault="00E02E68" w:rsidP="00E02E68">
            <w:pPr>
              <w:pStyle w:val="Bentext"/>
              <w:numPr>
                <w:ilvl w:val="0"/>
                <w:numId w:val="7"/>
              </w:numPr>
            </w:pPr>
            <w:r>
              <w:t>Na aké pranostiky sa zvykne singularita viazať? (Pranostiku je možné aj vyvrátiť).</w:t>
            </w:r>
          </w:p>
          <w:p w:rsidR="00E02E68" w:rsidRDefault="00E02E68" w:rsidP="00E02E68">
            <w:pPr>
              <w:pStyle w:val="Bentext"/>
              <w:numPr>
                <w:ilvl w:val="0"/>
                <w:numId w:val="7"/>
              </w:numPr>
            </w:pPr>
            <w:r>
              <w:t>Prečo sa vôbec daná singularita na Slovensku objavuje, s čím z hľadiska klímy súvisí?</w:t>
            </w:r>
          </w:p>
          <w:p w:rsidR="00E02E68" w:rsidRDefault="00E02E68" w:rsidP="00E02E68">
            <w:pPr>
              <w:pStyle w:val="Bentext"/>
              <w:numPr>
                <w:ilvl w:val="0"/>
                <w:numId w:val="7"/>
              </w:numPr>
            </w:pPr>
            <w:r>
              <w:t>Aký pohľad majú na danú singularitu pri jej hodnotení klimatológovia?</w:t>
            </w:r>
          </w:p>
          <w:p w:rsidR="00E02E68" w:rsidRPr="004F64D0" w:rsidRDefault="00E02E68" w:rsidP="004F64D0">
            <w:pPr>
              <w:pStyle w:val="Bentext"/>
              <w:numPr>
                <w:ilvl w:val="0"/>
                <w:numId w:val="7"/>
              </w:numPr>
            </w:pPr>
            <w:r>
              <w:t>Je možné singularitu predpovedať?</w:t>
            </w:r>
          </w:p>
        </w:tc>
      </w:tr>
    </w:tbl>
    <w:p w:rsidR="00FC69F0" w:rsidRDefault="00FC69F0" w:rsidP="00197898">
      <w:pPr>
        <w:pStyle w:val="Bentext"/>
        <w:ind w:firstLine="0"/>
        <w:rPr>
          <w:color w:val="000000" w:themeColor="text1"/>
        </w:rPr>
      </w:pPr>
    </w:p>
    <w:p w:rsidR="00E02E68" w:rsidRDefault="00E02E68" w:rsidP="00E02E68"/>
    <w:tbl>
      <w:tblPr>
        <w:tblStyle w:val="Mriekatabuky"/>
        <w:tblpPr w:leftFromText="141" w:rightFromText="141" w:vertAnchor="text" w:horzAnchor="margin" w:tblpXSpec="center" w:tblpY="77"/>
        <w:tblW w:w="14016" w:type="dxa"/>
        <w:tblLook w:val="04A0"/>
      </w:tblPr>
      <w:tblGrid>
        <w:gridCol w:w="7008"/>
        <w:gridCol w:w="7008"/>
      </w:tblGrid>
      <w:tr w:rsidR="00E02E68" w:rsidTr="00E02E68">
        <w:trPr>
          <w:trHeight w:val="3580"/>
        </w:trPr>
        <w:tc>
          <w:tcPr>
            <w:tcW w:w="7008" w:type="dxa"/>
          </w:tcPr>
          <w:p w:rsidR="00E02E68" w:rsidRDefault="00E02E68" w:rsidP="00E02E68">
            <w:pPr>
              <w:pStyle w:val="Bentext"/>
              <w:ind w:firstLine="0"/>
            </w:pPr>
            <w:r w:rsidRPr="002F11BE">
              <w:rPr>
                <w:b/>
              </w:rPr>
              <w:t>Skupina 5:</w:t>
            </w:r>
            <w:r>
              <w:t xml:space="preserve"> </w:t>
            </w:r>
          </w:p>
          <w:p w:rsidR="00E02E68" w:rsidRDefault="00E02E68" w:rsidP="00E02E68">
            <w:pPr>
              <w:pStyle w:val="Bentext"/>
              <w:ind w:firstLine="0"/>
              <w:rPr>
                <w:b/>
                <w:color w:val="000000" w:themeColor="text1"/>
              </w:rPr>
            </w:pPr>
            <w:r>
              <w:t>Vrcholenie leta v polovici júla</w:t>
            </w:r>
          </w:p>
          <w:p w:rsidR="00E02E68" w:rsidRDefault="00E02E68" w:rsidP="00E02E68"/>
          <w:p w:rsidR="00E02E68" w:rsidRDefault="00E02E68" w:rsidP="00E02E68">
            <w:pPr>
              <w:pStyle w:val="Bentext"/>
              <w:numPr>
                <w:ilvl w:val="0"/>
                <w:numId w:val="8"/>
              </w:numPr>
            </w:pPr>
            <w:r>
              <w:t>Približne  v akom časovom období sa zvykne singularita s pravidelnosťou objavovať?</w:t>
            </w:r>
          </w:p>
          <w:p w:rsidR="00E02E68" w:rsidRDefault="00E02E68" w:rsidP="00E02E68">
            <w:pPr>
              <w:pStyle w:val="Bentext"/>
              <w:numPr>
                <w:ilvl w:val="0"/>
                <w:numId w:val="8"/>
              </w:numPr>
            </w:pPr>
            <w:r>
              <w:t>Na aké pranostiky sa zvykne singularita viazať? (Pranostiku je možné aj vyvrátiť).</w:t>
            </w:r>
          </w:p>
          <w:p w:rsidR="00E02E68" w:rsidRDefault="00E02E68" w:rsidP="00E02E68">
            <w:pPr>
              <w:pStyle w:val="Bentext"/>
              <w:numPr>
                <w:ilvl w:val="0"/>
                <w:numId w:val="8"/>
              </w:numPr>
            </w:pPr>
            <w:r>
              <w:t>Prečo sa vôbec daná singularita na Slovensku objavuje, s čím z hľadiska klímy súvisí?</w:t>
            </w:r>
          </w:p>
          <w:p w:rsidR="00E02E68" w:rsidRDefault="00E02E68" w:rsidP="00E02E68">
            <w:pPr>
              <w:pStyle w:val="Bentext"/>
              <w:numPr>
                <w:ilvl w:val="0"/>
                <w:numId w:val="8"/>
              </w:numPr>
            </w:pPr>
            <w:r>
              <w:t>Aký pohľad majú na danú singularitu pri jej hodnotení klimatológovia?</w:t>
            </w:r>
          </w:p>
          <w:p w:rsidR="00B241C8" w:rsidRDefault="00E02E68" w:rsidP="00B241C8">
            <w:pPr>
              <w:pStyle w:val="Bentext"/>
              <w:numPr>
                <w:ilvl w:val="0"/>
                <w:numId w:val="8"/>
              </w:numPr>
            </w:pPr>
            <w:r>
              <w:t>Je možné singularitu predpovedať?</w:t>
            </w:r>
          </w:p>
          <w:p w:rsidR="00E02E68" w:rsidRDefault="00E02E68" w:rsidP="004F64D0">
            <w:pPr>
              <w:pStyle w:val="Bentext"/>
              <w:ind w:left="720" w:firstLine="0"/>
            </w:pPr>
          </w:p>
          <w:p w:rsidR="004F64D0" w:rsidRPr="00E02E68" w:rsidRDefault="004F64D0" w:rsidP="004F64D0">
            <w:pPr>
              <w:pStyle w:val="Bentext"/>
              <w:ind w:left="720" w:firstLine="0"/>
            </w:pPr>
          </w:p>
        </w:tc>
        <w:tc>
          <w:tcPr>
            <w:tcW w:w="7008" w:type="dxa"/>
          </w:tcPr>
          <w:p w:rsidR="00E02E68" w:rsidRDefault="00E02E68" w:rsidP="00E02E68">
            <w:pPr>
              <w:pStyle w:val="Bentext"/>
              <w:ind w:firstLine="0"/>
            </w:pPr>
            <w:r w:rsidRPr="002F11BE">
              <w:rPr>
                <w:b/>
              </w:rPr>
              <w:t>Skupina 6:</w:t>
            </w:r>
            <w:r>
              <w:t xml:space="preserve"> </w:t>
            </w:r>
          </w:p>
          <w:p w:rsidR="00E02E68" w:rsidRDefault="00E02E68" w:rsidP="00E02E68">
            <w:pPr>
              <w:pStyle w:val="Bentext"/>
              <w:ind w:firstLine="0"/>
            </w:pPr>
            <w:r>
              <w:t>Oteplenie koncom septembra – babie leto</w:t>
            </w:r>
          </w:p>
          <w:p w:rsidR="00E02E68" w:rsidRDefault="00E02E68" w:rsidP="004E56BA">
            <w:pPr>
              <w:pStyle w:val="Bentext"/>
              <w:tabs>
                <w:tab w:val="clear" w:pos="709"/>
                <w:tab w:val="left" w:pos="829"/>
                <w:tab w:val="left" w:pos="1195"/>
              </w:tabs>
              <w:ind w:firstLine="0"/>
              <w:rPr>
                <w:b/>
                <w:color w:val="000000" w:themeColor="text1"/>
              </w:rPr>
            </w:pPr>
          </w:p>
          <w:p w:rsidR="00E02E68" w:rsidRDefault="00E02E68" w:rsidP="00E02E68">
            <w:pPr>
              <w:pStyle w:val="Bentext"/>
              <w:numPr>
                <w:ilvl w:val="0"/>
                <w:numId w:val="9"/>
              </w:numPr>
            </w:pPr>
            <w:r>
              <w:t>Približne  v akom časovom období sa zvykne singularita s pravidelnosťou objavovať?</w:t>
            </w:r>
          </w:p>
          <w:p w:rsidR="00E02E68" w:rsidRDefault="00E02E68" w:rsidP="00E02E68">
            <w:pPr>
              <w:pStyle w:val="Bentext"/>
              <w:numPr>
                <w:ilvl w:val="0"/>
                <w:numId w:val="9"/>
              </w:numPr>
            </w:pPr>
            <w:r>
              <w:t>Na aké pranostiky sa zvykne singularita viazať? (Pranostiku je možné aj vyvrátiť).</w:t>
            </w:r>
          </w:p>
          <w:p w:rsidR="00E02E68" w:rsidRDefault="00E02E68" w:rsidP="00E02E68">
            <w:pPr>
              <w:pStyle w:val="Bentext"/>
              <w:numPr>
                <w:ilvl w:val="0"/>
                <w:numId w:val="9"/>
              </w:numPr>
            </w:pPr>
            <w:r>
              <w:t>Prečo sa vôbec daná singularita na Slovensku objavuje, s čím z hľadiska klímy súvisí?</w:t>
            </w:r>
          </w:p>
          <w:p w:rsidR="00E02E68" w:rsidRDefault="00E02E68" w:rsidP="00E02E68">
            <w:pPr>
              <w:pStyle w:val="Bentext"/>
              <w:numPr>
                <w:ilvl w:val="0"/>
                <w:numId w:val="9"/>
              </w:numPr>
            </w:pPr>
            <w:r>
              <w:t>Aký pohľad majú na danú singularitu pri jej hodnotení klimatológovia?</w:t>
            </w:r>
          </w:p>
          <w:p w:rsidR="00B241C8" w:rsidRDefault="00E02E68" w:rsidP="00B241C8">
            <w:pPr>
              <w:pStyle w:val="Bentext"/>
              <w:numPr>
                <w:ilvl w:val="0"/>
                <w:numId w:val="9"/>
              </w:numPr>
            </w:pPr>
            <w:r>
              <w:t>Je možné singularitu predpovedať?</w:t>
            </w:r>
          </w:p>
          <w:p w:rsidR="00E02E68" w:rsidRDefault="00E02E68" w:rsidP="004F64D0">
            <w:pPr>
              <w:pStyle w:val="Bentext"/>
              <w:ind w:left="720" w:firstLine="0"/>
              <w:rPr>
                <w:b/>
                <w:color w:val="000000" w:themeColor="text1"/>
              </w:rPr>
            </w:pPr>
          </w:p>
        </w:tc>
      </w:tr>
      <w:tr w:rsidR="00E02E68" w:rsidTr="00E02E68">
        <w:trPr>
          <w:trHeight w:val="3978"/>
        </w:trPr>
        <w:tc>
          <w:tcPr>
            <w:tcW w:w="7008" w:type="dxa"/>
          </w:tcPr>
          <w:p w:rsidR="00E02E68" w:rsidRDefault="00E02E68" w:rsidP="00E02E68">
            <w:pPr>
              <w:pStyle w:val="Bentext"/>
              <w:ind w:firstLine="0"/>
            </w:pPr>
            <w:r w:rsidRPr="002F11BE">
              <w:rPr>
                <w:b/>
              </w:rPr>
              <w:t>Skupina 7:</w:t>
            </w:r>
            <w:r>
              <w:t xml:space="preserve"> </w:t>
            </w:r>
          </w:p>
          <w:p w:rsidR="00E02E68" w:rsidRDefault="00E02E68" w:rsidP="00E02E68">
            <w:pPr>
              <w:pStyle w:val="Bentext"/>
              <w:ind w:firstLine="0"/>
            </w:pPr>
            <w:r>
              <w:t>Oteplenie koncom novembra</w:t>
            </w:r>
          </w:p>
          <w:p w:rsidR="00E02E68" w:rsidRDefault="00E02E68" w:rsidP="004E56BA">
            <w:pPr>
              <w:pStyle w:val="Bentext"/>
              <w:tabs>
                <w:tab w:val="clear" w:pos="709"/>
                <w:tab w:val="left" w:pos="829"/>
                <w:tab w:val="left" w:pos="1195"/>
              </w:tabs>
              <w:ind w:firstLine="0"/>
              <w:rPr>
                <w:b/>
                <w:color w:val="000000" w:themeColor="text1"/>
              </w:rPr>
            </w:pPr>
          </w:p>
          <w:p w:rsidR="00E02E68" w:rsidRDefault="00E02E68" w:rsidP="00E02E68">
            <w:pPr>
              <w:pStyle w:val="Bentext"/>
              <w:numPr>
                <w:ilvl w:val="0"/>
                <w:numId w:val="10"/>
              </w:numPr>
            </w:pPr>
            <w:r>
              <w:t>Približne  v akom časovom období sa zvykne singularita s pravidelnosťou objavovať?</w:t>
            </w:r>
          </w:p>
          <w:p w:rsidR="00E02E68" w:rsidRDefault="00E02E68" w:rsidP="00E02E68">
            <w:pPr>
              <w:pStyle w:val="Bentext"/>
              <w:numPr>
                <w:ilvl w:val="0"/>
                <w:numId w:val="10"/>
              </w:numPr>
            </w:pPr>
            <w:r>
              <w:t>Na aké pranostiky sa zvykne singularita viazať? (Pranostiku je možné aj vyvrátiť).</w:t>
            </w:r>
          </w:p>
          <w:p w:rsidR="00E02E68" w:rsidRDefault="00E02E68" w:rsidP="00E02E68">
            <w:pPr>
              <w:pStyle w:val="Bentext"/>
              <w:numPr>
                <w:ilvl w:val="0"/>
                <w:numId w:val="10"/>
              </w:numPr>
            </w:pPr>
            <w:r>
              <w:t>Prečo sa vôbec daná singularita na Slovensku objavuje, s čím z hľadiska klímy súvisí?</w:t>
            </w:r>
          </w:p>
          <w:p w:rsidR="00E02E68" w:rsidRDefault="00E02E68" w:rsidP="00E02E68">
            <w:pPr>
              <w:pStyle w:val="Bentext"/>
              <w:numPr>
                <w:ilvl w:val="0"/>
                <w:numId w:val="10"/>
              </w:numPr>
            </w:pPr>
            <w:r>
              <w:t>Aký pohľad majú na danú singularitu pri jej hodnotení klimatológovia?</w:t>
            </w:r>
          </w:p>
          <w:p w:rsidR="00B241C8" w:rsidRPr="00B241C8" w:rsidRDefault="00E02E68" w:rsidP="004F64D0">
            <w:pPr>
              <w:pStyle w:val="Bentext"/>
              <w:numPr>
                <w:ilvl w:val="0"/>
                <w:numId w:val="10"/>
              </w:numPr>
            </w:pPr>
            <w:r>
              <w:t>Je možné singularitu predpovedať?</w:t>
            </w:r>
          </w:p>
        </w:tc>
        <w:tc>
          <w:tcPr>
            <w:tcW w:w="7008" w:type="dxa"/>
          </w:tcPr>
          <w:p w:rsidR="00E02E68" w:rsidRDefault="00E02E68" w:rsidP="00E02E68">
            <w:pPr>
              <w:pStyle w:val="Bentext"/>
              <w:ind w:firstLine="0"/>
            </w:pPr>
            <w:r w:rsidRPr="002F11BE">
              <w:rPr>
                <w:b/>
              </w:rPr>
              <w:t>Skupina 8:</w:t>
            </w:r>
            <w:r>
              <w:t xml:space="preserve"> </w:t>
            </w:r>
          </w:p>
          <w:p w:rsidR="00E02E68" w:rsidRDefault="00E02E68" w:rsidP="00E02E68">
            <w:pPr>
              <w:pStyle w:val="Bentext"/>
              <w:ind w:firstLine="0"/>
            </w:pPr>
            <w:r>
              <w:t>Oteplenie v tretej dekáde decembra – vianočný odmäk</w:t>
            </w:r>
          </w:p>
          <w:p w:rsidR="00E02E68" w:rsidRDefault="00E02E68" w:rsidP="004E56BA">
            <w:pPr>
              <w:pStyle w:val="Bentext"/>
              <w:tabs>
                <w:tab w:val="clear" w:pos="709"/>
                <w:tab w:val="left" w:pos="829"/>
                <w:tab w:val="left" w:pos="1195"/>
              </w:tabs>
              <w:ind w:firstLine="0"/>
              <w:rPr>
                <w:b/>
                <w:color w:val="000000" w:themeColor="text1"/>
              </w:rPr>
            </w:pPr>
          </w:p>
          <w:p w:rsidR="00E02E68" w:rsidRDefault="00E02E68" w:rsidP="00E02E68">
            <w:pPr>
              <w:pStyle w:val="Bentext"/>
              <w:numPr>
                <w:ilvl w:val="0"/>
                <w:numId w:val="11"/>
              </w:numPr>
            </w:pPr>
            <w:r>
              <w:t>Približne  v akom časovom období sa zvykne singularita s pravidelnosťou objavovať?</w:t>
            </w:r>
          </w:p>
          <w:p w:rsidR="00E02E68" w:rsidRDefault="00E02E68" w:rsidP="00E02E68">
            <w:pPr>
              <w:pStyle w:val="Bentext"/>
              <w:numPr>
                <w:ilvl w:val="0"/>
                <w:numId w:val="11"/>
              </w:numPr>
            </w:pPr>
            <w:r>
              <w:t>Na aké pranostiky sa zvykne singularita viazať? (Pranostiku je možné aj vyvrátiť).</w:t>
            </w:r>
          </w:p>
          <w:p w:rsidR="00E02E68" w:rsidRDefault="00E02E68" w:rsidP="00E02E68">
            <w:pPr>
              <w:pStyle w:val="Bentext"/>
              <w:numPr>
                <w:ilvl w:val="0"/>
                <w:numId w:val="11"/>
              </w:numPr>
            </w:pPr>
            <w:r>
              <w:t>Prečo sa vôbec daná singularita na Slovensku objavuje, s čím z hľadiska klímy súvisí?</w:t>
            </w:r>
          </w:p>
          <w:p w:rsidR="00E02E68" w:rsidRDefault="00E02E68" w:rsidP="00E02E68">
            <w:pPr>
              <w:pStyle w:val="Bentext"/>
              <w:numPr>
                <w:ilvl w:val="0"/>
                <w:numId w:val="11"/>
              </w:numPr>
            </w:pPr>
            <w:r>
              <w:t>Aký pohľad majú na danú singularitu pri jej hodnotení klimatológovia?</w:t>
            </w:r>
          </w:p>
          <w:p w:rsidR="00E02E68" w:rsidRPr="00B241C8" w:rsidRDefault="00E02E68" w:rsidP="004F64D0">
            <w:pPr>
              <w:pStyle w:val="Bentext"/>
              <w:numPr>
                <w:ilvl w:val="0"/>
                <w:numId w:val="11"/>
              </w:numPr>
            </w:pPr>
            <w:r>
              <w:t>Je možné singularitu predpovedať?</w:t>
            </w:r>
          </w:p>
        </w:tc>
      </w:tr>
    </w:tbl>
    <w:p w:rsidR="00E02E68" w:rsidRPr="00E02E68" w:rsidRDefault="00E02E68" w:rsidP="00E02E68"/>
    <w:sectPr w:rsidR="00E02E68" w:rsidRPr="00E02E68" w:rsidSect="00E02E68">
      <w:footerReference w:type="default" r:id="rId8"/>
      <w:pgSz w:w="16838" w:h="11906" w:orient="landscape" w:code="9"/>
      <w:pgMar w:top="1134" w:right="1134" w:bottom="1134" w:left="1134" w:header="709" w:footer="179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28A" w:rsidRDefault="0004228A" w:rsidP="004B272D">
      <w:pPr>
        <w:spacing w:before="0" w:line="240" w:lineRule="auto"/>
      </w:pPr>
      <w:r>
        <w:separator/>
      </w:r>
    </w:p>
  </w:endnote>
  <w:endnote w:type="continuationSeparator" w:id="1">
    <w:p w:rsidR="0004228A" w:rsidRDefault="0004228A" w:rsidP="004B272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0DE" w:rsidRDefault="00B24DFB">
    <w:pPr>
      <w:pStyle w:val="Pt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ové pole 2" o:spid="_x0000_s1025" type="#_x0000_t202" style="position:absolute;left:0;text-align:left;margin-left:158.55pt;margin-top:42.4pt;width:547.2pt;height:50.55pt;z-index:-25165670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DmKAIAACAEAAAOAAAAZHJzL2Uyb0RvYy54bWysU11u2zAMfh+wOwh6X5wESdoYcYouXYYB&#10;3Q/Q7gC0LMfCZFGTlNjZjXaOXmyUnKbZ9jZMDwIlkp8+fqRWN32r2UE6r9AUfDIacyaNwEqZXcG/&#10;Pm7fXHPmA5gKNBpZ8KP0/Gb9+tWqs7mcYoO6ko4RiPF5ZwvehGDzLPOikS34EVppyFmjayHQ0e2y&#10;ykFH6K3OpuPxIuvQVdahkN7T7d3g5OuEX9dShM917WVguuDELaTdpb2Me7ZeQb5zYBslTjTgH1i0&#10;oAw9eoa6gwBs79RfUK0SDj3WYSSwzbCulZCpBqpmMv6jmocGrEy1kDjenmXy/w9WfDp8cUxVBb/i&#10;zEBLLXqUfcDD009mUUs2jRJ11ucU+WApNvRvsadWp3K9vUfxzTODmwbMTt46h10joSKKk5iZXaQO&#10;OD6ClN1HrOgt2AdMQH3t2qgfKcIInVp1PLeH+DBBl4vlbDmbkUuQbzGbLK/n6QnIn7Ot8+G9xJZF&#10;o+CO2p/Q4XDvQ2QD+XNIfMyjVtVWaZ0ObldutGMHoFHZpnVC/y1MG9YVfDmfzhOywZifpqhVgUZZ&#10;q7bg1+O4YjrkUY13pkp2AKUHm5hoc5InKjJoE/qyp8CoWYnVkYRyOIwsfTEyGnQ/OOtoXAvuv+/B&#10;Sc70B0NiLydJmZAOs/nVlGRyl57y0gNGEFTBA2eDuQnpT0S+Bm+pKbVKer0wOXGlMUwynr5MnPPL&#10;c4p6+djrXwAAAP//AwBQSwMEFAAGAAgAAAAhAG1Y73vfAAAACgEAAA8AAABkcnMvZG93bnJldi54&#10;bWxMj8FOwzAQRO9I/IO1SFwQdRKo06ZxKkACcW3pB2ySbRI1Xkex26R/j3uC245mNPsm386mFxca&#10;XWdZQ7yIQBBXtu640XD4+XxegXAeucbeMmm4koNtcX+XY1bbiXd02ftGhBJ2GWpovR8yKV3VkkG3&#10;sANx8I52NOiDHBtZjziFctPLJIqUNNhx+NDiQB8tVaf92Wg4fk9Py/VUfvlDuntV79ilpb1q/fgw&#10;v21AeJr9Xxhu+AEdisBU2jPXTvQaXpI4JDWoNCy4+XGiliDKcKnVGmSRy/8Til8AAAD//wMAUEsB&#10;Ai0AFAAGAAgAAAAhALaDOJL+AAAA4QEAABMAAAAAAAAAAAAAAAAAAAAAAFtDb250ZW50X1R5cGVz&#10;XS54bWxQSwECLQAUAAYACAAAACEAOP0h/9YAAACUAQAACwAAAAAAAAAAAAAAAAAvAQAAX3JlbHMv&#10;LnJlbHNQSwECLQAUAAYACAAAACEAC8lw5igCAAAgBAAADgAAAAAAAAAAAAAAAAAuAgAAZHJzL2Uy&#10;b0RvYy54bWxQSwECLQAUAAYACAAAACEAbVjve98AAAAKAQAADwAAAAAAAAAAAAAAAACCBAAAZHJz&#10;L2Rvd25yZXYueG1sUEsFBgAAAAAEAAQA8wAAAI4FAAAAAA==&#10;" stroked="f">
          <v:textbox>
            <w:txbxContent>
              <w:p w:rsidR="00C010DE" w:rsidRDefault="00C010DE" w:rsidP="00C010DE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Tento projekt sa realizuje vďaka podpore z Európskeho sociálneho fondu </w:t>
                </w:r>
              </w:p>
              <w:p w:rsidR="00C010DE" w:rsidRDefault="00C010DE" w:rsidP="00C010DE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a Európskeho fondu regionálneho rozvoja v rámci Operačného programu Ľudské zdroje</w:t>
                </w:r>
              </w:p>
              <w:p w:rsidR="00C010DE" w:rsidRPr="003E424E" w:rsidRDefault="00C010DE" w:rsidP="00C010DE">
                <w:pPr>
                  <w:pStyle w:val="Predmetkomentra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</w:rPr>
                </w:pPr>
                <w:proofErr w:type="spellStart"/>
                <w:r w:rsidRPr="003E424E">
                  <w:rPr>
                    <w:rFonts w:cs="Calibri"/>
                    <w:color w:val="F16531"/>
                    <w:spacing w:val="-6"/>
                    <w:lang w:bidi="he-IL"/>
                  </w:rPr>
                  <w:t>www.minedu.sk</w:t>
                </w:r>
                <w:proofErr w:type="spellEnd"/>
                <w:r w:rsidRPr="003E424E">
                  <w:rPr>
                    <w:rFonts w:cs="Calibri"/>
                    <w:color w:val="F16531"/>
                    <w:spacing w:val="-6"/>
                    <w:lang w:bidi="he-IL"/>
                  </w:rPr>
                  <w:t xml:space="preserve">    </w:t>
                </w:r>
                <w:proofErr w:type="spellStart"/>
                <w:r w:rsidRPr="003E424E">
                  <w:rPr>
                    <w:rFonts w:cs="Calibri"/>
                    <w:color w:val="F16531"/>
                    <w:spacing w:val="-6"/>
                    <w:lang w:bidi="he-IL"/>
                  </w:rPr>
                  <w:t>www.employment.gov</w:t>
                </w:r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.sk</w:t>
                </w:r>
                <w:proofErr w:type="spellEnd"/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/</w:t>
                </w:r>
                <w:proofErr w:type="spellStart"/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sk</w:t>
                </w:r>
                <w:proofErr w:type="spellEnd"/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/</w:t>
                </w:r>
                <w:proofErr w:type="spellStart"/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esf</w:t>
                </w:r>
                <w:proofErr w:type="spellEnd"/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 xml:space="preserve">/    </w:t>
                </w:r>
                <w:proofErr w:type="spellStart"/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www.itakademia.sk</w:t>
                </w:r>
                <w:proofErr w:type="spellEnd"/>
              </w:p>
            </w:txbxContent>
          </v:textbox>
          <w10:wrap anchorx="page"/>
        </v:shape>
      </w:pict>
    </w:r>
    <w:r w:rsidR="00E02E68"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6728460</wp:posOffset>
          </wp:positionH>
          <wp:positionV relativeFrom="paragraph">
            <wp:posOffset>193040</wp:posOffset>
          </wp:positionV>
          <wp:extent cx="990600" cy="266700"/>
          <wp:effectExtent l="19050" t="0" r="0" b="0"/>
          <wp:wrapNone/>
          <wp:docPr id="26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T AKADEMIA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16628" b="19170"/>
                  <a:stretch/>
                </pic:blipFill>
                <pic:spPr bwMode="auto">
                  <a:xfrm>
                    <a:off x="0" y="0"/>
                    <a:ext cx="990600" cy="266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02E68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1908810</wp:posOffset>
          </wp:positionH>
          <wp:positionV relativeFrom="paragraph">
            <wp:posOffset>116840</wp:posOffset>
          </wp:positionV>
          <wp:extent cx="1790700" cy="438150"/>
          <wp:effectExtent l="0" t="0" r="0" b="0"/>
          <wp:wrapNone/>
          <wp:docPr id="2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FaEFRR_farebne-3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19913" b="16157"/>
                  <a:stretch/>
                </pic:blipFill>
                <pic:spPr bwMode="auto">
                  <a:xfrm>
                    <a:off x="0" y="0"/>
                    <a:ext cx="1790700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02E68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3832860</wp:posOffset>
          </wp:positionH>
          <wp:positionV relativeFrom="paragraph">
            <wp:posOffset>97790</wp:posOffset>
          </wp:positionV>
          <wp:extent cx="1962150" cy="400050"/>
          <wp:effectExtent l="0" t="0" r="0" b="0"/>
          <wp:wrapNone/>
          <wp:docPr id="24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PLZ_farebne-3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22571" b="34545"/>
                  <a:stretch/>
                </pic:blipFill>
                <pic:spPr bwMode="auto">
                  <a:xfrm>
                    <a:off x="0" y="0"/>
                    <a:ext cx="1962150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02E68"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5890260</wp:posOffset>
          </wp:positionH>
          <wp:positionV relativeFrom="paragraph">
            <wp:posOffset>250190</wp:posOffset>
          </wp:positionV>
          <wp:extent cx="697230" cy="228600"/>
          <wp:effectExtent l="19050" t="0" r="7620" b="0"/>
          <wp:wrapNone/>
          <wp:docPr id="14" name="Obrázo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S_SK.jp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723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28A" w:rsidRDefault="0004228A" w:rsidP="004B272D">
      <w:pPr>
        <w:spacing w:before="0" w:line="240" w:lineRule="auto"/>
      </w:pPr>
      <w:r>
        <w:separator/>
      </w:r>
    </w:p>
  </w:footnote>
  <w:footnote w:type="continuationSeparator" w:id="1">
    <w:p w:rsidR="0004228A" w:rsidRDefault="0004228A" w:rsidP="004B272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93E5D"/>
    <w:multiLevelType w:val="hybridMultilevel"/>
    <w:tmpl w:val="A392BF98"/>
    <w:lvl w:ilvl="0" w:tplc="D4CE760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65051"/>
    <w:multiLevelType w:val="hybridMultilevel"/>
    <w:tmpl w:val="D0364128"/>
    <w:lvl w:ilvl="0" w:tplc="EFD68B3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D05CD"/>
    <w:multiLevelType w:val="hybridMultilevel"/>
    <w:tmpl w:val="C80E7400"/>
    <w:lvl w:ilvl="0" w:tplc="A0207AD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A48CC"/>
    <w:multiLevelType w:val="hybridMultilevel"/>
    <w:tmpl w:val="BB4616B0"/>
    <w:lvl w:ilvl="0" w:tplc="D50E30D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34C81"/>
    <w:multiLevelType w:val="hybridMultilevel"/>
    <w:tmpl w:val="61403530"/>
    <w:lvl w:ilvl="0" w:tplc="BC6C308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C0765"/>
    <w:multiLevelType w:val="hybridMultilevel"/>
    <w:tmpl w:val="B3CADC94"/>
    <w:lvl w:ilvl="0" w:tplc="A22631D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2729F0"/>
    <w:multiLevelType w:val="hybridMultilevel"/>
    <w:tmpl w:val="F12A6C3A"/>
    <w:lvl w:ilvl="0" w:tplc="5AAAC42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A31E9E"/>
    <w:multiLevelType w:val="hybridMultilevel"/>
    <w:tmpl w:val="344815B8"/>
    <w:lvl w:ilvl="0" w:tplc="77463E0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8F083A"/>
    <w:multiLevelType w:val="hybridMultilevel"/>
    <w:tmpl w:val="C16AB48C"/>
    <w:lvl w:ilvl="0" w:tplc="D146163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422D0F"/>
    <w:multiLevelType w:val="hybridMultilevel"/>
    <w:tmpl w:val="9768D620"/>
    <w:lvl w:ilvl="0" w:tplc="23327746">
      <w:start w:val="1"/>
      <w:numFmt w:val="upperLetter"/>
      <w:lvlText w:val="%1."/>
      <w:lvlJc w:val="left"/>
      <w:pPr>
        <w:ind w:left="1004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7C0356A7"/>
    <w:multiLevelType w:val="hybridMultilevel"/>
    <w:tmpl w:val="A1744646"/>
    <w:lvl w:ilvl="0" w:tplc="5612703C">
      <w:start w:val="1"/>
      <w:numFmt w:val="upperLetter"/>
      <w:lvlText w:val="%1."/>
      <w:lvlJc w:val="left"/>
      <w:pPr>
        <w:ind w:left="1004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50">
      <o:colormenu v:ext="edit" strokecolor="none [3213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B272D"/>
    <w:rsid w:val="00040777"/>
    <w:rsid w:val="0004228A"/>
    <w:rsid w:val="00160AAB"/>
    <w:rsid w:val="0019569A"/>
    <w:rsid w:val="00197898"/>
    <w:rsid w:val="001A0372"/>
    <w:rsid w:val="002F279A"/>
    <w:rsid w:val="00301CE9"/>
    <w:rsid w:val="003A6CA5"/>
    <w:rsid w:val="003C3DF3"/>
    <w:rsid w:val="003D4423"/>
    <w:rsid w:val="003F1487"/>
    <w:rsid w:val="00493583"/>
    <w:rsid w:val="004B272D"/>
    <w:rsid w:val="004F4CC3"/>
    <w:rsid w:val="004F64D0"/>
    <w:rsid w:val="00575F05"/>
    <w:rsid w:val="005B1EF7"/>
    <w:rsid w:val="005D4D56"/>
    <w:rsid w:val="00757586"/>
    <w:rsid w:val="009D00C1"/>
    <w:rsid w:val="009D49A5"/>
    <w:rsid w:val="00A24A8B"/>
    <w:rsid w:val="00A56FDE"/>
    <w:rsid w:val="00AF166D"/>
    <w:rsid w:val="00B241C8"/>
    <w:rsid w:val="00B24DFB"/>
    <w:rsid w:val="00B67EA4"/>
    <w:rsid w:val="00C010DE"/>
    <w:rsid w:val="00C0421A"/>
    <w:rsid w:val="00CF106A"/>
    <w:rsid w:val="00D960A0"/>
    <w:rsid w:val="00DD2C5A"/>
    <w:rsid w:val="00E02E68"/>
    <w:rsid w:val="00E7290B"/>
    <w:rsid w:val="00EB14EE"/>
    <w:rsid w:val="00F3264E"/>
    <w:rsid w:val="00F838A4"/>
    <w:rsid w:val="00FA4A5E"/>
    <w:rsid w:val="00FC69F0"/>
    <w:rsid w:val="00FD1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272D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B27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B27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4B272D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4B272D"/>
  </w:style>
  <w:style w:type="paragraph" w:styleId="Pta">
    <w:name w:val="footer"/>
    <w:basedOn w:val="Normlny"/>
    <w:link w:val="PtaChar"/>
    <w:uiPriority w:val="99"/>
    <w:unhideWhenUsed/>
    <w:rsid w:val="004B272D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B272D"/>
  </w:style>
  <w:style w:type="paragraph" w:customStyle="1" w:styleId="astitruktry">
    <w:name w:val="Časti štruktúry"/>
    <w:basedOn w:val="Nadpis2"/>
    <w:link w:val="astitruktryChar"/>
    <w:rsid w:val="004B272D"/>
    <w:pPr>
      <w:pBdr>
        <w:top w:val="dotted" w:sz="2" w:space="1" w:color="auto"/>
      </w:pBdr>
      <w:spacing w:before="240"/>
    </w:pPr>
    <w:rPr>
      <w:rFonts w:asciiTheme="minorHAnsi" w:hAnsiTheme="minorHAnsi"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redvolenpsmoodseku"/>
    <w:link w:val="astitruktry"/>
    <w:rsid w:val="004B272D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B27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odnadpis">
    <w:name w:val="Podnadpis"/>
    <w:basedOn w:val="Nadpis3"/>
    <w:link w:val="PodnadpisChar"/>
    <w:qFormat/>
    <w:rsid w:val="004B272D"/>
    <w:pPr>
      <w:spacing w:before="240"/>
    </w:pPr>
    <w:rPr>
      <w:rFonts w:asciiTheme="minorHAnsi" w:hAnsiTheme="minorHAnsi"/>
      <w:smallCaps/>
      <w:color w:val="auto"/>
      <w:spacing w:val="20"/>
      <w:sz w:val="32"/>
      <w:szCs w:val="24"/>
    </w:rPr>
  </w:style>
  <w:style w:type="character" w:customStyle="1" w:styleId="PodnadpisChar">
    <w:name w:val="Podnadpis Char"/>
    <w:basedOn w:val="Predvolenpsmoodseku"/>
    <w:link w:val="Podnadpis"/>
    <w:rsid w:val="004B272D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B27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entext">
    <w:name w:val="Bežný text"/>
    <w:basedOn w:val="Normlny"/>
    <w:link w:val="BentextChar"/>
    <w:qFormat/>
    <w:rsid w:val="004B272D"/>
    <w:pPr>
      <w:ind w:firstLine="284"/>
    </w:pPr>
  </w:style>
  <w:style w:type="table" w:styleId="Mriekatabuky">
    <w:name w:val="Table Grid"/>
    <w:basedOn w:val="Normlnatabuka"/>
    <w:uiPriority w:val="59"/>
    <w:rsid w:val="004B27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ntextChar">
    <w:name w:val="Bežný text Char"/>
    <w:link w:val="Bentext"/>
    <w:rsid w:val="004B272D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AF166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010DE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10DE"/>
    <w:rPr>
      <w:rFonts w:ascii="Tahoma" w:eastAsia="Times New Roman" w:hAnsi="Tahoma" w:cs="Tahoma"/>
      <w:bCs/>
      <w:sz w:val="16"/>
      <w:szCs w:val="16"/>
      <w:lang w:eastAsia="sk-SK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C010DE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C010DE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C010DE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C010DE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A70DB7-E6F5-4C5D-9220-E4FC32827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hp</cp:lastModifiedBy>
  <cp:revision>2</cp:revision>
  <dcterms:created xsi:type="dcterms:W3CDTF">2021-05-02T10:10:00Z</dcterms:created>
  <dcterms:modified xsi:type="dcterms:W3CDTF">2021-05-02T10:10:00Z</dcterms:modified>
</cp:coreProperties>
</file>