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7F9" w:rsidRPr="00BF5A1C" w:rsidRDefault="00E72C53" w:rsidP="002C67F9">
      <w:pPr>
        <w:spacing w:after="0" w:line="240" w:lineRule="auto"/>
        <w:ind w:left="-851" w:right="-709"/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</w:pPr>
      <w:r>
        <w:rPr>
          <w:rFonts w:ascii="Book Antiqua" w:eastAsia="Times New Roman" w:hAnsi="Book Antiqua" w:cs="Times New Roman"/>
          <w:i/>
          <w:iCs/>
          <w:color w:val="000000"/>
          <w:sz w:val="24"/>
          <w:szCs w:val="24"/>
          <w:lang w:eastAsia="sk-SK"/>
        </w:rPr>
        <w:t xml:space="preserve">Jubileum 25. rokov manželstva - </w:t>
      </w:r>
      <w:r w:rsidR="002C67F9" w:rsidRPr="00BF5A1C">
        <w:rPr>
          <w:rFonts w:ascii="Book Antiqua" w:eastAsia="Times New Roman" w:hAnsi="Book Antiqua" w:cs="Times New Roman"/>
          <w:i/>
          <w:iCs/>
          <w:color w:val="000000"/>
          <w:sz w:val="24"/>
          <w:szCs w:val="24"/>
          <w:lang w:eastAsia="sk-SK"/>
        </w:rPr>
        <w:t xml:space="preserve">Pravá láska / </w:t>
      </w:r>
      <w:proofErr w:type="spellStart"/>
      <w:r w:rsidR="002C67F9" w:rsidRPr="00BF5A1C">
        <w:rPr>
          <w:rFonts w:ascii="Book Antiqua" w:eastAsia="Times New Roman" w:hAnsi="Book Antiqua" w:cs="Times New Roman"/>
          <w:i/>
          <w:iCs/>
          <w:color w:val="000000"/>
          <w:sz w:val="24"/>
          <w:szCs w:val="24"/>
          <w:lang w:eastAsia="sk-SK"/>
        </w:rPr>
        <w:t>Mk</w:t>
      </w:r>
      <w:proofErr w:type="spellEnd"/>
      <w:r w:rsidR="002C67F9" w:rsidRPr="00BF5A1C">
        <w:rPr>
          <w:rFonts w:ascii="Book Antiqua" w:eastAsia="Times New Roman" w:hAnsi="Book Antiqua" w:cs="Times New Roman"/>
          <w:i/>
          <w:iCs/>
          <w:color w:val="000000"/>
          <w:sz w:val="24"/>
          <w:szCs w:val="24"/>
          <w:lang w:eastAsia="sk-SK"/>
        </w:rPr>
        <w:t xml:space="preserve"> 10, 6-9</w:t>
      </w:r>
      <w:r>
        <w:rPr>
          <w:rFonts w:ascii="Book Antiqua" w:eastAsia="Times New Roman" w:hAnsi="Book Antiqua" w:cs="Times New Roman"/>
          <w:i/>
          <w:iCs/>
          <w:color w:val="000000"/>
          <w:sz w:val="24"/>
          <w:szCs w:val="24"/>
          <w:lang w:eastAsia="sk-SK"/>
        </w:rPr>
        <w:t>/</w:t>
      </w:r>
      <w:r w:rsidR="002C67F9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</w:r>
      <w:r w:rsidR="002C67F9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šetci poznáte mnohé slávne dvojice. Či už rozprávkové alebo skutočné. Asi každému sú už od detstva známy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Kubko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a Maťko, Kremienok a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Chocholúšik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Laurel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a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Hardy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Winetou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a Old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Shaterhand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Rómeo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a Júlia a mnoho iných. Preslávili sa tým, že všetky zaujímavé chvíle života prežili spolu. Veď aj jedno české príslovie hovorí: „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Ve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dvou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se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to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táhne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líp“.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>      V tomto prísloví je obsiahnutá hlboká pravda, ktorá je známa už od začiatku dejín ľudstva. Veď ako sme počuli pred chvíľou v evanjeliu: „... na počiatku sveta Boh stvoril ľudí ako muža a ženu. Preto muž opustí otca i matku a pripúta sa k svojej manželke a budú dvaja v jednom tele“ (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porov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Mk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10, 6-8). </w:t>
      </w:r>
      <w:r w:rsidR="002C67F9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                                                                                                                                                  </w:t>
      </w:r>
      <w:r w:rsidR="002C67F9" w:rsidRPr="00BF5A1C">
        <w:rPr>
          <w:rFonts w:ascii="Book Antiqua" w:hAnsi="Book Antiqua"/>
          <w:sz w:val="24"/>
          <w:szCs w:val="24"/>
        </w:rPr>
        <w:t xml:space="preserve">Tento výrok Božieho slova je veľmi jednoduchý ale pritom veľmi hlboký. Hovorí o troch veciach, ktoré sú nutné k manželstvu : </w:t>
      </w:r>
      <w:r w:rsidR="002C67F9" w:rsidRPr="00BF5A1C">
        <w:rPr>
          <w:rFonts w:ascii="Book Antiqua" w:hAnsi="Book Antiqua"/>
          <w:b/>
          <w:sz w:val="24"/>
          <w:szCs w:val="24"/>
        </w:rPr>
        <w:t>opustiť, priľnúť a stať sa jedným telom.</w:t>
      </w:r>
      <w:r w:rsidR="002C67F9" w:rsidRPr="00BF5A1C">
        <w:rPr>
          <w:rFonts w:ascii="Book Antiqua" w:hAnsi="Book Antiqua"/>
          <w:sz w:val="24"/>
          <w:szCs w:val="24"/>
        </w:rPr>
        <w:t xml:space="preserve"> </w:t>
      </w:r>
      <w:r w:rsidR="002C67F9">
        <w:rPr>
          <w:rFonts w:ascii="Book Antiqua" w:hAnsi="Book Antiqua"/>
          <w:sz w:val="24"/>
          <w:szCs w:val="24"/>
        </w:rPr>
        <w:t xml:space="preserve">                                                             </w:t>
      </w:r>
      <w:r w:rsidR="002C67F9" w:rsidRPr="00BF5A1C">
        <w:rPr>
          <w:rFonts w:ascii="Book Antiqua" w:hAnsi="Book Antiqua"/>
          <w:i/>
          <w:sz w:val="24"/>
          <w:szCs w:val="24"/>
        </w:rPr>
        <w:t>„preto opustí muž svojho otca a svoju matku...“</w:t>
      </w:r>
      <w:r w:rsidR="002C67F9">
        <w:rPr>
          <w:rFonts w:ascii="Book Antiqua" w:hAnsi="Book Antiqua"/>
          <w:i/>
          <w:sz w:val="24"/>
          <w:szCs w:val="24"/>
        </w:rPr>
        <w:t xml:space="preserve">                                                                                                </w:t>
      </w:r>
      <w:r w:rsidR="002C67F9" w:rsidRPr="00BF5A1C">
        <w:rPr>
          <w:rFonts w:ascii="Book Antiqua" w:hAnsi="Book Antiqua"/>
          <w:b/>
          <w:sz w:val="24"/>
          <w:szCs w:val="24"/>
        </w:rPr>
        <w:t>Opustiť</w:t>
      </w:r>
      <w:r w:rsidR="002C67F9" w:rsidRPr="00BF5A1C">
        <w:rPr>
          <w:rFonts w:ascii="Book Antiqua" w:hAnsi="Book Antiqua"/>
          <w:sz w:val="24"/>
          <w:szCs w:val="24"/>
        </w:rPr>
        <w:t xml:space="preserve"> – to je akoby peniaz, ktorým sa musí zaplatiť za budúce šťastie. Musí dôjsť k zreteľnému a ráznemu rezu. Ani novonarodeniatko by sa nemohlo ďalej vyvíjať, ak by sa nepretrhla pupočná šnúra, ktorá ho spája s matkou. </w:t>
      </w:r>
      <w:r w:rsidR="002C67F9" w:rsidRPr="00BF5A1C">
        <w:rPr>
          <w:rFonts w:ascii="Book Antiqua" w:hAnsi="Book Antiqua"/>
          <w:b/>
          <w:sz w:val="24"/>
          <w:szCs w:val="24"/>
        </w:rPr>
        <w:t>Tak ani manželstvo sa nemôže rozvíjať a rásť k svojej plnosti pokiaľ nedôjde ku skutočnému odlúčeniu od rodiny, ženícha i nevesty.</w:t>
      </w:r>
      <w:r w:rsidR="002C67F9" w:rsidRPr="00BF5A1C">
        <w:rPr>
          <w:rFonts w:ascii="Book Antiqua" w:hAnsi="Book Antiqua"/>
          <w:sz w:val="24"/>
          <w:szCs w:val="24"/>
        </w:rPr>
        <w:t xml:space="preserve"> </w:t>
      </w:r>
      <w:r w:rsidR="002C67F9">
        <w:rPr>
          <w:rFonts w:ascii="Book Antiqua" w:hAnsi="Book Antiqua"/>
          <w:sz w:val="24"/>
          <w:szCs w:val="24"/>
        </w:rPr>
        <w:t xml:space="preserve">Toto vám v živote bolo umožnené a tak ste mohli </w:t>
      </w:r>
      <w:r w:rsidR="002C67F9" w:rsidRPr="00BF5A1C">
        <w:rPr>
          <w:rFonts w:ascii="Book Antiqua" w:hAnsi="Book Antiqua"/>
          <w:sz w:val="24"/>
          <w:szCs w:val="24"/>
        </w:rPr>
        <w:t>začať svoj vlastný život</w:t>
      </w:r>
      <w:r w:rsidR="002C67F9">
        <w:rPr>
          <w:rFonts w:ascii="Book Antiqua" w:hAnsi="Book Antiqua"/>
          <w:sz w:val="24"/>
          <w:szCs w:val="24"/>
        </w:rPr>
        <w:t xml:space="preserve"> žiť a po čase </w:t>
      </w:r>
      <w:r w:rsidR="002C67F9" w:rsidRPr="00BF5A1C">
        <w:rPr>
          <w:rFonts w:ascii="Book Antiqua" w:hAnsi="Book Antiqua"/>
          <w:sz w:val="24"/>
          <w:szCs w:val="24"/>
        </w:rPr>
        <w:t xml:space="preserve"> pomáhať </w:t>
      </w:r>
      <w:r w:rsidR="002C67F9">
        <w:rPr>
          <w:rFonts w:ascii="Book Antiqua" w:hAnsi="Book Antiqua"/>
          <w:sz w:val="24"/>
          <w:szCs w:val="24"/>
        </w:rPr>
        <w:t xml:space="preserve">aj </w:t>
      </w:r>
      <w:r w:rsidR="002C67F9" w:rsidRPr="00BF5A1C">
        <w:rPr>
          <w:rFonts w:ascii="Book Antiqua" w:hAnsi="Book Antiqua"/>
          <w:sz w:val="24"/>
          <w:szCs w:val="24"/>
        </w:rPr>
        <w:t>svojím rodičom.</w:t>
      </w:r>
      <w:r w:rsidR="002C67F9">
        <w:rPr>
          <w:rFonts w:ascii="Book Antiqua" w:hAnsi="Book Antiqua"/>
          <w:sz w:val="24"/>
          <w:szCs w:val="24"/>
        </w:rPr>
        <w:t xml:space="preserve">                                 </w:t>
      </w:r>
      <w:r w:rsidR="002C67F9" w:rsidRPr="00BF5A1C">
        <w:rPr>
          <w:rFonts w:ascii="Book Antiqua" w:hAnsi="Book Antiqua"/>
          <w:i/>
          <w:sz w:val="24"/>
          <w:szCs w:val="24"/>
        </w:rPr>
        <w:t>„a priľne k svojej manželke...</w:t>
      </w:r>
      <w:r w:rsidR="002C67F9" w:rsidRPr="00BF5A1C">
        <w:rPr>
          <w:rFonts w:ascii="Book Antiqua" w:hAnsi="Book Antiqua"/>
          <w:sz w:val="24"/>
          <w:szCs w:val="24"/>
        </w:rPr>
        <w:t xml:space="preserve">“ </w:t>
      </w:r>
      <w:r w:rsidR="002C67F9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</w:t>
      </w:r>
      <w:r w:rsidR="002C67F9" w:rsidRPr="00BF5A1C">
        <w:rPr>
          <w:rFonts w:ascii="Book Antiqua" w:hAnsi="Book Antiqua"/>
          <w:sz w:val="24"/>
          <w:szCs w:val="24"/>
        </w:rPr>
        <w:t>V hebrejčine slov</w:t>
      </w:r>
      <w:bookmarkStart w:id="0" w:name="_GoBack"/>
      <w:bookmarkEnd w:id="0"/>
      <w:r w:rsidR="002C67F9" w:rsidRPr="00BF5A1C">
        <w:rPr>
          <w:rFonts w:ascii="Book Antiqua" w:hAnsi="Book Antiqua"/>
          <w:sz w:val="24"/>
          <w:szCs w:val="24"/>
        </w:rPr>
        <w:t xml:space="preserve">o </w:t>
      </w:r>
      <w:r w:rsidR="002C67F9" w:rsidRPr="00BF5A1C">
        <w:rPr>
          <w:rFonts w:ascii="Book Antiqua" w:hAnsi="Book Antiqua"/>
          <w:b/>
          <w:sz w:val="24"/>
          <w:szCs w:val="24"/>
        </w:rPr>
        <w:t>priľnúť</w:t>
      </w:r>
      <w:r w:rsidR="002C67F9" w:rsidRPr="00BF5A1C">
        <w:rPr>
          <w:rFonts w:ascii="Book Antiqua" w:hAnsi="Book Antiqua"/>
          <w:sz w:val="24"/>
          <w:szCs w:val="24"/>
        </w:rPr>
        <w:t xml:space="preserve"> znamená doslovne prilepiť sa k niekomu, splynúť s ním, nerozlučne sa s ním spojiť. Manžel a manželka sú teda k sebe prilepení ako dva listy papiera. Ak sa pokúsime oddeliť od seba dva listy papiera, ktoré boli spolu zlepené, roztrhneme ich obidva. </w:t>
      </w:r>
      <w:r w:rsidR="002C67F9" w:rsidRPr="00BF5A1C">
        <w:rPr>
          <w:rFonts w:ascii="Book Antiqua" w:hAnsi="Book Antiqua"/>
          <w:b/>
          <w:sz w:val="24"/>
          <w:szCs w:val="24"/>
        </w:rPr>
        <w:t>Priľnúť znamená milovať zrelou láskou, ktorá sa rozhodla zostať vernou jednej osobe po celý život.</w:t>
      </w:r>
      <w:r w:rsidR="002C67F9" w:rsidRPr="00BF5A1C">
        <w:rPr>
          <w:rFonts w:ascii="Book Antiqua" w:hAnsi="Book Antiqua"/>
          <w:sz w:val="24"/>
          <w:szCs w:val="24"/>
        </w:rPr>
        <w:t xml:space="preserve"> </w:t>
      </w:r>
      <w:r w:rsidR="002C67F9">
        <w:rPr>
          <w:rFonts w:ascii="Book Antiqua" w:hAnsi="Book Antiqua"/>
          <w:sz w:val="24"/>
          <w:szCs w:val="24"/>
        </w:rPr>
        <w:t xml:space="preserve">                 </w:t>
      </w:r>
      <w:r w:rsidR="002C67F9" w:rsidRPr="00BF5A1C">
        <w:rPr>
          <w:rFonts w:ascii="Book Antiqua" w:hAnsi="Book Antiqua"/>
          <w:i/>
          <w:sz w:val="24"/>
          <w:szCs w:val="24"/>
        </w:rPr>
        <w:t>„...a budú jedným telom...“</w:t>
      </w:r>
      <w:r w:rsidR="002C67F9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                                                                                                                              </w:t>
      </w:r>
      <w:r w:rsidR="002C67F9" w:rsidRPr="00BF5A1C">
        <w:rPr>
          <w:rFonts w:ascii="Book Antiqua" w:hAnsi="Book Antiqua"/>
          <w:sz w:val="24"/>
          <w:szCs w:val="24"/>
        </w:rPr>
        <w:t xml:space="preserve">Táto časť hovorí o telesnom spojení manželov, ktoré má rovnako dôležité miesto v Božom pláne pre manželstvo ako opustenie rodičov a prilipnutie k sebe navzájom. Avšak výraz </w:t>
      </w:r>
      <w:r w:rsidR="002C67F9" w:rsidRPr="00BF5A1C">
        <w:rPr>
          <w:rFonts w:ascii="Book Antiqua" w:hAnsi="Book Antiqua"/>
          <w:b/>
          <w:sz w:val="24"/>
          <w:szCs w:val="24"/>
        </w:rPr>
        <w:t>stať</w:t>
      </w:r>
      <w:r w:rsidR="002C67F9" w:rsidRPr="00BF5A1C">
        <w:rPr>
          <w:rFonts w:ascii="Book Antiqua" w:hAnsi="Book Antiqua"/>
          <w:sz w:val="24"/>
          <w:szCs w:val="24"/>
        </w:rPr>
        <w:t xml:space="preserve"> </w:t>
      </w:r>
      <w:r w:rsidR="002C67F9" w:rsidRPr="00BF5A1C">
        <w:rPr>
          <w:rFonts w:ascii="Book Antiqua" w:hAnsi="Book Antiqua"/>
          <w:b/>
          <w:sz w:val="24"/>
          <w:szCs w:val="24"/>
        </w:rPr>
        <w:t>sa jedným telom</w:t>
      </w:r>
      <w:r w:rsidR="002C67F9" w:rsidRPr="00BF5A1C">
        <w:rPr>
          <w:rFonts w:ascii="Book Antiqua" w:hAnsi="Book Antiqua"/>
          <w:sz w:val="24"/>
          <w:szCs w:val="24"/>
        </w:rPr>
        <w:t xml:space="preserve"> znamená omnoho viac ako len telesné spojenie manželov. Znamená to, že dve osoby sa delia o všetko, čo majú, nielen o svoje telo, svoj majetok, ale tiež myšlienky a city, svoje radosti a bolesti, svoje nádeje  a obavy, svoje úspechy a neúspechy. </w:t>
      </w:r>
      <w:r w:rsidR="002C67F9" w:rsidRPr="00BF5A1C">
        <w:rPr>
          <w:rFonts w:ascii="Book Antiqua" w:hAnsi="Book Antiqua"/>
          <w:b/>
          <w:sz w:val="24"/>
          <w:szCs w:val="24"/>
        </w:rPr>
        <w:t>Stať sa jedno telo znamená, že dve osoby sa úplne zjednotia, stanú sa novou jednou bytosťou, a predsa zostanú dvomi osobami.</w:t>
      </w:r>
      <w:r w:rsidR="002C67F9" w:rsidRPr="00BF5A1C">
        <w:rPr>
          <w:rFonts w:ascii="Book Antiqua" w:hAnsi="Book Antiqua"/>
          <w:sz w:val="24"/>
          <w:szCs w:val="24"/>
        </w:rPr>
        <w:t xml:space="preserve"> V tom spočíva najhlbšie tajomstvo manželstva. Nie je ľahké ho pochopiť, </w:t>
      </w:r>
      <w:r w:rsidR="002C67F9">
        <w:rPr>
          <w:rFonts w:ascii="Book Antiqua" w:hAnsi="Book Antiqua"/>
          <w:sz w:val="24"/>
          <w:szCs w:val="24"/>
        </w:rPr>
        <w:t xml:space="preserve">ale </w:t>
      </w:r>
      <w:r w:rsidR="002C67F9" w:rsidRPr="00BF5A1C">
        <w:rPr>
          <w:rFonts w:ascii="Book Antiqua" w:hAnsi="Book Antiqua"/>
          <w:sz w:val="24"/>
          <w:szCs w:val="24"/>
        </w:rPr>
        <w:t>zakú</w:t>
      </w:r>
      <w:r w:rsidR="002C67F9">
        <w:rPr>
          <w:rFonts w:ascii="Book Antiqua" w:hAnsi="Book Antiqua"/>
          <w:sz w:val="24"/>
          <w:szCs w:val="24"/>
        </w:rPr>
        <w:t>šate ho a verím, že</w:t>
      </w:r>
      <w:r w:rsidR="002C67F9" w:rsidRPr="00BF5A1C">
        <w:rPr>
          <w:rFonts w:ascii="Book Antiqua" w:hAnsi="Book Antiqua"/>
          <w:sz w:val="24"/>
          <w:szCs w:val="24"/>
        </w:rPr>
        <w:t xml:space="preserve"> a</w:t>
      </w:r>
      <w:r w:rsidR="002C67F9">
        <w:rPr>
          <w:rFonts w:ascii="Book Antiqua" w:hAnsi="Book Antiqua"/>
          <w:sz w:val="24"/>
          <w:szCs w:val="24"/>
        </w:rPr>
        <w:t>j</w:t>
      </w:r>
      <w:r w:rsidR="002C67F9" w:rsidRPr="00BF5A1C">
        <w:rPr>
          <w:rFonts w:ascii="Book Antiqua" w:hAnsi="Book Antiqua"/>
          <w:sz w:val="24"/>
          <w:szCs w:val="24"/>
        </w:rPr>
        <w:t> prež</w:t>
      </w:r>
      <w:r w:rsidR="002C67F9">
        <w:rPr>
          <w:rFonts w:ascii="Book Antiqua" w:hAnsi="Book Antiqua"/>
          <w:sz w:val="24"/>
          <w:szCs w:val="24"/>
        </w:rPr>
        <w:t>ívate</w:t>
      </w:r>
      <w:r w:rsidR="002C67F9" w:rsidRPr="00BF5A1C">
        <w:rPr>
          <w:rFonts w:ascii="Book Antiqua" w:hAnsi="Book Antiqua"/>
          <w:sz w:val="24"/>
          <w:szCs w:val="24"/>
        </w:rPr>
        <w:t>.</w:t>
      </w:r>
      <w:r w:rsidR="002C67F9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Milí jubilanti Paľko a Tonka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! Človek je tvor spoločenský. Celý svoj život prežíva vo vzťahu k ostatným ľuďom, tvorí s nimi spoločenstvo. A práve túžba po živote s niekým, koho milujem a na kom mi záleží, vás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dnes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priviedla sem do chrámu, aby ste 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poďakovali Bohu za dar – 25 rokov spoločného života.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>      </w:t>
      </w:r>
      <w:r w:rsidR="002C67F9" w:rsidRPr="00E72C53">
        <w:rPr>
          <w:rFonts w:ascii="Book Antiqua" w:eastAsia="Times New Roman" w:hAnsi="Book Antiqua" w:cs="Times New Roman"/>
          <w:i/>
          <w:color w:val="000000"/>
          <w:sz w:val="24"/>
          <w:szCs w:val="24"/>
          <w:lang w:eastAsia="sk-SK"/>
        </w:rPr>
        <w:t>„Nie je dobre byť človeku samému“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(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porov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Gn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2, 18). Takto uvažuje Boh, keď vidí, že ani jedno zo stvorení, ktoré sú na svete, nie je podobné človekovi. A tak Boh stvoril ženu. Boh stvoril človeka dvoch rozdielnych pohlaví. Zariadil to tak, aby sa navzájom priťahovali. A preto, ako sme počuli v evanjeliu, muž opustí rodinu, v ktorej vyrástol a so svojou manželkou vytvorí nové spoločenstvo. V tomto spoločenstve, ktoré sa nazýva manželstvo, sa mužský a ženský princíp navzájom dopĺňajú. Už nie sú len muž a žena, ale sú akoby kompletným tvorom. Psychické vlastnosti a takisto i úlohy v spoločnosti pre muža a ženu sú rozdielne. V manželstve vo svojom partnerovi nachádzajú to, čo človekovi ako jednotlivcovi chýba.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      Vzťah medzi mužom a ženou je položený do roviny lásky. O láske sa už napísalo veľa básní, románov, nahralo veľa piesní a natočilo veľa filmov. A práve teraz je vhodná príležitosť na to, aby sme o láske chvíľu pouvažovali. Veď láska nachádza svoje naplnenie v manželstve. Zamysleli ste sa už niekedy nad tým, v čom spočíva pravá láska? Láska môže mať veľa podôb. </w:t>
      </w:r>
      <w:r w:rsidR="002C67F9" w:rsidRPr="00E72C53">
        <w:rPr>
          <w:rFonts w:ascii="Book Antiqua" w:eastAsia="Times New Roman" w:hAnsi="Book Antiqua" w:cs="Times New Roman"/>
          <w:b/>
          <w:color w:val="000000"/>
          <w:sz w:val="24"/>
          <w:szCs w:val="24"/>
          <w:lang w:eastAsia="sk-SK"/>
        </w:rPr>
        <w:t>Inštinktívna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láska, ktorou sa riadia zvieratá, </w:t>
      </w:r>
      <w:r w:rsidR="002C67F9" w:rsidRPr="00E72C53">
        <w:rPr>
          <w:rFonts w:ascii="Book Antiqua" w:eastAsia="Times New Roman" w:hAnsi="Book Antiqua" w:cs="Times New Roman"/>
          <w:b/>
          <w:color w:val="000000"/>
          <w:sz w:val="24"/>
          <w:szCs w:val="24"/>
          <w:lang w:eastAsia="sk-SK"/>
        </w:rPr>
        <w:t>vášnivá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láska, ktorá hľadá iného človeka, aby sa uspokojili vlastné túžby bez ohľadu na nebo, alebo </w:t>
      </w:r>
      <w:r w:rsidR="002C67F9" w:rsidRPr="00E72C53">
        <w:rPr>
          <w:rFonts w:ascii="Book Antiqua" w:eastAsia="Times New Roman" w:hAnsi="Book Antiqua" w:cs="Times New Roman"/>
          <w:b/>
          <w:color w:val="000000"/>
          <w:sz w:val="24"/>
          <w:szCs w:val="24"/>
          <w:lang w:eastAsia="sk-SK"/>
        </w:rPr>
        <w:t>nezištná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láska, ktorá sa snaží o dobro milovanej osoby. Ktorá z nich je tá pravá? Samozrejme, pravá láska je tá, ktorá je zameraná na druhého. To ostatné je egoizmus. Pravá láska sa vie obetovať. Vie sa zrieknuť svojho dobra v prospech svojho partnera. Pravá láska vie odpustiť, vie poprosiť o odpustenie.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      Pravá láska vidí, čo partner potrebuje. Pravá láska vie rešpektovať nedostatky toho druhého.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lastRenderedPageBreak/>
        <w:t>Drahí,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Paľko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a 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Tonka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prajem vám a od Boha vyprosujem takú lásku. Aby 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naďalej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bol preniknutý celý váš život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len takouto láskou. O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na vám pom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áha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dobre prež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ívať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všetky spoločné chvíle, príjemné i nepríjemné.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      Ani jedno manželstvo nie je bezproblémové. V každom manželstve manželia prekonávajú rôzne ťažkosti. Ako sa hovorí, že zlato sa skúša v ohni, tak aj manželstvo tieto ťažkosti dokonale preveria a keď sa dobre zvládnu, aj upevnia.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>      Započúvajme sa do tohto príbehu: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       Katarína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Jagellová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bola manželkou vojvodu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Wasu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Keď ho pre velezradu odsúdili na doživotné vyhnanstvo, prosila švédskeho kráľa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Ericha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aby mohla ísť spolu so svojím manželom do zajatia. Kráľ sa zhrozil a snažil sa ju od toho odhovoriť: „Viete, že váš manžel nikdy viac neuvidí denné svetlo?“ „Viem, Veličenstvo!“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      „A viete aj to, že sa s ním už nebude zaobchádzať ako s vojvodom, ale ako s velezradcom?“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      „Áno, viem aj to. No či je slobodný alebo zajatý, vinný alebo nevinný, vždy zastane mojím manželom.“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      „Po tom všetkom však vás k nemu už nič neviaže. Teraz ste slobodná!“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      Katarína si stiahla z prsta obrúčku a podala ju kráľovi so slovami: „Prečítajte si, Veličenstvo!“ Na obrúčke boli dve latinské slová: MORS SOLA - A SMRŤ. Len ona nás môže rozlúčiť!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      Katarína šla so svojím manželom do väzenia a 17 rokov sa s ním delila o útrapy zajatia, kým kráľ 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Erich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nezomrel a jej manžel sa dostal zase na slobodu.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      Len to manželstvo vydrží a bude šťastné, kde manželia nehľadajú vlastný prospech, ale snažia sa o šťastie a porozumenie pre toho druhého. Treba vždy pamätať na to, že ste tu jeden pre druhého a treba sa zbavovať akéhokoľvek egoizmu. </w:t>
      </w:r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>      V Knihe Kazateľ sa dočítame: „Dvaja sú na tom lepšie ako sám človek, za svoju námahu môžu dostať väčšiu odmenu, a keď padnú, jeden zodvihne druhého“ (</w:t>
      </w:r>
      <w:proofErr w:type="spellStart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porov</w:t>
      </w:r>
      <w:proofErr w:type="spellEnd"/>
      <w:r w:rsidR="002C67F9" w:rsidRPr="00BF5A1C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. Kaz 4, 9-10). Drahí M. a M., rozhodli ste sa svoj život prežiť spolu. Musíte si byť jeden druhému oporou, na ktorú sa možno v každej životnej situácii spoľahnúť. Amen.</w:t>
      </w:r>
    </w:p>
    <w:p w:rsidR="002C67F9" w:rsidRPr="00BF5A1C" w:rsidRDefault="002C67F9" w:rsidP="002C67F9">
      <w:pPr>
        <w:ind w:left="-851" w:right="-709"/>
        <w:rPr>
          <w:rFonts w:ascii="Book Antiqua" w:hAnsi="Book Antiqua"/>
          <w:sz w:val="24"/>
          <w:szCs w:val="24"/>
        </w:rPr>
      </w:pPr>
    </w:p>
    <w:p w:rsidR="002C67F9" w:rsidRPr="00BF5A1C" w:rsidRDefault="002C67F9" w:rsidP="002C67F9">
      <w:pPr>
        <w:ind w:left="-851" w:right="-709"/>
        <w:rPr>
          <w:rFonts w:ascii="Book Antiqua" w:hAnsi="Book Antiqua"/>
          <w:sz w:val="24"/>
          <w:szCs w:val="24"/>
        </w:rPr>
      </w:pPr>
    </w:p>
    <w:p w:rsidR="00943EC1" w:rsidRDefault="00943EC1"/>
    <w:sectPr w:rsidR="00943EC1" w:rsidSect="00BF5A1C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F9"/>
    <w:rsid w:val="002C67F9"/>
    <w:rsid w:val="0089285C"/>
    <w:rsid w:val="00943EC1"/>
    <w:rsid w:val="00E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C36C"/>
  <w15:chartTrackingRefBased/>
  <w15:docId w15:val="{40A9C0C4-8EA3-431B-A589-E704E093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C67F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92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2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1</cp:revision>
  <cp:lastPrinted>2018-05-01T10:10:00Z</cp:lastPrinted>
  <dcterms:created xsi:type="dcterms:W3CDTF">2018-05-01T09:44:00Z</dcterms:created>
  <dcterms:modified xsi:type="dcterms:W3CDTF">2018-05-01T10:11:00Z</dcterms:modified>
</cp:coreProperties>
</file>