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122" w:rsidRDefault="00537122">
      <w:r>
        <w:rPr>
          <w:noProof/>
        </w:rPr>
        <w:drawing>
          <wp:inline distT="0" distB="0" distL="0" distR="0">
            <wp:extent cx="5760720" cy="4319696"/>
            <wp:effectExtent l="19050" t="0" r="0" b="0"/>
            <wp:docPr id="1" name="Obrázok 1" descr="C:\Users\Ladislav\Desktop\SOČ - 2013 - 2014- Environmentálny vplyv železničnej dopravy na vegetáciu železničných koľají\Pozorovanie rastlin- zeleznicna stanica gelnica\15.8.2013\zvonček alpín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dislav\Desktop\SOČ - 2013 - 2014- Environmentálny vplyv železničnej dopravy na vegetáciu železničných koľají\Pozorovanie rastlin- zeleznicna stanica gelnica\15.8.2013\zvonček alpínsk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122" w:rsidRPr="00537122" w:rsidRDefault="00537122" w:rsidP="00537122"/>
    <w:p w:rsidR="00537122" w:rsidRDefault="00537122" w:rsidP="00537122"/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74"/>
        <w:gridCol w:w="992"/>
        <w:gridCol w:w="837"/>
        <w:gridCol w:w="967"/>
        <w:gridCol w:w="830"/>
        <w:gridCol w:w="897"/>
        <w:gridCol w:w="1283"/>
        <w:gridCol w:w="1076"/>
      </w:tblGrid>
      <w:tr w:rsidR="00537122" w:rsidRPr="00C2551B" w:rsidTr="00183B29">
        <w:trPr>
          <w:trHeight w:val="270"/>
        </w:trPr>
        <w:tc>
          <w:tcPr>
            <w:tcW w:w="2474" w:type="dxa"/>
          </w:tcPr>
          <w:p w:rsidR="00537122" w:rsidRPr="00C1799D" w:rsidRDefault="00537122" w:rsidP="00183B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b/>
                <w:sz w:val="24"/>
                <w:szCs w:val="24"/>
              </w:rPr>
              <w:t>Rastlinný druh</w:t>
            </w:r>
          </w:p>
        </w:tc>
        <w:tc>
          <w:tcPr>
            <w:tcW w:w="992" w:type="dxa"/>
          </w:tcPr>
          <w:p w:rsidR="00537122" w:rsidRPr="00C1799D" w:rsidRDefault="00537122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b/>
                <w:sz w:val="24"/>
                <w:szCs w:val="24"/>
              </w:rPr>
              <w:t>apríl</w:t>
            </w:r>
          </w:p>
        </w:tc>
        <w:tc>
          <w:tcPr>
            <w:tcW w:w="837" w:type="dxa"/>
          </w:tcPr>
          <w:p w:rsidR="00537122" w:rsidRPr="00C1799D" w:rsidRDefault="00537122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b/>
                <w:sz w:val="24"/>
                <w:szCs w:val="24"/>
              </w:rPr>
              <w:t>máj</w:t>
            </w:r>
          </w:p>
        </w:tc>
        <w:tc>
          <w:tcPr>
            <w:tcW w:w="967" w:type="dxa"/>
          </w:tcPr>
          <w:p w:rsidR="00537122" w:rsidRPr="00C1799D" w:rsidRDefault="00537122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b/>
                <w:sz w:val="24"/>
                <w:szCs w:val="24"/>
              </w:rPr>
              <w:t>jún</w:t>
            </w:r>
          </w:p>
        </w:tc>
        <w:tc>
          <w:tcPr>
            <w:tcW w:w="830" w:type="dxa"/>
          </w:tcPr>
          <w:p w:rsidR="00537122" w:rsidRPr="00C1799D" w:rsidRDefault="00537122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b/>
                <w:sz w:val="24"/>
                <w:szCs w:val="24"/>
              </w:rPr>
              <w:t>júl</w:t>
            </w:r>
          </w:p>
        </w:tc>
        <w:tc>
          <w:tcPr>
            <w:tcW w:w="897" w:type="dxa"/>
          </w:tcPr>
          <w:p w:rsidR="00537122" w:rsidRPr="00C1799D" w:rsidRDefault="00537122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b/>
                <w:sz w:val="24"/>
                <w:szCs w:val="24"/>
              </w:rPr>
              <w:t>august</w:t>
            </w:r>
          </w:p>
        </w:tc>
        <w:tc>
          <w:tcPr>
            <w:tcW w:w="1283" w:type="dxa"/>
          </w:tcPr>
          <w:p w:rsidR="00537122" w:rsidRPr="00C1799D" w:rsidRDefault="00537122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b/>
                <w:sz w:val="24"/>
                <w:szCs w:val="24"/>
              </w:rPr>
              <w:t>september</w:t>
            </w:r>
          </w:p>
        </w:tc>
        <w:tc>
          <w:tcPr>
            <w:tcW w:w="1076" w:type="dxa"/>
          </w:tcPr>
          <w:p w:rsidR="00537122" w:rsidRPr="00C1799D" w:rsidRDefault="00537122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b/>
                <w:sz w:val="24"/>
                <w:szCs w:val="24"/>
              </w:rPr>
              <w:t>október</w:t>
            </w:r>
          </w:p>
        </w:tc>
      </w:tr>
      <w:tr w:rsidR="00860330" w:rsidRPr="00C2551B" w:rsidTr="00183B29">
        <w:trPr>
          <w:trHeight w:val="308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Starček obyčajný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860330" w:rsidRDefault="00860330" w:rsidP="008900D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x</w:t>
            </w:r>
          </w:p>
        </w:tc>
        <w:tc>
          <w:tcPr>
            <w:tcW w:w="830" w:type="dxa"/>
            <w:shd w:val="clear" w:color="auto" w:fill="92D050"/>
          </w:tcPr>
          <w:p w:rsidR="00860330" w:rsidRPr="00860330" w:rsidRDefault="00860330" w:rsidP="008900D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70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Stavikrv vtáčí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55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 xml:space="preserve">Ruža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šípová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70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Iskerník prudký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82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Žltnica</w:t>
            </w:r>
            <w:proofErr w:type="spellEnd"/>
            <w:r w:rsidRPr="00C17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maloúborová</w:t>
            </w:r>
            <w:proofErr w:type="spellEnd"/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318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Rozchodník prudký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70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Peniažtek roľný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70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Nezábudka roľná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60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Pakost smradľavý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78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Arabkovka</w:t>
            </w:r>
            <w:proofErr w:type="spellEnd"/>
            <w:r w:rsidRPr="00C17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thalová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55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Žerušnica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70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Ďatelina lúčna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76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Ďatelina plazivá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66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Margaréta biela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70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Lipkavec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obyčajný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55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Marinka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55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Hadinec obyčajný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70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 xml:space="preserve">Netýkavka 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96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Pŕhľava dvojdomá</w:t>
            </w:r>
          </w:p>
        </w:tc>
        <w:tc>
          <w:tcPr>
            <w:tcW w:w="992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96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Púpava lekárska</w:t>
            </w:r>
          </w:p>
        </w:tc>
        <w:tc>
          <w:tcPr>
            <w:tcW w:w="992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96"/>
        </w:trPr>
        <w:tc>
          <w:tcPr>
            <w:tcW w:w="2474" w:type="dxa"/>
          </w:tcPr>
          <w:p w:rsidR="00860330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Psinček obyčajný</w:t>
            </w:r>
          </w:p>
        </w:tc>
        <w:tc>
          <w:tcPr>
            <w:tcW w:w="992" w:type="dxa"/>
            <w:shd w:val="clear" w:color="auto" w:fill="auto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58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Rebríček obyčajný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55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9D">
              <w:rPr>
                <w:rFonts w:ascii="Times New Roman" w:hAnsi="Times New Roman" w:cs="Times New Roman"/>
                <w:sz w:val="24"/>
                <w:szCs w:val="24"/>
              </w:rPr>
              <w:t>Kyslička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obyčajná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55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Lastovičník väčší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0" w:rsidRPr="00C2551B" w:rsidTr="00183B29">
        <w:trPr>
          <w:trHeight w:val="270"/>
        </w:trPr>
        <w:tc>
          <w:tcPr>
            <w:tcW w:w="2474" w:type="dxa"/>
          </w:tcPr>
          <w:p w:rsidR="00860330" w:rsidRPr="00C1799D" w:rsidRDefault="00860330" w:rsidP="00183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Štvorlístky</w:t>
            </w:r>
          </w:p>
        </w:tc>
        <w:tc>
          <w:tcPr>
            <w:tcW w:w="992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1283" w:type="dxa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6" w:type="dxa"/>
            <w:shd w:val="clear" w:color="auto" w:fill="92D050"/>
          </w:tcPr>
          <w:p w:rsidR="00860330" w:rsidRPr="00C1799D" w:rsidRDefault="00860330" w:rsidP="00183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5A4F" w:rsidRPr="00537122" w:rsidRDefault="00DF5A4F" w:rsidP="00537122">
      <w:pPr>
        <w:ind w:firstLine="708"/>
      </w:pPr>
    </w:p>
    <w:sectPr w:rsidR="00DF5A4F" w:rsidRPr="00537122" w:rsidSect="00DF5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122"/>
    <w:rsid w:val="00537122"/>
    <w:rsid w:val="00860330"/>
    <w:rsid w:val="00A25708"/>
    <w:rsid w:val="00D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3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7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3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7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Ladislav</dc:creator>
  <cp:lastModifiedBy>lensk</cp:lastModifiedBy>
  <cp:revision>3</cp:revision>
  <dcterms:created xsi:type="dcterms:W3CDTF">2014-02-16T13:42:00Z</dcterms:created>
  <dcterms:modified xsi:type="dcterms:W3CDTF">2014-02-16T13:43:00Z</dcterms:modified>
</cp:coreProperties>
</file>