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CB29" w14:textId="628A4EC4" w:rsidR="007C7C42" w:rsidRDefault="00456BD4">
      <w:pPr>
        <w:rPr>
          <w:b/>
          <w:bCs/>
        </w:rPr>
      </w:pPr>
      <w:r w:rsidRPr="00456BD4">
        <w:rPr>
          <w:b/>
          <w:bCs/>
        </w:rPr>
        <w:t>Súčasné problémy výchovy a vzdelávania,  rozpory, ktoré je potrebné riešiť</w:t>
      </w:r>
      <w:r>
        <w:rPr>
          <w:b/>
          <w:bCs/>
        </w:rPr>
        <w:t>:</w:t>
      </w:r>
    </w:p>
    <w:p w14:paraId="0A6E44CF" w14:textId="77777777" w:rsidR="00456BD4" w:rsidRPr="00456BD4" w:rsidRDefault="00456BD4" w:rsidP="00456BD4">
      <w:pPr>
        <w:numPr>
          <w:ilvl w:val="0"/>
          <w:numId w:val="1"/>
        </w:numPr>
      </w:pPr>
      <w:r w:rsidRPr="00456BD4">
        <w:t xml:space="preserve">medzi významom vzdelania pre sociálny a ekonomický  rozvoj spoločnosti  a postavením  výchovy, vzdelávania  a školstva </w:t>
      </w:r>
    </w:p>
    <w:p w14:paraId="43527717" w14:textId="77777777" w:rsidR="00456BD4" w:rsidRPr="00456BD4" w:rsidRDefault="00456BD4" w:rsidP="00456BD4">
      <w:pPr>
        <w:numPr>
          <w:ilvl w:val="0"/>
          <w:numId w:val="1"/>
        </w:numPr>
      </w:pPr>
      <w:r w:rsidRPr="00456BD4">
        <w:t>ekonomickou efektívnosťou  a  finančnými prostriedkami investovanými do vzdelania</w:t>
      </w:r>
    </w:p>
    <w:p w14:paraId="4DAF888B" w14:textId="77777777" w:rsidR="00456BD4" w:rsidRPr="00456BD4" w:rsidRDefault="00456BD4" w:rsidP="00456BD4">
      <w:pPr>
        <w:numPr>
          <w:ilvl w:val="0"/>
          <w:numId w:val="1"/>
        </w:numPr>
      </w:pPr>
      <w:r w:rsidRPr="00456BD4">
        <w:t>rezervy v oblasti riadenia, efektivity, štruktúry, obsahu, atď.</w:t>
      </w:r>
    </w:p>
    <w:p w14:paraId="7EF241B8" w14:textId="77777777" w:rsidR="00456BD4" w:rsidRPr="00456BD4" w:rsidRDefault="00456BD4" w:rsidP="00456BD4">
      <w:pPr>
        <w:numPr>
          <w:ilvl w:val="0"/>
          <w:numId w:val="1"/>
        </w:numPr>
      </w:pPr>
      <w:r w:rsidRPr="00456BD4">
        <w:t xml:space="preserve">potrebou skvalitňovania edukácie a zabezpečenia  zodpovedajúcej  štruktúry </w:t>
      </w:r>
    </w:p>
    <w:p w14:paraId="2ED03358" w14:textId="77777777" w:rsidR="00456BD4" w:rsidRPr="00456BD4" w:rsidRDefault="00456BD4" w:rsidP="00456BD4">
      <w:pPr>
        <w:numPr>
          <w:ilvl w:val="0"/>
          <w:numId w:val="1"/>
        </w:numPr>
      </w:pPr>
      <w:r w:rsidRPr="00456BD4">
        <w:t>potreba teoretickej reflexie problémov školstva a jej transfer do edukačnej praxe</w:t>
      </w:r>
    </w:p>
    <w:p w14:paraId="044E886B" w14:textId="77777777" w:rsidR="00456BD4" w:rsidRPr="00456BD4" w:rsidRDefault="00456BD4" w:rsidP="00456BD4">
      <w:pPr>
        <w:numPr>
          <w:ilvl w:val="0"/>
          <w:numId w:val="1"/>
        </w:numPr>
      </w:pPr>
      <w:r w:rsidRPr="00456BD4">
        <w:t>potreby  legislatívnych úprav v kontexte  stavu  našej  spoločnosti i EÚ</w:t>
      </w:r>
    </w:p>
    <w:p w14:paraId="6EFCACC9" w14:textId="2A8EBBC5" w:rsidR="00456BD4" w:rsidRDefault="00456BD4" w:rsidP="00456BD4">
      <w:pPr>
        <w:rPr>
          <w:b/>
          <w:bCs/>
        </w:rPr>
      </w:pPr>
      <w:r w:rsidRPr="00456BD4">
        <w:rPr>
          <w:b/>
          <w:bCs/>
        </w:rPr>
        <w:t>K čomu by malo viesť vzdelanie?</w:t>
      </w:r>
    </w:p>
    <w:p w14:paraId="7CB06551" w14:textId="77777777" w:rsidR="00456BD4" w:rsidRPr="00456BD4" w:rsidRDefault="00456BD4" w:rsidP="00456BD4">
      <w:pPr>
        <w:numPr>
          <w:ilvl w:val="0"/>
          <w:numId w:val="3"/>
        </w:numPr>
      </w:pPr>
      <w:r w:rsidRPr="00456BD4">
        <w:t xml:space="preserve">Uvedomenie si hodnoty  vzdelania pre </w:t>
      </w:r>
      <w:r w:rsidRPr="00456BD4">
        <w:rPr>
          <w:b/>
          <w:bCs/>
        </w:rPr>
        <w:t>človeka,</w:t>
      </w:r>
    </w:p>
    <w:p w14:paraId="162BC8B8" w14:textId="77777777" w:rsidR="00456BD4" w:rsidRPr="00456BD4" w:rsidRDefault="00456BD4" w:rsidP="00456BD4">
      <w:pPr>
        <w:numPr>
          <w:ilvl w:val="0"/>
          <w:numId w:val="3"/>
        </w:numPr>
      </w:pPr>
      <w:r w:rsidRPr="00456BD4">
        <w:t>aké sú naše očakávania, prečo je pre nás vzdelanie dôležité?</w:t>
      </w:r>
    </w:p>
    <w:p w14:paraId="28BFEABA" w14:textId="77777777" w:rsidR="00456BD4" w:rsidRPr="00456BD4" w:rsidRDefault="00456BD4" w:rsidP="00456BD4">
      <w:pPr>
        <w:numPr>
          <w:ilvl w:val="0"/>
          <w:numId w:val="3"/>
        </w:numPr>
      </w:pPr>
      <w:r w:rsidRPr="00456BD4">
        <w:t>Je  pre nás  zdrojom uspokojovania poznávacích potrieb,  sebarealizácie, ľudskú emancipáciu, zdroj obživy.......................!</w:t>
      </w:r>
    </w:p>
    <w:p w14:paraId="659C97AB" w14:textId="77777777" w:rsidR="00456BD4" w:rsidRPr="00456BD4" w:rsidRDefault="00456BD4" w:rsidP="00456BD4">
      <w:pPr>
        <w:numPr>
          <w:ilvl w:val="0"/>
          <w:numId w:val="3"/>
        </w:numPr>
      </w:pPr>
      <w:r w:rsidRPr="00456BD4">
        <w:t>Aká je možnosť ( šanca ) dosiahnuť   vzdelanie po akom túžime?</w:t>
      </w:r>
    </w:p>
    <w:p w14:paraId="43735A81" w14:textId="77777777" w:rsidR="00456BD4" w:rsidRPr="00456BD4" w:rsidRDefault="00456BD4" w:rsidP="00456BD4">
      <w:pPr>
        <w:numPr>
          <w:ilvl w:val="0"/>
          <w:numId w:val="3"/>
        </w:numPr>
      </w:pPr>
      <w:r w:rsidRPr="00456BD4">
        <w:t xml:space="preserve">Ako dosiahnuť, aby sme boli kvalitne pripravení pre prácu a život?  </w:t>
      </w:r>
    </w:p>
    <w:p w14:paraId="3B63E978" w14:textId="77777777" w:rsidR="00456BD4" w:rsidRPr="00456BD4" w:rsidRDefault="00456BD4" w:rsidP="00456BD4">
      <w:pPr>
        <w:numPr>
          <w:ilvl w:val="0"/>
          <w:numId w:val="3"/>
        </w:numPr>
      </w:pPr>
      <w:r w:rsidRPr="00456BD4">
        <w:t xml:space="preserve">Uvedomenie si hodnoty  vzdelania pre </w:t>
      </w:r>
      <w:r w:rsidRPr="00456BD4">
        <w:rPr>
          <w:b/>
          <w:bCs/>
        </w:rPr>
        <w:t>spoločnosť</w:t>
      </w:r>
      <w:r w:rsidRPr="00456BD4">
        <w:t xml:space="preserve">. </w:t>
      </w:r>
    </w:p>
    <w:p w14:paraId="40C64497" w14:textId="315B666E" w:rsidR="00456BD4" w:rsidRDefault="00456BD4" w:rsidP="00456BD4">
      <w:pPr>
        <w:rPr>
          <w:b/>
          <w:bCs/>
        </w:rPr>
      </w:pPr>
      <w:r w:rsidRPr="00456BD4">
        <w:rPr>
          <w:b/>
          <w:bCs/>
        </w:rPr>
        <w:t xml:space="preserve">   Teórie vzdelávania  </w:t>
      </w:r>
      <w:proofErr w:type="spellStart"/>
      <w:r w:rsidRPr="00456BD4">
        <w:rPr>
          <w:b/>
          <w:bCs/>
        </w:rPr>
        <w:t>Y.Bertrand</w:t>
      </w:r>
      <w:proofErr w:type="spellEnd"/>
      <w:r w:rsidRPr="00456BD4">
        <w:rPr>
          <w:b/>
          <w:bCs/>
        </w:rPr>
        <w:t xml:space="preserve">  </w:t>
      </w:r>
    </w:p>
    <w:p w14:paraId="65392A08" w14:textId="77777777" w:rsidR="00456BD4" w:rsidRPr="00456BD4" w:rsidRDefault="00456BD4" w:rsidP="00456BD4">
      <w:pPr>
        <w:numPr>
          <w:ilvl w:val="0"/>
          <w:numId w:val="4"/>
        </w:numPr>
      </w:pPr>
      <w:r w:rsidRPr="00456BD4">
        <w:t>Spiritualistické</w:t>
      </w:r>
    </w:p>
    <w:p w14:paraId="5D0E5423" w14:textId="77777777" w:rsidR="00456BD4" w:rsidRPr="00456BD4" w:rsidRDefault="00456BD4" w:rsidP="00456BD4">
      <w:pPr>
        <w:numPr>
          <w:ilvl w:val="0"/>
          <w:numId w:val="4"/>
        </w:numPr>
      </w:pPr>
      <w:proofErr w:type="spellStart"/>
      <w:r w:rsidRPr="00456BD4">
        <w:t>Personalistické</w:t>
      </w:r>
      <w:proofErr w:type="spellEnd"/>
    </w:p>
    <w:p w14:paraId="09BEBDC0" w14:textId="77777777" w:rsidR="00456BD4" w:rsidRPr="00456BD4" w:rsidRDefault="00456BD4" w:rsidP="00456BD4">
      <w:pPr>
        <w:numPr>
          <w:ilvl w:val="0"/>
          <w:numId w:val="4"/>
        </w:numPr>
      </w:pPr>
      <w:r w:rsidRPr="00456BD4">
        <w:t>Akademické</w:t>
      </w:r>
    </w:p>
    <w:p w14:paraId="75822BF7" w14:textId="77777777" w:rsidR="00456BD4" w:rsidRPr="00456BD4" w:rsidRDefault="00456BD4" w:rsidP="00456BD4">
      <w:pPr>
        <w:numPr>
          <w:ilvl w:val="0"/>
          <w:numId w:val="4"/>
        </w:numPr>
      </w:pPr>
      <w:r w:rsidRPr="00456BD4">
        <w:t>Sociálne</w:t>
      </w:r>
    </w:p>
    <w:p w14:paraId="1DDD8BEF" w14:textId="77777777" w:rsidR="00456BD4" w:rsidRPr="00456BD4" w:rsidRDefault="00456BD4" w:rsidP="00456BD4">
      <w:pPr>
        <w:numPr>
          <w:ilvl w:val="0"/>
          <w:numId w:val="4"/>
        </w:numPr>
      </w:pPr>
      <w:r w:rsidRPr="00456BD4">
        <w:t>Kognitívno-psychologické</w:t>
      </w:r>
    </w:p>
    <w:p w14:paraId="574E0433" w14:textId="77777777" w:rsidR="00456BD4" w:rsidRPr="00456BD4" w:rsidRDefault="00456BD4" w:rsidP="00456BD4">
      <w:pPr>
        <w:numPr>
          <w:ilvl w:val="0"/>
          <w:numId w:val="4"/>
        </w:numPr>
      </w:pPr>
      <w:proofErr w:type="spellStart"/>
      <w:r w:rsidRPr="00456BD4">
        <w:t>Sociokognitívne</w:t>
      </w:r>
      <w:proofErr w:type="spellEnd"/>
    </w:p>
    <w:p w14:paraId="6703F117" w14:textId="77777777" w:rsidR="00456BD4" w:rsidRPr="00456BD4" w:rsidRDefault="00456BD4" w:rsidP="00456BD4">
      <w:pPr>
        <w:numPr>
          <w:ilvl w:val="0"/>
          <w:numId w:val="4"/>
        </w:numPr>
      </w:pPr>
      <w:r w:rsidRPr="00456BD4">
        <w:t>Technologické</w:t>
      </w:r>
    </w:p>
    <w:p w14:paraId="1A7558A3" w14:textId="6B353FC4" w:rsidR="00456BD4" w:rsidRDefault="00456BD4" w:rsidP="00456BD4">
      <w:pPr>
        <w:rPr>
          <w:b/>
          <w:bCs/>
        </w:rPr>
      </w:pPr>
      <w:r w:rsidRPr="00456BD4">
        <w:rPr>
          <w:b/>
          <w:bCs/>
        </w:rPr>
        <w:t>Spiritualistické a</w:t>
      </w:r>
      <w:r>
        <w:rPr>
          <w:b/>
          <w:bCs/>
        </w:rPr>
        <w:t> </w:t>
      </w:r>
      <w:proofErr w:type="spellStart"/>
      <w:r w:rsidRPr="00456BD4">
        <w:rPr>
          <w:b/>
          <w:bCs/>
        </w:rPr>
        <w:t>personalistické</w:t>
      </w:r>
      <w:proofErr w:type="spellEnd"/>
      <w:r>
        <w:rPr>
          <w:b/>
          <w:bCs/>
        </w:rPr>
        <w:t>:</w:t>
      </w:r>
    </w:p>
    <w:p w14:paraId="7150FA5F" w14:textId="77777777" w:rsidR="00456BD4" w:rsidRPr="00456BD4" w:rsidRDefault="00456BD4" w:rsidP="00456BD4">
      <w:pPr>
        <w:numPr>
          <w:ilvl w:val="0"/>
          <w:numId w:val="5"/>
        </w:numPr>
      </w:pPr>
      <w:r w:rsidRPr="00456BD4">
        <w:t>jeden z najstarších smerov, pochopenie ľudskej podstaty, spôsob vnímania a zaobchádzania s tým, čo človeka presahuje (</w:t>
      </w:r>
      <w:proofErr w:type="spellStart"/>
      <w:r w:rsidRPr="00456BD4">
        <w:t>Ferguson</w:t>
      </w:r>
      <w:proofErr w:type="spellEnd"/>
      <w:r w:rsidRPr="00456BD4">
        <w:t xml:space="preserve">,  </w:t>
      </w:r>
      <w:proofErr w:type="spellStart"/>
      <w:r w:rsidRPr="00456BD4">
        <w:t>Jung</w:t>
      </w:r>
      <w:proofErr w:type="spellEnd"/>
      <w:r w:rsidRPr="00456BD4">
        <w:t>,......)</w:t>
      </w:r>
    </w:p>
    <w:p w14:paraId="4AA1FCE1" w14:textId="77777777" w:rsidR="00456BD4" w:rsidRPr="00456BD4" w:rsidRDefault="00456BD4" w:rsidP="00456BD4">
      <w:pPr>
        <w:numPr>
          <w:ilvl w:val="0"/>
          <w:numId w:val="5"/>
        </w:numPr>
      </w:pPr>
      <w:r w:rsidRPr="00456BD4">
        <w:t>zameranie na subjekt- cieľom nájsť   seba, zmysel svojho života -akcent na duchovné hodnoty  v procese vzdelávania.</w:t>
      </w:r>
    </w:p>
    <w:p w14:paraId="436F3302" w14:textId="77777777" w:rsidR="00456BD4" w:rsidRPr="00456BD4" w:rsidRDefault="00456BD4" w:rsidP="00456BD4">
      <w:pPr>
        <w:numPr>
          <w:ilvl w:val="0"/>
          <w:numId w:val="5"/>
        </w:numPr>
      </w:pPr>
      <w:proofErr w:type="spellStart"/>
      <w:r w:rsidRPr="00456BD4">
        <w:t>Personalizmus</w:t>
      </w:r>
      <w:proofErr w:type="spellEnd"/>
      <w:r w:rsidRPr="00456BD4">
        <w:t xml:space="preserve">  (</w:t>
      </w:r>
      <w:proofErr w:type="spellStart"/>
      <w:r w:rsidRPr="00456BD4">
        <w:t>Sternova</w:t>
      </w:r>
      <w:proofErr w:type="spellEnd"/>
      <w:r w:rsidRPr="00456BD4">
        <w:t xml:space="preserve"> teória -  duchovné sebazdokonaľovanie  každého jedinca).</w:t>
      </w:r>
    </w:p>
    <w:p w14:paraId="1C04A374" w14:textId="77777777" w:rsidR="00456BD4" w:rsidRPr="00456BD4" w:rsidRDefault="00456BD4" w:rsidP="00456BD4">
      <w:pPr>
        <w:numPr>
          <w:ilvl w:val="0"/>
          <w:numId w:val="5"/>
        </w:numPr>
      </w:pPr>
      <w:r w:rsidRPr="00456BD4">
        <w:t>„Snaha byť šťastným  nestačí, potrebujem mať k tomu dôvod“ (</w:t>
      </w:r>
      <w:proofErr w:type="spellStart"/>
      <w:r w:rsidRPr="00456BD4">
        <w:t>Frankl</w:t>
      </w:r>
      <w:proofErr w:type="spellEnd"/>
      <w:r w:rsidRPr="00456BD4">
        <w:t>, V.E.)</w:t>
      </w:r>
    </w:p>
    <w:p w14:paraId="4D49C00C" w14:textId="77777777" w:rsidR="00456BD4" w:rsidRDefault="00456BD4" w:rsidP="00456BD4">
      <w:pPr>
        <w:rPr>
          <w:b/>
          <w:bCs/>
        </w:rPr>
      </w:pPr>
    </w:p>
    <w:p w14:paraId="74DC31C5" w14:textId="62EA303F" w:rsidR="00456BD4" w:rsidRDefault="00456BD4" w:rsidP="00456BD4">
      <w:pPr>
        <w:rPr>
          <w:b/>
          <w:bCs/>
        </w:rPr>
      </w:pPr>
      <w:proofErr w:type="spellStart"/>
      <w:r w:rsidRPr="00456BD4">
        <w:rPr>
          <w:b/>
          <w:bCs/>
        </w:rPr>
        <w:lastRenderedPageBreak/>
        <w:t>Personalistické</w:t>
      </w:r>
      <w:proofErr w:type="spellEnd"/>
      <w:r w:rsidRPr="00456BD4">
        <w:rPr>
          <w:b/>
          <w:bCs/>
        </w:rPr>
        <w:t>, humanistické,  nedirektívne  prístupy k</w:t>
      </w:r>
      <w:r>
        <w:rPr>
          <w:b/>
          <w:bCs/>
        </w:rPr>
        <w:t> </w:t>
      </w:r>
      <w:r w:rsidRPr="00456BD4">
        <w:rPr>
          <w:b/>
          <w:bCs/>
        </w:rPr>
        <w:t>vzdelávaniu</w:t>
      </w:r>
      <w:r>
        <w:rPr>
          <w:b/>
          <w:bCs/>
        </w:rPr>
        <w:t xml:space="preserve">: </w:t>
      </w:r>
    </w:p>
    <w:p w14:paraId="51928AC3" w14:textId="77777777" w:rsidR="00456BD4" w:rsidRPr="00456BD4" w:rsidRDefault="00456BD4" w:rsidP="00456BD4">
      <w:pPr>
        <w:numPr>
          <w:ilvl w:val="0"/>
          <w:numId w:val="6"/>
        </w:numPr>
      </w:pPr>
      <w:r w:rsidRPr="00456BD4">
        <w:t xml:space="preserve">Opierajúce sa o ľudské ja,  autonómia  osobnosti  </w:t>
      </w:r>
    </w:p>
    <w:p w14:paraId="7DE22E75" w14:textId="77777777" w:rsidR="00456BD4" w:rsidRPr="00456BD4" w:rsidRDefault="00456BD4" w:rsidP="00456BD4">
      <w:pPr>
        <w:numPr>
          <w:ilvl w:val="0"/>
          <w:numId w:val="6"/>
        </w:numPr>
      </w:pPr>
      <w:r w:rsidRPr="00456BD4">
        <w:t>Iniciátor   poznania jedinec  – úloha  pedagogického vedenia  viesť k sebarealizácii,</w:t>
      </w:r>
    </w:p>
    <w:p w14:paraId="691D339D" w14:textId="77777777" w:rsidR="00456BD4" w:rsidRPr="00456BD4" w:rsidRDefault="00456BD4" w:rsidP="00456BD4">
      <w:pPr>
        <w:numPr>
          <w:ilvl w:val="0"/>
          <w:numId w:val="6"/>
        </w:numPr>
      </w:pPr>
      <w:r w:rsidRPr="00456BD4">
        <w:t xml:space="preserve">v procese  učenia  vlastná   aktivita, </w:t>
      </w:r>
    </w:p>
    <w:p w14:paraId="20520AA5" w14:textId="77777777" w:rsidR="00456BD4" w:rsidRPr="00456BD4" w:rsidRDefault="00456BD4" w:rsidP="00456BD4">
      <w:pPr>
        <w:numPr>
          <w:ilvl w:val="0"/>
          <w:numId w:val="6"/>
        </w:numPr>
      </w:pPr>
      <w:r w:rsidRPr="00456BD4">
        <w:t xml:space="preserve">sloboda žiaka,   osobnostný rast,   </w:t>
      </w:r>
      <w:proofErr w:type="spellStart"/>
      <w:r w:rsidRPr="00456BD4">
        <w:t>afektivita</w:t>
      </w:r>
      <w:proofErr w:type="spellEnd"/>
      <w:r w:rsidRPr="00456BD4">
        <w:t>, želania,  záujmy, vôľa sa učiť.......</w:t>
      </w:r>
    </w:p>
    <w:p w14:paraId="066F120B" w14:textId="77777777" w:rsidR="00456BD4" w:rsidRPr="00456BD4" w:rsidRDefault="00456BD4" w:rsidP="00456BD4">
      <w:pPr>
        <w:numPr>
          <w:ilvl w:val="0"/>
          <w:numId w:val="6"/>
        </w:numPr>
      </w:pPr>
      <w:r w:rsidRPr="00456BD4">
        <w:t xml:space="preserve">Subjekt  určuje, akým smerom sa má jeho vzdelávacia dráha vyvíjať- učiteľ   len  ako radca, </w:t>
      </w:r>
      <w:proofErr w:type="spellStart"/>
      <w:r w:rsidRPr="00456BD4">
        <w:t>facilitátor</w:t>
      </w:r>
      <w:proofErr w:type="spellEnd"/>
      <w:r w:rsidRPr="00456BD4">
        <w:t>.........</w:t>
      </w:r>
    </w:p>
    <w:p w14:paraId="6E13E904" w14:textId="77777777" w:rsidR="00456BD4" w:rsidRPr="00456BD4" w:rsidRDefault="00456BD4" w:rsidP="00456BD4">
      <w:pPr>
        <w:numPr>
          <w:ilvl w:val="0"/>
          <w:numId w:val="6"/>
        </w:numPr>
      </w:pPr>
      <w:r w:rsidRPr="00456BD4">
        <w:t xml:space="preserve">Učiteľ  má žiaka akceptovať, vážiť  ho, porozumieť mu........ </w:t>
      </w:r>
    </w:p>
    <w:p w14:paraId="0CDF2110" w14:textId="21595A10" w:rsidR="00456BD4" w:rsidRDefault="00456BD4" w:rsidP="00456BD4">
      <w:pPr>
        <w:numPr>
          <w:ilvl w:val="0"/>
          <w:numId w:val="6"/>
        </w:numPr>
      </w:pPr>
      <w:r w:rsidRPr="00456BD4">
        <w:t>Predstavitelia: Adler,A.,Freud,S.,</w:t>
      </w:r>
      <w:proofErr w:type="spellStart"/>
      <w:r w:rsidRPr="00456BD4">
        <w:t>Maslow,A</w:t>
      </w:r>
      <w:proofErr w:type="spellEnd"/>
      <w:r w:rsidRPr="00456BD4">
        <w:t xml:space="preserve">., </w:t>
      </w:r>
      <w:proofErr w:type="spellStart"/>
      <w:r w:rsidRPr="00456BD4">
        <w:t>Rogers,C.R</w:t>
      </w:r>
      <w:proofErr w:type="spellEnd"/>
      <w:r w:rsidRPr="00456BD4">
        <w:t xml:space="preserve">................  </w:t>
      </w:r>
    </w:p>
    <w:p w14:paraId="7BE0D926" w14:textId="718E8B83" w:rsidR="00456BD4" w:rsidRDefault="00456BD4" w:rsidP="00456BD4">
      <w:pPr>
        <w:ind w:left="360"/>
        <w:rPr>
          <w:b/>
          <w:bCs/>
        </w:rPr>
      </w:pPr>
      <w:r w:rsidRPr="00456BD4">
        <w:rPr>
          <w:b/>
          <w:bCs/>
        </w:rPr>
        <w:t>Akademické</w:t>
      </w:r>
    </w:p>
    <w:p w14:paraId="122176A5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 xml:space="preserve">Tendencie-tradicionalisti a </w:t>
      </w:r>
      <w:proofErr w:type="spellStart"/>
      <w:r w:rsidRPr="00456BD4">
        <w:t>generalisti</w:t>
      </w:r>
      <w:proofErr w:type="spellEnd"/>
    </w:p>
    <w:p w14:paraId="28D16532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 xml:space="preserve">Tradicionalisti-  snaha o múdrosť  a zachovanie tradícii. Preferujú termín </w:t>
      </w:r>
      <w:proofErr w:type="spellStart"/>
      <w:r w:rsidRPr="00456BD4">
        <w:t>sófia</w:t>
      </w:r>
      <w:proofErr w:type="spellEnd"/>
      <w:r w:rsidRPr="00456BD4">
        <w:t xml:space="preserve">- teda múdrosť </w:t>
      </w:r>
    </w:p>
    <w:p w14:paraId="0423ED0F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 xml:space="preserve">Múdrosť  ako  schopnosť myslieť a konať pomocou vedomostí, skúseností, porozumenia, zdravého rozumu a nadhľadu. </w:t>
      </w:r>
    </w:p>
    <w:p w14:paraId="714A0D45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 xml:space="preserve">Múdrosť sa spája s atribútmi, ako je nezaujatý úsudok, súcit, zážitkové sebapoznanie </w:t>
      </w:r>
    </w:p>
    <w:p w14:paraId="40EC1271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 xml:space="preserve">Akcent na odovzdávanie informácií- poznatkov, zameriavanie na obsah, ktorý by mal pomôcť človeku stať sa kultivovaným, naučiť ho kriticky myslieť. </w:t>
      </w:r>
    </w:p>
    <w:p w14:paraId="3B8C54FD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 xml:space="preserve">Akcentovanie všeobecného vzdelania </w:t>
      </w:r>
    </w:p>
    <w:p w14:paraId="11A542E2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>(žiak nádoba, ktorú je potrebné naplniť)</w:t>
      </w:r>
    </w:p>
    <w:p w14:paraId="0C038AD5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t>učiteľ-expert, vzor...</w:t>
      </w:r>
    </w:p>
    <w:p w14:paraId="7EF1BFBA" w14:textId="77777777" w:rsidR="00456BD4" w:rsidRPr="00456BD4" w:rsidRDefault="00456BD4" w:rsidP="00456BD4">
      <w:pPr>
        <w:numPr>
          <w:ilvl w:val="0"/>
          <w:numId w:val="7"/>
        </w:numPr>
      </w:pPr>
      <w:r w:rsidRPr="00456BD4">
        <w:rPr>
          <w:b/>
          <w:bCs/>
        </w:rPr>
        <w:t>Štrukturálne    prvky:</w:t>
      </w:r>
      <w:r w:rsidRPr="00456BD4">
        <w:t xml:space="preserve"> obsahy, predmety, disciplíny, logika, usudzovanie,  tradície, grécke  a latinské humanitné  štúdia, klasické diela, kritické myslenie </w:t>
      </w:r>
    </w:p>
    <w:p w14:paraId="048B091E" w14:textId="382234F8" w:rsidR="00456BD4" w:rsidRDefault="00456BD4" w:rsidP="00456BD4">
      <w:pPr>
        <w:ind w:left="360"/>
        <w:rPr>
          <w:b/>
          <w:bCs/>
        </w:rPr>
      </w:pPr>
      <w:r w:rsidRPr="00456BD4">
        <w:rPr>
          <w:b/>
          <w:bCs/>
        </w:rPr>
        <w:t>Sociálne teórie vzdelávania</w:t>
      </w:r>
      <w:r>
        <w:rPr>
          <w:b/>
          <w:bCs/>
        </w:rPr>
        <w:t>:</w:t>
      </w:r>
    </w:p>
    <w:p w14:paraId="164973E3" w14:textId="77777777" w:rsidR="00456BD4" w:rsidRPr="00456BD4" w:rsidRDefault="00456BD4" w:rsidP="00456BD4">
      <w:pPr>
        <w:numPr>
          <w:ilvl w:val="0"/>
          <w:numId w:val="8"/>
        </w:numPr>
      </w:pPr>
      <w:r w:rsidRPr="00456BD4">
        <w:t>Zameranie na spoločnosť,</w:t>
      </w:r>
    </w:p>
    <w:p w14:paraId="1AEF9785" w14:textId="77777777" w:rsidR="00456BD4" w:rsidRPr="00456BD4" w:rsidRDefault="00456BD4" w:rsidP="00456BD4">
      <w:pPr>
        <w:numPr>
          <w:ilvl w:val="0"/>
          <w:numId w:val="8"/>
        </w:numPr>
      </w:pPr>
      <w:r w:rsidRPr="00456BD4">
        <w:t>akcentujú ekologické, sociálne a kultúrne problémy spoločnosti,</w:t>
      </w:r>
    </w:p>
    <w:p w14:paraId="74948ACD" w14:textId="77777777" w:rsidR="00456BD4" w:rsidRPr="00456BD4" w:rsidRDefault="00456BD4" w:rsidP="00456BD4">
      <w:pPr>
        <w:numPr>
          <w:ilvl w:val="0"/>
          <w:numId w:val="8"/>
        </w:numPr>
      </w:pPr>
      <w:r w:rsidRPr="00456BD4">
        <w:t xml:space="preserve">vzdelanie má pomáhať riešiť problémy každodennosti, </w:t>
      </w:r>
    </w:p>
    <w:p w14:paraId="019DD13D" w14:textId="77777777" w:rsidR="00456BD4" w:rsidRPr="00456BD4" w:rsidRDefault="00456BD4" w:rsidP="00456BD4">
      <w:pPr>
        <w:numPr>
          <w:ilvl w:val="0"/>
          <w:numId w:val="8"/>
        </w:numPr>
      </w:pPr>
      <w:r w:rsidRPr="00456BD4">
        <w:t>akčné učenie   -žiak,</w:t>
      </w:r>
    </w:p>
    <w:p w14:paraId="1E70C0E4" w14:textId="77777777" w:rsidR="00456BD4" w:rsidRPr="00456BD4" w:rsidRDefault="00456BD4" w:rsidP="00456BD4">
      <w:pPr>
        <w:numPr>
          <w:ilvl w:val="0"/>
          <w:numId w:val="8"/>
        </w:numPr>
      </w:pPr>
      <w:r w:rsidRPr="00456BD4">
        <w:t xml:space="preserve">učiteľ-  partner -viesť dialóg. </w:t>
      </w:r>
    </w:p>
    <w:p w14:paraId="66A4B95A" w14:textId="77777777" w:rsidR="00456BD4" w:rsidRPr="00456BD4" w:rsidRDefault="00456BD4" w:rsidP="00456BD4">
      <w:pPr>
        <w:numPr>
          <w:ilvl w:val="0"/>
          <w:numId w:val="8"/>
        </w:numPr>
      </w:pPr>
      <w:r w:rsidRPr="00456BD4">
        <w:t>Potreba prepájať poznatky z iných odborov.</w:t>
      </w:r>
    </w:p>
    <w:p w14:paraId="1356D4E7" w14:textId="4E9A834C" w:rsidR="00456BD4" w:rsidRDefault="00456BD4" w:rsidP="00456BD4">
      <w:pPr>
        <w:ind w:left="360"/>
        <w:rPr>
          <w:b/>
          <w:bCs/>
        </w:rPr>
      </w:pPr>
      <w:r w:rsidRPr="00456BD4">
        <w:rPr>
          <w:b/>
          <w:bCs/>
        </w:rPr>
        <w:t>Kognitívno-psychologické</w:t>
      </w:r>
      <w:r>
        <w:rPr>
          <w:b/>
          <w:bCs/>
        </w:rPr>
        <w:t>:</w:t>
      </w:r>
    </w:p>
    <w:p w14:paraId="7653D19F" w14:textId="77777777" w:rsidR="00456BD4" w:rsidRPr="00456BD4" w:rsidRDefault="00456BD4" w:rsidP="00456BD4">
      <w:pPr>
        <w:numPr>
          <w:ilvl w:val="0"/>
          <w:numId w:val="9"/>
        </w:numPr>
      </w:pPr>
      <w:r w:rsidRPr="00456BD4">
        <w:t>Rozvoj kognitívnych procesov</w:t>
      </w:r>
    </w:p>
    <w:p w14:paraId="089DB6A1" w14:textId="77777777" w:rsidR="00456BD4" w:rsidRPr="00456BD4" w:rsidRDefault="00456BD4" w:rsidP="00456BD4">
      <w:pPr>
        <w:numPr>
          <w:ilvl w:val="0"/>
          <w:numId w:val="9"/>
        </w:numPr>
      </w:pPr>
      <w:r w:rsidRPr="00456BD4">
        <w:t>Poznanie ako konštrukcia</w:t>
      </w:r>
    </w:p>
    <w:p w14:paraId="2573E753" w14:textId="77777777" w:rsidR="00456BD4" w:rsidRPr="00456BD4" w:rsidRDefault="00456BD4" w:rsidP="00456BD4">
      <w:pPr>
        <w:numPr>
          <w:ilvl w:val="0"/>
          <w:numId w:val="9"/>
        </w:numPr>
      </w:pPr>
      <w:r w:rsidRPr="00456BD4">
        <w:lastRenderedPageBreak/>
        <w:t>(</w:t>
      </w:r>
      <w:proofErr w:type="spellStart"/>
      <w:r w:rsidRPr="00456BD4">
        <w:t>prekoncept</w:t>
      </w:r>
      <w:proofErr w:type="spellEnd"/>
      <w:r w:rsidRPr="00456BD4">
        <w:t>, pedagogický profil)</w:t>
      </w:r>
    </w:p>
    <w:p w14:paraId="6A7E34C4" w14:textId="77777777" w:rsidR="00456BD4" w:rsidRPr="00456BD4" w:rsidRDefault="00456BD4" w:rsidP="00456BD4">
      <w:pPr>
        <w:numPr>
          <w:ilvl w:val="0"/>
          <w:numId w:val="9"/>
        </w:numPr>
      </w:pPr>
      <w:r w:rsidRPr="00456BD4">
        <w:t>Učiteľ vyberá informácie a vytvára prostredie a podmienky učenia)</w:t>
      </w:r>
    </w:p>
    <w:p w14:paraId="06BB2656" w14:textId="77777777" w:rsidR="00456BD4" w:rsidRPr="00456BD4" w:rsidRDefault="00456BD4" w:rsidP="00456BD4">
      <w:pPr>
        <w:numPr>
          <w:ilvl w:val="0"/>
          <w:numId w:val="9"/>
        </w:numPr>
      </w:pPr>
      <w:r w:rsidRPr="00456BD4">
        <w:t>Žiak aktívne konštruuje svoje poznanie</w:t>
      </w:r>
    </w:p>
    <w:p w14:paraId="54BA70A1" w14:textId="77777777" w:rsidR="00456BD4" w:rsidRPr="00456BD4" w:rsidRDefault="00456BD4" w:rsidP="00456BD4">
      <w:pPr>
        <w:numPr>
          <w:ilvl w:val="0"/>
          <w:numId w:val="9"/>
        </w:numPr>
      </w:pPr>
      <w:r w:rsidRPr="00456BD4">
        <w:t xml:space="preserve">Predstavitelia kognitívnej psychológie:  </w:t>
      </w:r>
      <w:proofErr w:type="spellStart"/>
      <w:r w:rsidRPr="00456BD4">
        <w:t>J.Piager</w:t>
      </w:r>
      <w:proofErr w:type="spellEnd"/>
      <w:r w:rsidRPr="00456BD4">
        <w:t xml:space="preserve">, LS </w:t>
      </w:r>
      <w:proofErr w:type="spellStart"/>
      <w:r w:rsidRPr="00456BD4">
        <w:t>Vygotsky</w:t>
      </w:r>
      <w:proofErr w:type="spellEnd"/>
      <w:r w:rsidRPr="00456BD4">
        <w:t xml:space="preserve"> </w:t>
      </w:r>
    </w:p>
    <w:p w14:paraId="18ABD068" w14:textId="3533AE7E" w:rsidR="00456BD4" w:rsidRDefault="00456BD4" w:rsidP="00456BD4">
      <w:pPr>
        <w:ind w:left="360"/>
        <w:rPr>
          <w:b/>
          <w:bCs/>
        </w:rPr>
      </w:pPr>
      <w:r w:rsidRPr="00456BD4">
        <w:rPr>
          <w:b/>
          <w:bCs/>
        </w:rPr>
        <w:t>Kognitívno-psychologické</w:t>
      </w:r>
      <w:r>
        <w:rPr>
          <w:b/>
          <w:bCs/>
        </w:rPr>
        <w:t xml:space="preserve">: </w:t>
      </w:r>
    </w:p>
    <w:p w14:paraId="14A68003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t xml:space="preserve">V tejto teórii vzdelávania  učenie v škole je definované ako úmyselné navodzovanie problémových situácií, ktorých riešenia vyvolajú u  žiaka  žiadané zmeny v </w:t>
      </w:r>
      <w:proofErr w:type="spellStart"/>
      <w:r w:rsidRPr="00456BD4">
        <w:t>prekonceptoch</w:t>
      </w:r>
      <w:proofErr w:type="spellEnd"/>
      <w:r w:rsidRPr="00456BD4">
        <w:t xml:space="preserve"> (v už existujúcich kognitívnych štruktúrach). </w:t>
      </w:r>
    </w:p>
    <w:p w14:paraId="5289B83F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t xml:space="preserve">Základným princípom učenia je tu zmysluplnosť učenia sa. Učenie je tým zmysluplnejšie, čím viac je v jeho procese zviditeľňovaný vzťah medzi novými už existujúcimi poznatkami žiaka. </w:t>
      </w:r>
    </w:p>
    <w:p w14:paraId="086E3BD5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t>Úroveň zmysluplnosti učenia sa je určovaná siedmimi kritériami (</w:t>
      </w:r>
      <w:proofErr w:type="spellStart"/>
      <w:r w:rsidRPr="00456BD4">
        <w:t>Shuel</w:t>
      </w:r>
      <w:proofErr w:type="spellEnd"/>
      <w:r w:rsidRPr="00456BD4">
        <w:t xml:space="preserve">, </w:t>
      </w:r>
      <w:proofErr w:type="spellStart"/>
      <w:r w:rsidRPr="00456BD4">
        <w:t>Morgan</w:t>
      </w:r>
      <w:proofErr w:type="spellEnd"/>
      <w:r w:rsidRPr="00456BD4">
        <w:t>, 1996)</w:t>
      </w:r>
    </w:p>
    <w:p w14:paraId="07F9FFEC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rPr>
          <w:b/>
          <w:bCs/>
        </w:rPr>
        <w:t>aktívnosťou učenia</w:t>
      </w:r>
      <w:r w:rsidRPr="00456BD4">
        <w:t xml:space="preserve">, aby sa učebné obsahy nie len naučil, ale aby im aj porozumel, </w:t>
      </w:r>
    </w:p>
    <w:p w14:paraId="1CDBB44A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rPr>
          <w:b/>
          <w:bCs/>
        </w:rPr>
        <w:t>konštruktívnosťou učenia</w:t>
      </w:r>
    </w:p>
    <w:p w14:paraId="735AD21A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rPr>
          <w:b/>
          <w:bCs/>
        </w:rPr>
        <w:t xml:space="preserve">Kumulatívnosť učenia </w:t>
      </w:r>
      <w:r w:rsidRPr="00456BD4">
        <w:t xml:space="preserve">( systematickosť a logická nadväznosť učiva).  Učivo ako  usporiadaný celok. Dôležitý je tu vzťah medzi novými informáciami a už osvojenými poznatkami dieťaťa. </w:t>
      </w:r>
    </w:p>
    <w:p w14:paraId="7E3B1F76" w14:textId="77777777" w:rsidR="00456BD4" w:rsidRPr="00456BD4" w:rsidRDefault="00456BD4" w:rsidP="00456BD4">
      <w:pPr>
        <w:numPr>
          <w:ilvl w:val="0"/>
          <w:numId w:val="10"/>
        </w:numPr>
      </w:pPr>
      <w:proofErr w:type="spellStart"/>
      <w:r w:rsidRPr="00456BD4">
        <w:rPr>
          <w:b/>
          <w:bCs/>
        </w:rPr>
        <w:t>Autoreguláciou</w:t>
      </w:r>
      <w:proofErr w:type="spellEnd"/>
      <w:r w:rsidRPr="00456BD4">
        <w:rPr>
          <w:b/>
          <w:bCs/>
        </w:rPr>
        <w:t xml:space="preserve"> učenia</w:t>
      </w:r>
      <w:r w:rsidRPr="00456BD4">
        <w:t>. Žiak  získava skúsenosti  a postupne rozhodovať  o tom ako má učenie pokračovať.</w:t>
      </w:r>
    </w:p>
    <w:p w14:paraId="3D32E0FD" w14:textId="77777777" w:rsidR="00456BD4" w:rsidRPr="00456BD4" w:rsidRDefault="00456BD4" w:rsidP="00456BD4">
      <w:pPr>
        <w:numPr>
          <w:ilvl w:val="0"/>
          <w:numId w:val="10"/>
        </w:numPr>
      </w:pPr>
      <w:proofErr w:type="spellStart"/>
      <w:r w:rsidRPr="00456BD4">
        <w:rPr>
          <w:b/>
          <w:bCs/>
        </w:rPr>
        <w:t>Zacielenosťou</w:t>
      </w:r>
      <w:proofErr w:type="spellEnd"/>
      <w:r w:rsidRPr="00456BD4">
        <w:rPr>
          <w:b/>
          <w:bCs/>
        </w:rPr>
        <w:t xml:space="preserve"> učenia</w:t>
      </w:r>
      <w:r w:rsidRPr="00456BD4">
        <w:t>. Učenie je úspešnejšie, ak má dieťa predstavu o cieli, ktorý chce učiteľ učením dosiahnuť. Ciele by mali zohľadňovať individuálne dispozície žiaka a  zodpovedať spoločenským potrebám a požiadavkám</w:t>
      </w:r>
    </w:p>
    <w:p w14:paraId="63EE0BC5" w14:textId="77777777" w:rsidR="00456BD4" w:rsidRPr="00456BD4" w:rsidRDefault="00456BD4" w:rsidP="00456BD4">
      <w:pPr>
        <w:numPr>
          <w:ilvl w:val="0"/>
          <w:numId w:val="10"/>
        </w:numPr>
      </w:pPr>
      <w:proofErr w:type="spellStart"/>
      <w:r w:rsidRPr="00456BD4">
        <w:rPr>
          <w:b/>
          <w:bCs/>
        </w:rPr>
        <w:t>Situovanosťou</w:t>
      </w:r>
      <w:proofErr w:type="spellEnd"/>
      <w:r w:rsidRPr="00456BD4">
        <w:rPr>
          <w:b/>
          <w:bCs/>
        </w:rPr>
        <w:t xml:space="preserve"> učenia</w:t>
      </w:r>
      <w:r w:rsidRPr="00456BD4">
        <w:t>.  Učebné obsahy zakomponované do širších problémových situácií, pričom dieťa si ich uvedomuje ako výstupy riešenia učebných problémov. –</w:t>
      </w:r>
    </w:p>
    <w:p w14:paraId="3E4677CE" w14:textId="77777777" w:rsidR="00456BD4" w:rsidRPr="00456BD4" w:rsidRDefault="00456BD4" w:rsidP="00456BD4">
      <w:pPr>
        <w:numPr>
          <w:ilvl w:val="0"/>
          <w:numId w:val="10"/>
        </w:numPr>
      </w:pPr>
      <w:r w:rsidRPr="00456BD4">
        <w:rPr>
          <w:b/>
          <w:bCs/>
        </w:rPr>
        <w:t>Individuálnou odlišnosťou učenia</w:t>
      </w:r>
      <w:r w:rsidRPr="00456BD4">
        <w:t>. Žiaci sa neučia rovnakým spôsobom,  špecifické štýly učenia, vytvárať  podmienky pre uplatnenie rôznych druhov vnímania</w:t>
      </w:r>
    </w:p>
    <w:p w14:paraId="1AB9E3C1" w14:textId="2F23FCEB" w:rsidR="00456BD4" w:rsidRDefault="00456BD4" w:rsidP="00456BD4">
      <w:pPr>
        <w:ind w:left="360"/>
        <w:rPr>
          <w:b/>
          <w:bCs/>
        </w:rPr>
      </w:pPr>
      <w:proofErr w:type="spellStart"/>
      <w:r w:rsidRPr="00456BD4">
        <w:rPr>
          <w:b/>
          <w:bCs/>
        </w:rPr>
        <w:t>Socio</w:t>
      </w:r>
      <w:proofErr w:type="spellEnd"/>
      <w:r w:rsidRPr="00456BD4">
        <w:rPr>
          <w:b/>
          <w:bCs/>
        </w:rPr>
        <w:t>- kognitívne</w:t>
      </w:r>
      <w:r>
        <w:rPr>
          <w:b/>
          <w:bCs/>
        </w:rPr>
        <w:t xml:space="preserve">: </w:t>
      </w:r>
    </w:p>
    <w:p w14:paraId="49436771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 xml:space="preserve">Akcentujú  spoločenské a kultúrne dimenzie procesu učenia. </w:t>
      </w:r>
    </w:p>
    <w:p w14:paraId="39E42BA6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>(nie  zmena spoločnosti, ale rešpektovanie sociálnych  a kultúrnych  faktorov, ktoré pôsobia na učenie v  edukačnom prostredí.</w:t>
      </w:r>
    </w:p>
    <w:p w14:paraId="016B51BB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 xml:space="preserve">Vzájomný  vplyv </w:t>
      </w:r>
      <w:r w:rsidRPr="00456BD4">
        <w:rPr>
          <w:lang w:val="en-US"/>
        </w:rPr>
        <w:t xml:space="preserve"> socio</w:t>
      </w:r>
      <w:r w:rsidRPr="00456BD4">
        <w:t xml:space="preserve">- kultúrnych </w:t>
      </w:r>
      <w:r w:rsidRPr="00456BD4">
        <w:rPr>
          <w:lang w:val="en-US"/>
        </w:rPr>
        <w:t>f</w:t>
      </w:r>
      <w:proofErr w:type="spellStart"/>
      <w:r w:rsidRPr="00456BD4">
        <w:t>aktorov</w:t>
      </w:r>
      <w:proofErr w:type="spellEnd"/>
      <w:r w:rsidRPr="00456BD4">
        <w:rPr>
          <w:lang w:val="en-US"/>
        </w:rPr>
        <w:t>,</w:t>
      </w:r>
      <w:r w:rsidRPr="00456BD4">
        <w:t xml:space="preserve">   osobnostných čŕt a vzorov   správania. </w:t>
      </w:r>
    </w:p>
    <w:p w14:paraId="0D2B1EEC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 xml:space="preserve">Učenie a život </w:t>
      </w:r>
    </w:p>
    <w:p w14:paraId="4A4DE8C0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 xml:space="preserve">Interakcia medzi človekom a prostredím- sociálna dimenzia učenia </w:t>
      </w:r>
    </w:p>
    <w:p w14:paraId="29E6E8C1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>akcent na interakciu medzi učiacim  sa a  vyučujúcim – učiteľ ako radca</w:t>
      </w:r>
    </w:p>
    <w:p w14:paraId="1A7BEB90" w14:textId="77777777" w:rsidR="00456BD4" w:rsidRPr="00456BD4" w:rsidRDefault="00456BD4" w:rsidP="00456BD4">
      <w:pPr>
        <w:numPr>
          <w:ilvl w:val="0"/>
          <w:numId w:val="12"/>
        </w:numPr>
      </w:pPr>
      <w:r w:rsidRPr="00456BD4">
        <w:t xml:space="preserve">viac prístupov( teória soc. učenia, kooperatívneho vyučovania,....... </w:t>
      </w:r>
    </w:p>
    <w:p w14:paraId="1F08B6AD" w14:textId="77777777" w:rsidR="00456BD4" w:rsidRPr="00456BD4" w:rsidRDefault="00456BD4" w:rsidP="00456BD4">
      <w:pPr>
        <w:numPr>
          <w:ilvl w:val="0"/>
          <w:numId w:val="12"/>
        </w:numPr>
      </w:pPr>
      <w:proofErr w:type="spellStart"/>
      <w:r w:rsidRPr="00456BD4">
        <w:t>observačné</w:t>
      </w:r>
      <w:proofErr w:type="spellEnd"/>
      <w:r w:rsidRPr="00456BD4">
        <w:t xml:space="preserve"> učenie ( napr. pozorovaním iných pri práci).</w:t>
      </w:r>
    </w:p>
    <w:p w14:paraId="7EAD002C" w14:textId="77777777" w:rsidR="00456BD4" w:rsidRDefault="00456BD4" w:rsidP="00456BD4">
      <w:pPr>
        <w:ind w:left="360"/>
        <w:rPr>
          <w:b/>
          <w:bCs/>
        </w:rPr>
      </w:pPr>
    </w:p>
    <w:p w14:paraId="12AA8CE1" w14:textId="703364C0" w:rsidR="00456BD4" w:rsidRDefault="00456BD4" w:rsidP="00456BD4">
      <w:pPr>
        <w:ind w:left="360"/>
        <w:rPr>
          <w:b/>
          <w:bCs/>
        </w:rPr>
      </w:pPr>
      <w:r w:rsidRPr="00456BD4">
        <w:rPr>
          <w:b/>
          <w:bCs/>
        </w:rPr>
        <w:lastRenderedPageBreak/>
        <w:t>Pedagogické stratégie</w:t>
      </w:r>
      <w:r>
        <w:rPr>
          <w:b/>
          <w:bCs/>
        </w:rPr>
        <w:t>:</w:t>
      </w:r>
    </w:p>
    <w:p w14:paraId="05F37ACA" w14:textId="77777777" w:rsidR="00456BD4" w:rsidRPr="00456BD4" w:rsidRDefault="00456BD4" w:rsidP="00456BD4">
      <w:pPr>
        <w:numPr>
          <w:ilvl w:val="0"/>
          <w:numId w:val="13"/>
        </w:numPr>
      </w:pPr>
      <w:r w:rsidRPr="00456BD4">
        <w:t>Predloženie modelov správania sa žiakom – byť príkladom( nielen o tom rozprávať).</w:t>
      </w:r>
    </w:p>
    <w:p w14:paraId="68BA3D6F" w14:textId="77777777" w:rsidR="00456BD4" w:rsidRPr="00456BD4" w:rsidRDefault="00456BD4" w:rsidP="00456BD4">
      <w:pPr>
        <w:numPr>
          <w:ilvl w:val="0"/>
          <w:numId w:val="13"/>
        </w:numPr>
      </w:pPr>
      <w:r w:rsidRPr="00456BD4">
        <w:t>Hodnotenie a obhájenie hodnôt(prezentovať zmysel každého učenia, aby vedeli k čomu im to v živote bude dobré).</w:t>
      </w:r>
    </w:p>
    <w:p w14:paraId="4BD3C6C2" w14:textId="77777777" w:rsidR="00456BD4" w:rsidRPr="00456BD4" w:rsidRDefault="00456BD4" w:rsidP="00456BD4">
      <w:pPr>
        <w:numPr>
          <w:ilvl w:val="0"/>
          <w:numId w:val="13"/>
        </w:numPr>
      </w:pPr>
      <w:r w:rsidRPr="00456BD4">
        <w:t xml:space="preserve">Upevňovanie správania žiaka –pozitívna odozva, učiaci vedel, že robí správne a motivovalo ho to. </w:t>
      </w:r>
    </w:p>
    <w:p w14:paraId="167CE7F5" w14:textId="4DECA3E0" w:rsidR="00456BD4" w:rsidRDefault="00456BD4" w:rsidP="00456BD4">
      <w:pPr>
        <w:numPr>
          <w:ilvl w:val="0"/>
          <w:numId w:val="13"/>
        </w:numPr>
      </w:pPr>
      <w:r w:rsidRPr="00456BD4">
        <w:t xml:space="preserve">Praktická aplikácia - vysvetľovanie má byť spojené s praktickým učením. </w:t>
      </w:r>
    </w:p>
    <w:p w14:paraId="0A57A703" w14:textId="1AC95009" w:rsidR="00456BD4" w:rsidRDefault="00456BD4" w:rsidP="00456BD4">
      <w:pPr>
        <w:rPr>
          <w:b/>
          <w:bCs/>
        </w:rPr>
      </w:pPr>
      <w:r w:rsidRPr="00456BD4">
        <w:rPr>
          <w:b/>
          <w:bCs/>
        </w:rPr>
        <w:t>Technologické  teórie</w:t>
      </w:r>
      <w:r>
        <w:rPr>
          <w:b/>
          <w:bCs/>
        </w:rPr>
        <w:t>:</w:t>
      </w:r>
    </w:p>
    <w:p w14:paraId="3D425F54" w14:textId="77777777" w:rsidR="00456BD4" w:rsidRPr="00456BD4" w:rsidRDefault="00456BD4" w:rsidP="00456BD4">
      <w:pPr>
        <w:numPr>
          <w:ilvl w:val="0"/>
          <w:numId w:val="14"/>
        </w:numPr>
      </w:pPr>
      <w:r w:rsidRPr="00456BD4">
        <w:t>Akcentujú   sprostredkovania  informácií využitím  vhodných</w:t>
      </w:r>
    </w:p>
    <w:p w14:paraId="364FEA84" w14:textId="77777777" w:rsidR="00456BD4" w:rsidRPr="00456BD4" w:rsidRDefault="00456BD4" w:rsidP="00456BD4">
      <w:pPr>
        <w:numPr>
          <w:ilvl w:val="0"/>
          <w:numId w:val="14"/>
        </w:numPr>
      </w:pPr>
      <w:r w:rsidRPr="00456BD4">
        <w:t xml:space="preserve"> technológií, rôzne programy s ich multimediálnou realizáciou.</w:t>
      </w:r>
    </w:p>
    <w:p w14:paraId="32E48AFE" w14:textId="77777777" w:rsidR="00456BD4" w:rsidRPr="00456BD4" w:rsidRDefault="00456BD4" w:rsidP="00456BD4">
      <w:pPr>
        <w:numPr>
          <w:ilvl w:val="0"/>
          <w:numId w:val="14"/>
        </w:numPr>
      </w:pPr>
      <w:r w:rsidRPr="00456BD4">
        <w:t>Ide o zdokonaľovanie odovzdávania poznatkov s využitím vhodných technológii – postupy, koncipovanie výučby, didaktické pomôcky tak pre komunikáciu ako i spracovanie informácii.</w:t>
      </w:r>
    </w:p>
    <w:p w14:paraId="04B4FF3B" w14:textId="77777777" w:rsidR="00456BD4" w:rsidRPr="00456BD4" w:rsidRDefault="00456BD4" w:rsidP="00456BD4">
      <w:pPr>
        <w:numPr>
          <w:ilvl w:val="0"/>
          <w:numId w:val="14"/>
        </w:numPr>
      </w:pPr>
      <w:r w:rsidRPr="00456BD4">
        <w:t xml:space="preserve">Predstavitelia: </w:t>
      </w:r>
      <w:proofErr w:type="spellStart"/>
      <w:r w:rsidRPr="00456BD4">
        <w:t>Carroll,J</w:t>
      </w:r>
      <w:proofErr w:type="spellEnd"/>
      <w:r w:rsidRPr="00456BD4">
        <w:t xml:space="preserve">., </w:t>
      </w:r>
      <w:proofErr w:type="spellStart"/>
      <w:r w:rsidRPr="00456BD4">
        <w:t>Cunningham,D</w:t>
      </w:r>
      <w:proofErr w:type="spellEnd"/>
      <w:r w:rsidRPr="00456BD4">
        <w:t xml:space="preserve">., </w:t>
      </w:r>
      <w:proofErr w:type="spellStart"/>
      <w:r w:rsidRPr="00456BD4">
        <w:t>Skinner,B.F</w:t>
      </w:r>
      <w:proofErr w:type="spellEnd"/>
      <w:r w:rsidRPr="00456BD4">
        <w:t xml:space="preserve">. a ďalší </w:t>
      </w:r>
    </w:p>
    <w:p w14:paraId="2EB01C74" w14:textId="77777777" w:rsidR="00456BD4" w:rsidRPr="00456BD4" w:rsidRDefault="00456BD4" w:rsidP="00456BD4">
      <w:pPr>
        <w:numPr>
          <w:ilvl w:val="0"/>
          <w:numId w:val="14"/>
        </w:numPr>
      </w:pPr>
      <w:r w:rsidRPr="00456BD4">
        <w:t>Komunikácia prostredníctvom komunikačných technológií</w:t>
      </w:r>
    </w:p>
    <w:p w14:paraId="35405373" w14:textId="77777777" w:rsidR="00456BD4" w:rsidRPr="00456BD4" w:rsidRDefault="00456BD4" w:rsidP="00456BD4">
      <w:pPr>
        <w:numPr>
          <w:ilvl w:val="0"/>
          <w:numId w:val="14"/>
        </w:numPr>
      </w:pPr>
      <w:r w:rsidRPr="00456BD4">
        <w:t>(počítače, videoprogramy, vyučovacie automaty...)</w:t>
      </w:r>
    </w:p>
    <w:p w14:paraId="381028A9" w14:textId="5021E849" w:rsidR="00456BD4" w:rsidRDefault="00456BD4" w:rsidP="00456BD4">
      <w:pPr>
        <w:rPr>
          <w:b/>
          <w:bCs/>
        </w:rPr>
      </w:pPr>
      <w:r w:rsidRPr="00456BD4">
        <w:rPr>
          <w:b/>
          <w:bCs/>
        </w:rPr>
        <w:t>Štyri zložky  teórií  vzdelávania</w:t>
      </w:r>
      <w:r>
        <w:rPr>
          <w:b/>
          <w:bCs/>
        </w:rPr>
        <w:t>:</w:t>
      </w:r>
    </w:p>
    <w:p w14:paraId="2196088B" w14:textId="77777777" w:rsidR="00456BD4" w:rsidRPr="00456BD4" w:rsidRDefault="00456BD4" w:rsidP="00456BD4">
      <w:pPr>
        <w:numPr>
          <w:ilvl w:val="0"/>
          <w:numId w:val="15"/>
        </w:numPr>
      </w:pPr>
      <w:r w:rsidRPr="00456BD4">
        <w:t>Subjekt</w:t>
      </w:r>
    </w:p>
    <w:p w14:paraId="13D270B9" w14:textId="77777777" w:rsidR="00456BD4" w:rsidRPr="00456BD4" w:rsidRDefault="00456BD4" w:rsidP="00456BD4">
      <w:pPr>
        <w:numPr>
          <w:ilvl w:val="0"/>
          <w:numId w:val="15"/>
        </w:numPr>
      </w:pPr>
      <w:r w:rsidRPr="00456BD4">
        <w:t>Obsah</w:t>
      </w:r>
    </w:p>
    <w:p w14:paraId="0B3B33D7" w14:textId="77777777" w:rsidR="00456BD4" w:rsidRPr="00456BD4" w:rsidRDefault="00456BD4" w:rsidP="00456BD4">
      <w:pPr>
        <w:numPr>
          <w:ilvl w:val="0"/>
          <w:numId w:val="15"/>
        </w:numPr>
      </w:pPr>
      <w:r w:rsidRPr="00456BD4">
        <w:t>Spoločnosť</w:t>
      </w:r>
    </w:p>
    <w:p w14:paraId="79406F48" w14:textId="77777777" w:rsidR="00456BD4" w:rsidRPr="00456BD4" w:rsidRDefault="00456BD4" w:rsidP="00456BD4">
      <w:pPr>
        <w:numPr>
          <w:ilvl w:val="0"/>
          <w:numId w:val="15"/>
        </w:numPr>
      </w:pPr>
      <w:r w:rsidRPr="00456BD4">
        <w:t>Vzájomná interakcia</w:t>
      </w:r>
    </w:p>
    <w:p w14:paraId="368C869E" w14:textId="6107AE3F" w:rsidR="00456BD4" w:rsidRDefault="00456BD4" w:rsidP="00456BD4">
      <w:pPr>
        <w:ind w:left="360"/>
        <w:rPr>
          <w:b/>
          <w:bCs/>
          <w:i/>
          <w:iCs/>
        </w:rPr>
      </w:pPr>
      <w:r w:rsidRPr="00456BD4">
        <w:rPr>
          <w:b/>
          <w:bCs/>
          <w:i/>
          <w:iCs/>
        </w:rPr>
        <w:t xml:space="preserve">Koncepcia Y. </w:t>
      </w:r>
      <w:proofErr w:type="spellStart"/>
      <w:r w:rsidRPr="00456BD4">
        <w:rPr>
          <w:b/>
          <w:bCs/>
          <w:i/>
          <w:iCs/>
        </w:rPr>
        <w:t>Bertranda</w:t>
      </w:r>
      <w:proofErr w:type="spellEnd"/>
      <w:r w:rsidRPr="00456BD4">
        <w:rPr>
          <w:b/>
          <w:bCs/>
          <w:i/>
          <w:iCs/>
        </w:rPr>
        <w:t xml:space="preserve">   </w:t>
      </w: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925"/>
        <w:gridCol w:w="2942"/>
      </w:tblGrid>
      <w:tr w:rsidR="009F783B" w14:paraId="67371269" w14:textId="77777777" w:rsidTr="00456BD4">
        <w:tc>
          <w:tcPr>
            <w:tcW w:w="3020" w:type="dxa"/>
          </w:tcPr>
          <w:p w14:paraId="0CDAFBB9" w14:textId="64C595BF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Pól </w:t>
            </w:r>
          </w:p>
        </w:tc>
        <w:tc>
          <w:tcPr>
            <w:tcW w:w="3021" w:type="dxa"/>
          </w:tcPr>
          <w:p w14:paraId="47F7935E" w14:textId="26F08A94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Teória vzdelávania </w:t>
            </w:r>
          </w:p>
        </w:tc>
        <w:tc>
          <w:tcPr>
            <w:tcW w:w="3021" w:type="dxa"/>
          </w:tcPr>
          <w:p w14:paraId="7FDD4899" w14:textId="3F82824F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Charakteristické prvky teórie </w:t>
            </w:r>
          </w:p>
        </w:tc>
      </w:tr>
      <w:tr w:rsidR="009F783B" w14:paraId="6003BB98" w14:textId="77777777" w:rsidTr="00456BD4">
        <w:tc>
          <w:tcPr>
            <w:tcW w:w="3020" w:type="dxa"/>
          </w:tcPr>
          <w:p w14:paraId="3FCB944A" w14:textId="77777777" w:rsidR="009F783B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Subjekt (žiak) </w:t>
            </w:r>
          </w:p>
          <w:p w14:paraId="7ACBAB16" w14:textId="77777777" w:rsidR="009F783B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Cieľ- osobnostný rast </w:t>
            </w:r>
          </w:p>
          <w:p w14:paraId="381F86F3" w14:textId="77777777" w:rsidR="009F783B" w:rsidRDefault="009F783B" w:rsidP="00456BD4">
            <w:pPr>
              <w:rPr>
                <w:b/>
                <w:bCs/>
              </w:rPr>
            </w:pPr>
          </w:p>
          <w:p w14:paraId="46CA37A9" w14:textId="54CE5B69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Autonómia a sloboda                                  </w:t>
            </w:r>
          </w:p>
        </w:tc>
        <w:tc>
          <w:tcPr>
            <w:tcW w:w="3021" w:type="dxa"/>
          </w:tcPr>
          <w:p w14:paraId="4C28D41F" w14:textId="77777777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Spiritualistická- jeden z najstarších smerov </w:t>
            </w:r>
          </w:p>
          <w:p w14:paraId="243780DF" w14:textId="77777777" w:rsidR="009F783B" w:rsidRDefault="009F783B" w:rsidP="00456BD4">
            <w:pPr>
              <w:rPr>
                <w:b/>
                <w:bCs/>
              </w:rPr>
            </w:pPr>
          </w:p>
          <w:p w14:paraId="56C62F5A" w14:textId="237EA48B" w:rsidR="009F783B" w:rsidRDefault="009F783B" w:rsidP="00456B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Personalisticka</w:t>
            </w:r>
            <w:proofErr w:type="spellEnd"/>
          </w:p>
        </w:tc>
        <w:tc>
          <w:tcPr>
            <w:tcW w:w="3021" w:type="dxa"/>
          </w:tcPr>
          <w:p w14:paraId="47E8A8C6" w14:textId="7D437304" w:rsidR="00456BD4" w:rsidRPr="009F783B" w:rsidRDefault="009F783B" w:rsidP="009F783B">
            <w:pPr>
              <w:pStyle w:val="Odsekzoznamu"/>
              <w:numPr>
                <w:ilvl w:val="0"/>
                <w:numId w:val="16"/>
              </w:numPr>
              <w:rPr>
                <w:b/>
                <w:bCs/>
              </w:rPr>
            </w:pPr>
            <w:r w:rsidRPr="009F783B">
              <w:rPr>
                <w:b/>
                <w:bCs/>
              </w:rPr>
              <w:t xml:space="preserve">Transcendentálna podstata učenia, dôraz na duchovné hodnoty </w:t>
            </w:r>
          </w:p>
          <w:p w14:paraId="0C136B30" w14:textId="2997F616" w:rsidR="009F783B" w:rsidRPr="009F783B" w:rsidRDefault="009F783B" w:rsidP="009F783B">
            <w:pPr>
              <w:pStyle w:val="Odsekzoznamu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Transcendentálna osoba, forma skúsenostne učenie </w:t>
            </w:r>
          </w:p>
        </w:tc>
      </w:tr>
      <w:tr w:rsidR="009F783B" w14:paraId="09BD04DB" w14:textId="77777777" w:rsidTr="00456BD4">
        <w:tc>
          <w:tcPr>
            <w:tcW w:w="3020" w:type="dxa"/>
          </w:tcPr>
          <w:p w14:paraId="2C6554AE" w14:textId="77777777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Obsah </w:t>
            </w:r>
          </w:p>
          <w:p w14:paraId="0A40A80A" w14:textId="40F16E5C" w:rsidR="009F783B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(predmety a disciplíny) </w:t>
            </w:r>
          </w:p>
        </w:tc>
        <w:tc>
          <w:tcPr>
            <w:tcW w:w="3021" w:type="dxa"/>
          </w:tcPr>
          <w:p w14:paraId="6D7B37BC" w14:textId="27323557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Akademická- tradicionalistická, </w:t>
            </w:r>
            <w:proofErr w:type="spellStart"/>
            <w:r>
              <w:rPr>
                <w:b/>
                <w:bCs/>
              </w:rPr>
              <w:t>generalistická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2B1618AA" w14:textId="791D9240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Výklad učiteľa a odovzdávanie poznatkov </w:t>
            </w:r>
          </w:p>
        </w:tc>
      </w:tr>
      <w:tr w:rsidR="009F783B" w14:paraId="66699E8C" w14:textId="77777777" w:rsidTr="00456BD4">
        <w:tc>
          <w:tcPr>
            <w:tcW w:w="3020" w:type="dxa"/>
          </w:tcPr>
          <w:p w14:paraId="337009E5" w14:textId="5861A0E6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Spoločnosť (svet, okolie, univerzum) </w:t>
            </w:r>
          </w:p>
        </w:tc>
        <w:tc>
          <w:tcPr>
            <w:tcW w:w="3021" w:type="dxa"/>
          </w:tcPr>
          <w:p w14:paraId="6C3862D7" w14:textId="74EE7004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Sociálna </w:t>
            </w:r>
          </w:p>
        </w:tc>
        <w:tc>
          <w:tcPr>
            <w:tcW w:w="3021" w:type="dxa"/>
          </w:tcPr>
          <w:p w14:paraId="4A34CB57" w14:textId="1CB4A5B3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>Riešenie sociálno-kultúrnych problémov</w:t>
            </w:r>
          </w:p>
        </w:tc>
      </w:tr>
      <w:tr w:rsidR="009F783B" w14:paraId="1B84EC74" w14:textId="77777777" w:rsidTr="009F783B">
        <w:trPr>
          <w:trHeight w:val="971"/>
        </w:trPr>
        <w:tc>
          <w:tcPr>
            <w:tcW w:w="3020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7CF447CF" w14:textId="554F8F07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Pedagogická interakcia medzi tromi (učiteľ, </w:t>
            </w:r>
            <w:proofErr w:type="spellStart"/>
            <w:r>
              <w:rPr>
                <w:b/>
                <w:bCs/>
              </w:rPr>
              <w:t>média,technológia</w:t>
            </w:r>
            <w:proofErr w:type="spellEnd"/>
            <w:r>
              <w:rPr>
                <w:b/>
                <w:bCs/>
              </w:rPr>
              <w:t xml:space="preserve">, komunikácie) </w:t>
            </w:r>
          </w:p>
        </w:tc>
        <w:tc>
          <w:tcPr>
            <w:tcW w:w="3021" w:type="dxa"/>
          </w:tcPr>
          <w:p w14:paraId="10A440CF" w14:textId="77777777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Technologická </w:t>
            </w:r>
          </w:p>
          <w:p w14:paraId="0A07E81D" w14:textId="35832568" w:rsidR="009F783B" w:rsidRDefault="009F783B" w:rsidP="00456BD4">
            <w:pPr>
              <w:rPr>
                <w:b/>
                <w:bCs/>
              </w:rPr>
            </w:pPr>
          </w:p>
          <w:p w14:paraId="033ED3BD" w14:textId="77777777" w:rsidR="009F783B" w:rsidRDefault="009F783B" w:rsidP="00456BD4">
            <w:pPr>
              <w:rPr>
                <w:b/>
                <w:bCs/>
              </w:rPr>
            </w:pPr>
          </w:p>
          <w:p w14:paraId="4273C011" w14:textId="63E2E38F" w:rsidR="009F783B" w:rsidRDefault="009F783B" w:rsidP="00456B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Kognitívnopsychologická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62FE001C" w14:textId="77777777" w:rsidR="00456BD4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>Moderné technológie, multimédia</w:t>
            </w:r>
          </w:p>
          <w:p w14:paraId="685A2785" w14:textId="77777777" w:rsidR="009F783B" w:rsidRDefault="009F783B" w:rsidP="00456BD4">
            <w:pPr>
              <w:rPr>
                <w:b/>
                <w:bCs/>
              </w:rPr>
            </w:pPr>
          </w:p>
          <w:p w14:paraId="6D9C2D5B" w14:textId="557761B0" w:rsidR="009F783B" w:rsidRDefault="009F783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>Kognitívny proces, analýza</w:t>
            </w:r>
            <w:r w:rsidR="002751BB">
              <w:rPr>
                <w:b/>
                <w:bCs/>
              </w:rPr>
              <w:t xml:space="preserve"> s</w:t>
            </w:r>
          </w:p>
        </w:tc>
      </w:tr>
      <w:tr w:rsidR="009F783B" w14:paraId="14B3B38B" w14:textId="77777777" w:rsidTr="009F783B">
        <w:tc>
          <w:tcPr>
            <w:tcW w:w="3020" w:type="dxa"/>
            <w:tcBorders>
              <w:top w:val="single" w:sz="4" w:space="0" w:color="FFFFFF" w:themeColor="background1"/>
            </w:tcBorders>
          </w:tcPr>
          <w:p w14:paraId="556FE34C" w14:textId="77777777" w:rsidR="00456BD4" w:rsidRDefault="00456BD4" w:rsidP="00456BD4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406FCD8D" w14:textId="386294A2" w:rsidR="00456BD4" w:rsidRDefault="009F783B" w:rsidP="00456BD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Sociokognitívna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3021" w:type="dxa"/>
          </w:tcPr>
          <w:p w14:paraId="1C2D6621" w14:textId="1F9EB570" w:rsidR="00456BD4" w:rsidRDefault="002751BB" w:rsidP="00456B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Kultúrne a sociálne pramene vzdelania </w:t>
            </w:r>
          </w:p>
        </w:tc>
      </w:tr>
      <w:tr w:rsidR="009F783B" w14:paraId="2D3F8B38" w14:textId="77777777" w:rsidTr="00456BD4">
        <w:tc>
          <w:tcPr>
            <w:tcW w:w="3020" w:type="dxa"/>
          </w:tcPr>
          <w:p w14:paraId="4CFB8DC6" w14:textId="77777777" w:rsidR="00456BD4" w:rsidRDefault="00456BD4" w:rsidP="00456BD4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697ABA32" w14:textId="77777777" w:rsidR="00456BD4" w:rsidRDefault="00456BD4" w:rsidP="00456BD4">
            <w:pPr>
              <w:rPr>
                <w:b/>
                <w:bCs/>
              </w:rPr>
            </w:pPr>
          </w:p>
        </w:tc>
        <w:tc>
          <w:tcPr>
            <w:tcW w:w="3021" w:type="dxa"/>
          </w:tcPr>
          <w:p w14:paraId="24460521" w14:textId="77777777" w:rsidR="00456BD4" w:rsidRDefault="00456BD4" w:rsidP="00456BD4">
            <w:pPr>
              <w:rPr>
                <w:b/>
                <w:bCs/>
              </w:rPr>
            </w:pPr>
          </w:p>
        </w:tc>
      </w:tr>
    </w:tbl>
    <w:p w14:paraId="7EB49E65" w14:textId="26A33D9D" w:rsidR="00456BD4" w:rsidRDefault="00456BD4" w:rsidP="00456BD4">
      <w:pPr>
        <w:ind w:left="360"/>
        <w:rPr>
          <w:b/>
          <w:bCs/>
        </w:rPr>
      </w:pPr>
    </w:p>
    <w:p w14:paraId="5F7F8527" w14:textId="6E1C650B" w:rsidR="002751BB" w:rsidRDefault="002751BB" w:rsidP="00456BD4">
      <w:pPr>
        <w:ind w:left="360"/>
        <w:rPr>
          <w:b/>
          <w:bCs/>
        </w:rPr>
      </w:pPr>
      <w:r w:rsidRPr="002751BB">
        <w:rPr>
          <w:b/>
          <w:bCs/>
        </w:rPr>
        <w:t>Odporúčaná literatúra</w:t>
      </w:r>
      <w:r>
        <w:rPr>
          <w:b/>
          <w:bCs/>
        </w:rPr>
        <w:t xml:space="preserve"> </w:t>
      </w:r>
    </w:p>
    <w:p w14:paraId="0FB43421" w14:textId="77777777" w:rsidR="002751BB" w:rsidRPr="002751BB" w:rsidRDefault="002751BB" w:rsidP="002751BB">
      <w:pPr>
        <w:ind w:left="360"/>
      </w:pPr>
      <w:r w:rsidRPr="002751BB">
        <w:t xml:space="preserve">BERTRAND, Y. </w:t>
      </w:r>
      <w:proofErr w:type="spellStart"/>
      <w:r w:rsidRPr="002751BB">
        <w:t>Soudobé</w:t>
      </w:r>
      <w:proofErr w:type="spellEnd"/>
      <w:r w:rsidRPr="002751BB">
        <w:t xml:space="preserve"> </w:t>
      </w:r>
      <w:proofErr w:type="spellStart"/>
      <w:r w:rsidRPr="002751BB">
        <w:t>teorie</w:t>
      </w:r>
      <w:proofErr w:type="spellEnd"/>
      <w:r w:rsidRPr="002751BB">
        <w:t xml:space="preserve"> </w:t>
      </w:r>
      <w:proofErr w:type="spellStart"/>
      <w:r w:rsidRPr="002751BB">
        <w:t>vzdělávání</w:t>
      </w:r>
      <w:proofErr w:type="spellEnd"/>
      <w:r w:rsidRPr="002751BB">
        <w:t>. Vyd. 1. Praha: Portál, 1998.</w:t>
      </w:r>
    </w:p>
    <w:p w14:paraId="0F408D83" w14:textId="77777777" w:rsidR="002751BB" w:rsidRPr="002751BB" w:rsidRDefault="002751BB" w:rsidP="002751BB">
      <w:pPr>
        <w:ind w:left="360"/>
      </w:pPr>
      <w:r w:rsidRPr="002751BB">
        <w:t xml:space="preserve">                                               ISBN 8071782165</w:t>
      </w:r>
    </w:p>
    <w:p w14:paraId="3A81A4EB" w14:textId="77777777" w:rsidR="002751BB" w:rsidRPr="002751BB" w:rsidRDefault="002751BB" w:rsidP="002751BB">
      <w:pPr>
        <w:ind w:left="360"/>
      </w:pPr>
      <w:r w:rsidRPr="002751BB">
        <w:t xml:space="preserve">FRANKL, V.E. </w:t>
      </w:r>
      <w:proofErr w:type="spellStart"/>
      <w:r w:rsidRPr="002751BB">
        <w:t>Vule</w:t>
      </w:r>
      <w:proofErr w:type="spellEnd"/>
      <w:r w:rsidRPr="002751BB">
        <w:t xml:space="preserve"> </w:t>
      </w:r>
      <w:proofErr w:type="spellStart"/>
      <w:r w:rsidRPr="002751BB">
        <w:t>ke</w:t>
      </w:r>
      <w:proofErr w:type="spellEnd"/>
      <w:r w:rsidRPr="002751BB">
        <w:t xml:space="preserve"> smyslu.Brno:Cesta,1994</w:t>
      </w:r>
    </w:p>
    <w:p w14:paraId="1AA0AC68" w14:textId="77777777" w:rsidR="002751BB" w:rsidRPr="002751BB" w:rsidRDefault="002751BB" w:rsidP="002751BB">
      <w:pPr>
        <w:ind w:left="360"/>
      </w:pPr>
      <w:r w:rsidRPr="002751BB">
        <w:t xml:space="preserve">KAŠČÁK, Ondrej a Branislav PUPALA. Výchova a vzdelávanie v základných </w:t>
      </w:r>
    </w:p>
    <w:p w14:paraId="2102CDE0" w14:textId="77777777" w:rsidR="002751BB" w:rsidRPr="002751BB" w:rsidRDefault="002751BB" w:rsidP="002751BB">
      <w:pPr>
        <w:ind w:left="360"/>
      </w:pPr>
      <w:r w:rsidRPr="002751BB">
        <w:t xml:space="preserve">                        diskurzoch.  Prešov: </w:t>
      </w:r>
      <w:proofErr w:type="spellStart"/>
      <w:r w:rsidRPr="002751BB">
        <w:t>Rokus</w:t>
      </w:r>
      <w:proofErr w:type="spellEnd"/>
      <w:r w:rsidRPr="002751BB">
        <w:t>, 2009, 175 s.  ISBN 9788089055982</w:t>
      </w:r>
    </w:p>
    <w:p w14:paraId="03A0D7C8" w14:textId="77777777" w:rsidR="002751BB" w:rsidRPr="002751BB" w:rsidRDefault="002751BB" w:rsidP="002751BB">
      <w:pPr>
        <w:ind w:left="360"/>
      </w:pPr>
      <w:proofErr w:type="spellStart"/>
      <w:r w:rsidRPr="002751BB">
        <w:t>Kosová,B</w:t>
      </w:r>
      <w:proofErr w:type="spellEnd"/>
      <w:r w:rsidRPr="002751BB">
        <w:t>. Sebarealizácia, zmysel života a výchova.</w:t>
      </w:r>
    </w:p>
    <w:p w14:paraId="4C82B91F" w14:textId="77777777" w:rsidR="002751BB" w:rsidRPr="002751BB" w:rsidRDefault="002751BB" w:rsidP="002751BB">
      <w:pPr>
        <w:ind w:left="360"/>
      </w:pPr>
      <w:r w:rsidRPr="002751BB">
        <w:t xml:space="preserve">                    In. Vybrané kapitoly z teórie výchovy.  Prešov: PU v Prešove, 2013,   </w:t>
      </w:r>
    </w:p>
    <w:p w14:paraId="4E04AD35" w14:textId="77777777" w:rsidR="002751BB" w:rsidRPr="002751BB" w:rsidRDefault="002751BB" w:rsidP="002751BB">
      <w:pPr>
        <w:ind w:left="360"/>
      </w:pPr>
      <w:r w:rsidRPr="002751BB">
        <w:t xml:space="preserve">                   978-80-555-0941-9</w:t>
      </w:r>
    </w:p>
    <w:p w14:paraId="525D3B79" w14:textId="77777777" w:rsidR="002751BB" w:rsidRPr="00456BD4" w:rsidRDefault="002751BB" w:rsidP="00456BD4">
      <w:pPr>
        <w:ind w:left="360"/>
        <w:rPr>
          <w:b/>
          <w:bCs/>
        </w:rPr>
      </w:pPr>
    </w:p>
    <w:p w14:paraId="3FD928D6" w14:textId="77777777" w:rsidR="00456BD4" w:rsidRPr="00456BD4" w:rsidRDefault="00456BD4" w:rsidP="00456BD4"/>
    <w:p w14:paraId="5B54CB80" w14:textId="77777777" w:rsidR="00456BD4" w:rsidRPr="00456BD4" w:rsidRDefault="00456BD4" w:rsidP="00456BD4">
      <w:pPr>
        <w:ind w:left="360"/>
      </w:pPr>
    </w:p>
    <w:p w14:paraId="2C7D59D4" w14:textId="77777777" w:rsidR="00456BD4" w:rsidRPr="00456BD4" w:rsidRDefault="00456BD4" w:rsidP="00456BD4">
      <w:pPr>
        <w:rPr>
          <w:b/>
          <w:bCs/>
        </w:rPr>
      </w:pPr>
    </w:p>
    <w:sectPr w:rsidR="00456BD4" w:rsidRPr="00456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CC1"/>
    <w:multiLevelType w:val="hybridMultilevel"/>
    <w:tmpl w:val="D894509E"/>
    <w:lvl w:ilvl="0" w:tplc="4AB208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1C7F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C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89A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C02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8F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42E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02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A3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1D4"/>
    <w:multiLevelType w:val="hybridMultilevel"/>
    <w:tmpl w:val="A048699A"/>
    <w:lvl w:ilvl="0" w:tplc="9C5E67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AC26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81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025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6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66F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E19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0D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012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BBD"/>
    <w:multiLevelType w:val="hybridMultilevel"/>
    <w:tmpl w:val="77427D28"/>
    <w:lvl w:ilvl="0" w:tplc="CFFEC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035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46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08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0F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61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4B8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81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47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01DEB"/>
    <w:multiLevelType w:val="hybridMultilevel"/>
    <w:tmpl w:val="CB82C3CE"/>
    <w:lvl w:ilvl="0" w:tplc="66DC7C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471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416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F0BB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481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4A6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EA8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00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0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72B62"/>
    <w:multiLevelType w:val="hybridMultilevel"/>
    <w:tmpl w:val="2A4AB9C4"/>
    <w:lvl w:ilvl="0" w:tplc="1A5CBF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ED3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0E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4B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406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C6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BC61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E7F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44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44659"/>
    <w:multiLevelType w:val="hybridMultilevel"/>
    <w:tmpl w:val="C8E22B16"/>
    <w:lvl w:ilvl="0" w:tplc="915C2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55E51"/>
    <w:multiLevelType w:val="hybridMultilevel"/>
    <w:tmpl w:val="3376804A"/>
    <w:lvl w:ilvl="0" w:tplc="09542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D829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3EDF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A48E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F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61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A4D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09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A0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2323C"/>
    <w:multiLevelType w:val="hybridMultilevel"/>
    <w:tmpl w:val="D97C19BA"/>
    <w:lvl w:ilvl="0" w:tplc="43D810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5E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746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61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BABA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0D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3603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7CD4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80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92FA7"/>
    <w:multiLevelType w:val="hybridMultilevel"/>
    <w:tmpl w:val="B4C20734"/>
    <w:lvl w:ilvl="0" w:tplc="BC3025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D410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0C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89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4C8E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B8D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E1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4D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C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82877"/>
    <w:multiLevelType w:val="hybridMultilevel"/>
    <w:tmpl w:val="39C47E9C"/>
    <w:lvl w:ilvl="0" w:tplc="9EC0BF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C01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A6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47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69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25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A20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A0B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E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7EA8"/>
    <w:multiLevelType w:val="hybridMultilevel"/>
    <w:tmpl w:val="A5B4690E"/>
    <w:lvl w:ilvl="0" w:tplc="C748B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3C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EF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603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5B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4AB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A2C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06C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4888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11109"/>
    <w:multiLevelType w:val="hybridMultilevel"/>
    <w:tmpl w:val="70167D2C"/>
    <w:lvl w:ilvl="0" w:tplc="6B922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854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E7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4E4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9CF9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466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8C3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A8F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CBF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19F6"/>
    <w:multiLevelType w:val="hybridMultilevel"/>
    <w:tmpl w:val="33F0FCB2"/>
    <w:lvl w:ilvl="0" w:tplc="E0C23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2C2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304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9EC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4E7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34D8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8ED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490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081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737DB"/>
    <w:multiLevelType w:val="hybridMultilevel"/>
    <w:tmpl w:val="15C8DF00"/>
    <w:lvl w:ilvl="0" w:tplc="BBEA83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027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C46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24E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2DE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E42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25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40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EB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A5864"/>
    <w:multiLevelType w:val="hybridMultilevel"/>
    <w:tmpl w:val="8A1E2254"/>
    <w:lvl w:ilvl="0" w:tplc="76728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8CE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48C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A8F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C0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1A9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EEE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AA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8A0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374EA"/>
    <w:multiLevelType w:val="hybridMultilevel"/>
    <w:tmpl w:val="2256BA1E"/>
    <w:lvl w:ilvl="0" w:tplc="C42082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E05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45E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415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A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EC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2DE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A59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AB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"/>
  </w:num>
  <w:num w:numId="5">
    <w:abstractNumId w:val="12"/>
  </w:num>
  <w:num w:numId="6">
    <w:abstractNumId w:val="3"/>
  </w:num>
  <w:num w:numId="7">
    <w:abstractNumId w:val="2"/>
  </w:num>
  <w:num w:numId="8">
    <w:abstractNumId w:val="4"/>
  </w:num>
  <w:num w:numId="9">
    <w:abstractNumId w:val="11"/>
  </w:num>
  <w:num w:numId="10">
    <w:abstractNumId w:val="7"/>
  </w:num>
  <w:num w:numId="11">
    <w:abstractNumId w:val="0"/>
  </w:num>
  <w:num w:numId="12">
    <w:abstractNumId w:val="8"/>
  </w:num>
  <w:num w:numId="13">
    <w:abstractNumId w:val="14"/>
  </w:num>
  <w:num w:numId="14">
    <w:abstractNumId w:val="6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D4"/>
    <w:rsid w:val="002751BB"/>
    <w:rsid w:val="00456BD4"/>
    <w:rsid w:val="007C7C42"/>
    <w:rsid w:val="009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0BA0"/>
  <w15:chartTrackingRefBased/>
  <w15:docId w15:val="{EB610B79-FFD9-42C5-A935-93F8A398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6BD4"/>
    <w:pPr>
      <w:ind w:left="720"/>
      <w:contextualSpacing/>
    </w:pPr>
  </w:style>
  <w:style w:type="table" w:styleId="Mriekatabuky">
    <w:name w:val="Table Grid"/>
    <w:basedOn w:val="Normlnatabuka"/>
    <w:uiPriority w:val="39"/>
    <w:rsid w:val="00456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9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7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7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8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6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63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689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642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945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814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4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0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8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1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0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2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9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7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99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Pribitná</dc:creator>
  <cp:keywords/>
  <dc:description/>
  <cp:lastModifiedBy>Lucia Pribitná</cp:lastModifiedBy>
  <cp:revision>1</cp:revision>
  <dcterms:created xsi:type="dcterms:W3CDTF">2021-03-03T13:51:00Z</dcterms:created>
  <dcterms:modified xsi:type="dcterms:W3CDTF">2021-03-03T14:17:00Z</dcterms:modified>
</cp:coreProperties>
</file>