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5000" w:type="pct"/>
        <w:tblBorders>
          <w:top w:val="dashed" w:sz="12" w:space="0" w:color="auto"/>
          <w:left w:val="dashed" w:sz="12" w:space="0" w:color="auto"/>
          <w:bottom w:val="dashed" w:sz="12" w:space="0" w:color="auto"/>
          <w:right w:val="dashed" w:sz="12" w:space="0" w:color="auto"/>
          <w:insideH w:val="dashed" w:sz="12" w:space="0" w:color="auto"/>
          <w:insideV w:val="dashed" w:sz="12" w:space="0" w:color="auto"/>
        </w:tblBorders>
        <w:tblLook w:val="04A0" w:firstRow="1" w:lastRow="0" w:firstColumn="1" w:lastColumn="0" w:noHBand="0" w:noVBand="1"/>
      </w:tblPr>
      <w:tblGrid>
        <w:gridCol w:w="2321"/>
        <w:gridCol w:w="2091"/>
        <w:gridCol w:w="2429"/>
        <w:gridCol w:w="2201"/>
      </w:tblGrid>
      <w:tr w:rsidR="000C75BA" w:rsidRPr="000C75BA" w:rsidTr="002C4721">
        <w:tc>
          <w:tcPr>
            <w:tcW w:w="1284" w:type="pct"/>
            <w:shd w:val="clear" w:color="auto" w:fill="A8D08D" w:themeFill="accent6" w:themeFillTint="99"/>
          </w:tcPr>
          <w:p w:rsidR="000C75BA" w:rsidRPr="000C75BA" w:rsidRDefault="000C75BA" w:rsidP="000C75BA">
            <w:pPr>
              <w:spacing w:after="160" w:line="259" w:lineRule="auto"/>
              <w:rPr>
                <w:b/>
                <w:bCs/>
              </w:rPr>
            </w:pPr>
            <w:r w:rsidRPr="000C75BA">
              <w:rPr>
                <w:b/>
                <w:bCs/>
              </w:rPr>
              <w:t>TRANSLATION</w:t>
            </w:r>
          </w:p>
        </w:tc>
        <w:tc>
          <w:tcPr>
            <w:tcW w:w="1156" w:type="pct"/>
            <w:shd w:val="clear" w:color="auto" w:fill="A8D08D" w:themeFill="accent6" w:themeFillTint="99"/>
          </w:tcPr>
          <w:p w:rsidR="000C75BA" w:rsidRPr="000C75BA" w:rsidRDefault="000C75BA" w:rsidP="000C75BA">
            <w:pPr>
              <w:spacing w:after="160" w:line="259" w:lineRule="auto"/>
              <w:rPr>
                <w:b/>
                <w:bCs/>
              </w:rPr>
            </w:pPr>
            <w:r w:rsidRPr="000C75BA">
              <w:rPr>
                <w:b/>
                <w:bCs/>
              </w:rPr>
              <w:t>ADJECTIVE</w:t>
            </w:r>
          </w:p>
        </w:tc>
        <w:tc>
          <w:tcPr>
            <w:tcW w:w="1343" w:type="pct"/>
            <w:shd w:val="clear" w:color="auto" w:fill="A8D08D" w:themeFill="accent6" w:themeFillTint="99"/>
          </w:tcPr>
          <w:p w:rsidR="000C75BA" w:rsidRPr="000C75BA" w:rsidRDefault="000C75BA" w:rsidP="000C75BA">
            <w:pPr>
              <w:spacing w:after="160" w:line="259" w:lineRule="auto"/>
              <w:rPr>
                <w:b/>
                <w:bCs/>
              </w:rPr>
            </w:pPr>
            <w:r w:rsidRPr="000C75BA">
              <w:rPr>
                <w:b/>
                <w:bCs/>
              </w:rPr>
              <w:t>COMPARATIVE</w:t>
            </w:r>
          </w:p>
        </w:tc>
        <w:tc>
          <w:tcPr>
            <w:tcW w:w="1217" w:type="pct"/>
            <w:shd w:val="clear" w:color="auto" w:fill="A8D08D" w:themeFill="accent6" w:themeFillTint="99"/>
          </w:tcPr>
          <w:p w:rsidR="000C75BA" w:rsidRPr="000C75BA" w:rsidRDefault="000C75BA" w:rsidP="000C75BA">
            <w:pPr>
              <w:spacing w:after="160" w:line="259" w:lineRule="auto"/>
              <w:rPr>
                <w:b/>
                <w:bCs/>
              </w:rPr>
            </w:pPr>
            <w:r w:rsidRPr="000C75BA">
              <w:rPr>
                <w:b/>
                <w:bCs/>
              </w:rPr>
              <w:t>SUPERLATIVE</w:t>
            </w: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BAD</w:t>
            </w: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DANGEROUS</w:t>
            </w: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rPr>
          <w:trHeight w:val="553"/>
        </w:trPr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BETTER</w:t>
            </w: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FAT</w:t>
            </w: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MLADÝ</w:t>
            </w: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LARGER</w:t>
            </w: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HEAVY</w:t>
            </w: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EXPENSIVE</w:t>
            </w: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</w:tr>
      <w:tr w:rsidR="000C75BA" w:rsidRPr="000C75BA" w:rsidTr="002C4721">
        <w:tc>
          <w:tcPr>
            <w:tcW w:w="1284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156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343" w:type="pct"/>
          </w:tcPr>
          <w:p w:rsidR="000C75BA" w:rsidRPr="000C75BA" w:rsidRDefault="000C75BA" w:rsidP="000C75BA">
            <w:pPr>
              <w:spacing w:after="160" w:line="259" w:lineRule="auto"/>
            </w:pPr>
          </w:p>
        </w:tc>
        <w:tc>
          <w:tcPr>
            <w:tcW w:w="1217" w:type="pct"/>
          </w:tcPr>
          <w:p w:rsidR="000C75BA" w:rsidRPr="000C75BA" w:rsidRDefault="000C75BA" w:rsidP="000C75BA">
            <w:pPr>
              <w:spacing w:after="160" w:line="259" w:lineRule="auto"/>
            </w:pPr>
            <w:r w:rsidRPr="000C75BA">
              <w:t>THE MOST FAMOUS</w:t>
            </w:r>
          </w:p>
        </w:tc>
      </w:tr>
    </w:tbl>
    <w:p w:rsidR="000C75BA" w:rsidRDefault="000C75BA" w:rsidP="000C75BA"/>
    <w:p w:rsidR="000C75BA" w:rsidRPr="000C75BA" w:rsidRDefault="000C75BA" w:rsidP="000C75BA">
      <w:pPr>
        <w:rPr>
          <w:sz w:val="28"/>
          <w:szCs w:val="28"/>
        </w:rPr>
      </w:pPr>
      <w:proofErr w:type="spellStart"/>
      <w:r w:rsidRPr="000C75BA">
        <w:rPr>
          <w:sz w:val="28"/>
          <w:szCs w:val="28"/>
        </w:rPr>
        <w:t>Complete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the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sentences</w:t>
      </w:r>
      <w:proofErr w:type="spellEnd"/>
      <w:r w:rsidRPr="000C75BA">
        <w:rPr>
          <w:sz w:val="28"/>
          <w:szCs w:val="28"/>
        </w:rPr>
        <w:t xml:space="preserve">. </w:t>
      </w:r>
      <w:proofErr w:type="spellStart"/>
      <w:r w:rsidRPr="000C75BA">
        <w:rPr>
          <w:sz w:val="28"/>
          <w:szCs w:val="28"/>
        </w:rPr>
        <w:t>Use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b/>
          <w:sz w:val="28"/>
          <w:szCs w:val="28"/>
        </w:rPr>
        <w:t>the</w:t>
      </w:r>
      <w:proofErr w:type="spellEnd"/>
      <w:r w:rsidRPr="000C75BA">
        <w:rPr>
          <w:b/>
          <w:sz w:val="28"/>
          <w:szCs w:val="28"/>
        </w:rPr>
        <w:t xml:space="preserve"> </w:t>
      </w:r>
      <w:proofErr w:type="spellStart"/>
      <w:r w:rsidRPr="000C75BA">
        <w:rPr>
          <w:b/>
          <w:sz w:val="28"/>
          <w:szCs w:val="28"/>
        </w:rPr>
        <w:t>comparative</w:t>
      </w:r>
      <w:proofErr w:type="spellEnd"/>
      <w:r w:rsidRPr="000C75BA">
        <w:rPr>
          <w:b/>
          <w:sz w:val="28"/>
          <w:szCs w:val="28"/>
        </w:rPr>
        <w:t xml:space="preserve"> </w:t>
      </w:r>
      <w:proofErr w:type="spellStart"/>
      <w:r w:rsidRPr="000C75BA">
        <w:rPr>
          <w:b/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adjectives</w:t>
      </w:r>
      <w:proofErr w:type="spellEnd"/>
      <w:r>
        <w:rPr>
          <w:sz w:val="28"/>
          <w:szCs w:val="28"/>
        </w:rPr>
        <w:t>.</w:t>
      </w: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1.</w:t>
      </w:r>
      <w:r w:rsidRPr="000C75BA">
        <w:rPr>
          <w:sz w:val="28"/>
          <w:szCs w:val="28"/>
        </w:rPr>
        <w:tab/>
      </w:r>
      <w:proofErr w:type="spellStart"/>
      <w:r w:rsidRPr="000C75BA">
        <w:rPr>
          <w:sz w:val="28"/>
          <w:szCs w:val="28"/>
        </w:rPr>
        <w:t>It’s</w:t>
      </w:r>
      <w:proofErr w:type="spellEnd"/>
      <w:r w:rsidRPr="000C75BA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______________</w:t>
      </w:r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today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than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yesterday</w:t>
      </w:r>
      <w:proofErr w:type="spellEnd"/>
      <w:r w:rsidRPr="000C75BA">
        <w:rPr>
          <w:sz w:val="28"/>
          <w:szCs w:val="28"/>
        </w:rPr>
        <w:t>. [hot]</w:t>
      </w: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2.</w:t>
      </w:r>
      <w:r w:rsidRPr="000C75BA">
        <w:rPr>
          <w:sz w:val="28"/>
          <w:szCs w:val="28"/>
        </w:rPr>
        <w:tab/>
      </w:r>
      <w:proofErr w:type="spellStart"/>
      <w:r w:rsidRPr="000C75BA">
        <w:rPr>
          <w:sz w:val="28"/>
          <w:szCs w:val="28"/>
        </w:rPr>
        <w:t>Our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dog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is</w:t>
      </w:r>
      <w:proofErr w:type="spellEnd"/>
      <w:r w:rsidRPr="000C75BA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___________</w:t>
      </w:r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than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Jon’s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dog</w:t>
      </w:r>
      <w:proofErr w:type="spellEnd"/>
      <w:r w:rsidRPr="000C75BA">
        <w:rPr>
          <w:sz w:val="28"/>
          <w:szCs w:val="28"/>
        </w:rPr>
        <w:t>. [</w:t>
      </w:r>
      <w:proofErr w:type="spellStart"/>
      <w:r w:rsidRPr="000C75BA">
        <w:rPr>
          <w:sz w:val="28"/>
          <w:szCs w:val="28"/>
        </w:rPr>
        <w:t>old</w:t>
      </w:r>
      <w:proofErr w:type="spellEnd"/>
      <w:r w:rsidRPr="000C75BA">
        <w:rPr>
          <w:sz w:val="28"/>
          <w:szCs w:val="28"/>
        </w:rPr>
        <w:t>]</w:t>
      </w: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3.</w:t>
      </w:r>
      <w:r w:rsidRPr="000C75BA">
        <w:rPr>
          <w:sz w:val="28"/>
          <w:szCs w:val="28"/>
        </w:rPr>
        <w:tab/>
        <w:t xml:space="preserve">I </w:t>
      </w:r>
      <w:proofErr w:type="spellStart"/>
      <w:r w:rsidRPr="000C75BA">
        <w:rPr>
          <w:sz w:val="28"/>
          <w:szCs w:val="28"/>
        </w:rPr>
        <w:t>think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Maths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is</w:t>
      </w:r>
      <w:proofErr w:type="spellEnd"/>
      <w:r w:rsidRPr="000C75BA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________</w:t>
      </w:r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than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English</w:t>
      </w:r>
      <w:proofErr w:type="spellEnd"/>
      <w:r w:rsidRPr="000C75BA">
        <w:rPr>
          <w:sz w:val="28"/>
          <w:szCs w:val="28"/>
        </w:rPr>
        <w:t>. [</w:t>
      </w:r>
      <w:proofErr w:type="spellStart"/>
      <w:r w:rsidRPr="000C75BA">
        <w:rPr>
          <w:sz w:val="28"/>
          <w:szCs w:val="28"/>
        </w:rPr>
        <w:t>difficult</w:t>
      </w:r>
      <w:proofErr w:type="spellEnd"/>
      <w:r w:rsidRPr="000C75BA">
        <w:rPr>
          <w:sz w:val="28"/>
          <w:szCs w:val="28"/>
        </w:rPr>
        <w:t>]</w:t>
      </w: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4.</w:t>
      </w:r>
      <w:r w:rsidRPr="000C75BA">
        <w:rPr>
          <w:sz w:val="28"/>
          <w:szCs w:val="28"/>
        </w:rPr>
        <w:tab/>
      </w:r>
      <w:proofErr w:type="spellStart"/>
      <w:r w:rsidRPr="000C75BA">
        <w:rPr>
          <w:sz w:val="28"/>
          <w:szCs w:val="28"/>
        </w:rPr>
        <w:t>Which</w:t>
      </w:r>
      <w:proofErr w:type="spellEnd"/>
      <w:r w:rsidRPr="000C75BA">
        <w:rPr>
          <w:sz w:val="28"/>
          <w:szCs w:val="28"/>
        </w:rPr>
        <w:t xml:space="preserve"> city </w:t>
      </w:r>
      <w:proofErr w:type="spellStart"/>
      <w:r w:rsidRPr="000C75BA">
        <w:rPr>
          <w:sz w:val="28"/>
          <w:szCs w:val="28"/>
        </w:rPr>
        <w:t>is</w:t>
      </w:r>
      <w:proofErr w:type="spellEnd"/>
      <w:r w:rsidRPr="000C75BA">
        <w:rPr>
          <w:sz w:val="28"/>
          <w:szCs w:val="28"/>
        </w:rPr>
        <w:t xml:space="preserve"> ______________</w:t>
      </w:r>
      <w:r>
        <w:rPr>
          <w:sz w:val="28"/>
          <w:szCs w:val="28"/>
        </w:rPr>
        <w:t>________</w:t>
      </w:r>
      <w:r w:rsidRPr="000C75BA">
        <w:rPr>
          <w:sz w:val="28"/>
          <w:szCs w:val="28"/>
        </w:rPr>
        <w:t xml:space="preserve">_, </w:t>
      </w:r>
      <w:proofErr w:type="spellStart"/>
      <w:r w:rsidRPr="000C75BA">
        <w:rPr>
          <w:sz w:val="28"/>
          <w:szCs w:val="28"/>
        </w:rPr>
        <w:t>London</w:t>
      </w:r>
      <w:proofErr w:type="spellEnd"/>
      <w:r w:rsidRPr="000C75BA">
        <w:rPr>
          <w:sz w:val="28"/>
          <w:szCs w:val="28"/>
        </w:rPr>
        <w:t xml:space="preserve"> or </w:t>
      </w:r>
      <w:proofErr w:type="spellStart"/>
      <w:r w:rsidRPr="000C75BA">
        <w:rPr>
          <w:sz w:val="28"/>
          <w:szCs w:val="28"/>
        </w:rPr>
        <w:t>Paris</w:t>
      </w:r>
      <w:proofErr w:type="spellEnd"/>
      <w:r w:rsidRPr="000C75BA">
        <w:rPr>
          <w:sz w:val="28"/>
          <w:szCs w:val="28"/>
        </w:rPr>
        <w:t>? [</w:t>
      </w:r>
      <w:proofErr w:type="spellStart"/>
      <w:r w:rsidRPr="000C75BA">
        <w:rPr>
          <w:sz w:val="28"/>
          <w:szCs w:val="28"/>
        </w:rPr>
        <w:t>beautiful</w:t>
      </w:r>
      <w:proofErr w:type="spellEnd"/>
      <w:r w:rsidRPr="000C75BA">
        <w:rPr>
          <w:sz w:val="28"/>
          <w:szCs w:val="28"/>
        </w:rPr>
        <w:t>]</w:t>
      </w:r>
    </w:p>
    <w:p w:rsidR="000C75BA" w:rsidRPr="000C75BA" w:rsidRDefault="000C75BA" w:rsidP="000C75B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0C75BA">
        <w:rPr>
          <w:sz w:val="28"/>
          <w:szCs w:val="28"/>
        </w:rPr>
        <w:t>.</w:t>
      </w:r>
      <w:r w:rsidRPr="000C75BA">
        <w:rPr>
          <w:sz w:val="28"/>
          <w:szCs w:val="28"/>
        </w:rPr>
        <w:tab/>
      </w:r>
      <w:proofErr w:type="spellStart"/>
      <w:r w:rsidRPr="000C75BA">
        <w:rPr>
          <w:sz w:val="28"/>
          <w:szCs w:val="28"/>
        </w:rPr>
        <w:t>The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weather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is</w:t>
      </w:r>
      <w:proofErr w:type="spellEnd"/>
      <w:r w:rsidRPr="000C75BA">
        <w:rPr>
          <w:sz w:val="28"/>
          <w:szCs w:val="28"/>
        </w:rPr>
        <w:t xml:space="preserve"> _______________</w:t>
      </w:r>
      <w:r>
        <w:rPr>
          <w:sz w:val="28"/>
          <w:szCs w:val="28"/>
        </w:rPr>
        <w:t>_______</w:t>
      </w:r>
      <w:r w:rsidRPr="000C75BA">
        <w:rPr>
          <w:sz w:val="28"/>
          <w:szCs w:val="28"/>
        </w:rPr>
        <w:t xml:space="preserve"> in </w:t>
      </w:r>
      <w:proofErr w:type="spellStart"/>
      <w:r w:rsidRPr="000C75BA">
        <w:rPr>
          <w:sz w:val="28"/>
          <w:szCs w:val="28"/>
        </w:rPr>
        <w:t>July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than</w:t>
      </w:r>
      <w:proofErr w:type="spellEnd"/>
      <w:r w:rsidRPr="000C75BA">
        <w:rPr>
          <w:sz w:val="28"/>
          <w:szCs w:val="28"/>
        </w:rPr>
        <w:t xml:space="preserve"> in </w:t>
      </w:r>
      <w:proofErr w:type="spellStart"/>
      <w:r w:rsidRPr="000C75BA">
        <w:rPr>
          <w:sz w:val="28"/>
          <w:szCs w:val="28"/>
        </w:rPr>
        <w:t>June</w:t>
      </w:r>
      <w:proofErr w:type="spellEnd"/>
      <w:r w:rsidRPr="000C75BA">
        <w:rPr>
          <w:sz w:val="28"/>
          <w:szCs w:val="28"/>
        </w:rPr>
        <w:t>. [</w:t>
      </w:r>
      <w:proofErr w:type="spellStart"/>
      <w:r w:rsidRPr="000C75BA">
        <w:rPr>
          <w:sz w:val="28"/>
          <w:szCs w:val="28"/>
        </w:rPr>
        <w:t>sunny</w:t>
      </w:r>
      <w:proofErr w:type="spellEnd"/>
      <w:r w:rsidRPr="000C75BA">
        <w:rPr>
          <w:sz w:val="28"/>
          <w:szCs w:val="28"/>
        </w:rPr>
        <w:t>]</w:t>
      </w:r>
    </w:p>
    <w:p w:rsidR="000C75BA" w:rsidRDefault="000C75BA" w:rsidP="000C75BA"/>
    <w:p w:rsidR="000C75BA" w:rsidRPr="000C75BA" w:rsidRDefault="000C75BA" w:rsidP="000C75BA">
      <w:pPr>
        <w:rPr>
          <w:sz w:val="28"/>
          <w:szCs w:val="28"/>
        </w:rPr>
      </w:pPr>
      <w:proofErr w:type="spellStart"/>
      <w:r w:rsidRPr="000C75BA">
        <w:rPr>
          <w:sz w:val="28"/>
          <w:szCs w:val="28"/>
        </w:rPr>
        <w:t>Use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the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words</w:t>
      </w:r>
      <w:proofErr w:type="spellEnd"/>
      <w:r w:rsidRPr="000C75BA">
        <w:rPr>
          <w:sz w:val="28"/>
          <w:szCs w:val="28"/>
        </w:rPr>
        <w:t xml:space="preserve"> to </w:t>
      </w:r>
      <w:proofErr w:type="spellStart"/>
      <w:r w:rsidRPr="000C75BA">
        <w:rPr>
          <w:sz w:val="28"/>
          <w:szCs w:val="28"/>
        </w:rPr>
        <w:t>write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sentences</w:t>
      </w:r>
      <w:proofErr w:type="spellEnd"/>
      <w:r w:rsidRPr="000C75BA">
        <w:rPr>
          <w:sz w:val="28"/>
          <w:szCs w:val="28"/>
        </w:rPr>
        <w:t xml:space="preserve">. </w:t>
      </w:r>
      <w:proofErr w:type="spellStart"/>
      <w:r w:rsidRPr="000C75BA">
        <w:rPr>
          <w:sz w:val="28"/>
          <w:szCs w:val="28"/>
        </w:rPr>
        <w:t>Use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b/>
          <w:sz w:val="28"/>
          <w:szCs w:val="28"/>
        </w:rPr>
        <w:t>the</w:t>
      </w:r>
      <w:proofErr w:type="spellEnd"/>
      <w:r w:rsidRPr="000C75BA">
        <w:rPr>
          <w:b/>
          <w:sz w:val="28"/>
          <w:szCs w:val="28"/>
        </w:rPr>
        <w:t xml:space="preserve"> </w:t>
      </w:r>
      <w:proofErr w:type="spellStart"/>
      <w:r w:rsidRPr="000C75BA">
        <w:rPr>
          <w:b/>
          <w:sz w:val="28"/>
          <w:szCs w:val="28"/>
        </w:rPr>
        <w:t>superlative</w:t>
      </w:r>
      <w:proofErr w:type="spellEnd"/>
      <w:r w:rsidRPr="000C75BA">
        <w:rPr>
          <w:b/>
          <w:sz w:val="28"/>
          <w:szCs w:val="28"/>
        </w:rPr>
        <w:t xml:space="preserve"> </w:t>
      </w:r>
      <w:proofErr w:type="spellStart"/>
      <w:r w:rsidRPr="000C75BA">
        <w:rPr>
          <w:b/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adjectives</w:t>
      </w:r>
      <w:proofErr w:type="spellEnd"/>
      <w:r>
        <w:rPr>
          <w:sz w:val="28"/>
          <w:szCs w:val="28"/>
        </w:rPr>
        <w:t>.</w:t>
      </w: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1.</w:t>
      </w:r>
      <w:r w:rsidRPr="000C75BA">
        <w:rPr>
          <w:sz w:val="28"/>
          <w:szCs w:val="28"/>
        </w:rPr>
        <w:tab/>
        <w:t xml:space="preserve">Holland / </w:t>
      </w:r>
      <w:proofErr w:type="spellStart"/>
      <w:r w:rsidRPr="000C75BA">
        <w:rPr>
          <w:sz w:val="28"/>
          <w:szCs w:val="28"/>
        </w:rPr>
        <w:t>flat</w:t>
      </w:r>
      <w:proofErr w:type="spellEnd"/>
      <w:r w:rsidRPr="000C75BA">
        <w:rPr>
          <w:sz w:val="28"/>
          <w:szCs w:val="28"/>
        </w:rPr>
        <w:t xml:space="preserve"> country / in </w:t>
      </w:r>
      <w:proofErr w:type="spellStart"/>
      <w:r w:rsidRPr="000C75BA">
        <w:rPr>
          <w:sz w:val="28"/>
          <w:szCs w:val="28"/>
        </w:rPr>
        <w:t>Europe</w:t>
      </w:r>
      <w:proofErr w:type="spellEnd"/>
    </w:p>
    <w:p w:rsidR="000C75BA" w:rsidRPr="000C75BA" w:rsidRDefault="000C75BA" w:rsidP="000C75BA">
      <w:pPr>
        <w:rPr>
          <w:sz w:val="28"/>
          <w:szCs w:val="28"/>
        </w:rPr>
      </w:pP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2.</w:t>
      </w:r>
      <w:r w:rsidRPr="000C75BA">
        <w:rPr>
          <w:sz w:val="28"/>
          <w:szCs w:val="28"/>
        </w:rPr>
        <w:tab/>
        <w:t xml:space="preserve">Mount Everest / </w:t>
      </w:r>
      <w:proofErr w:type="spellStart"/>
      <w:r w:rsidRPr="000C75BA">
        <w:rPr>
          <w:sz w:val="28"/>
          <w:szCs w:val="28"/>
        </w:rPr>
        <w:t>high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mountain</w:t>
      </w:r>
      <w:proofErr w:type="spellEnd"/>
      <w:r w:rsidRPr="000C75BA">
        <w:rPr>
          <w:sz w:val="28"/>
          <w:szCs w:val="28"/>
        </w:rPr>
        <w:t xml:space="preserve"> / in </w:t>
      </w:r>
      <w:proofErr w:type="spellStart"/>
      <w:r w:rsidRPr="000C75BA">
        <w:rPr>
          <w:sz w:val="28"/>
          <w:szCs w:val="28"/>
        </w:rPr>
        <w:t>the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world</w:t>
      </w:r>
      <w:proofErr w:type="spellEnd"/>
    </w:p>
    <w:p w:rsidR="000C75BA" w:rsidRPr="000C75BA" w:rsidRDefault="000C75BA" w:rsidP="000C75BA">
      <w:pPr>
        <w:rPr>
          <w:sz w:val="28"/>
          <w:szCs w:val="28"/>
        </w:rPr>
      </w:pPr>
    </w:p>
    <w:p w:rsidR="000C75BA" w:rsidRPr="000C75BA" w:rsidRDefault="000C75BA" w:rsidP="000C75BA">
      <w:pPr>
        <w:rPr>
          <w:sz w:val="28"/>
          <w:szCs w:val="28"/>
        </w:rPr>
      </w:pPr>
      <w:r w:rsidRPr="000C75BA">
        <w:rPr>
          <w:sz w:val="28"/>
          <w:szCs w:val="28"/>
        </w:rPr>
        <w:t>3.</w:t>
      </w:r>
      <w:r w:rsidRPr="000C75BA">
        <w:rPr>
          <w:sz w:val="28"/>
          <w:szCs w:val="28"/>
        </w:rPr>
        <w:tab/>
      </w:r>
      <w:proofErr w:type="spellStart"/>
      <w:r w:rsidRPr="000C75BA">
        <w:rPr>
          <w:sz w:val="28"/>
          <w:szCs w:val="28"/>
        </w:rPr>
        <w:t>the</w:t>
      </w:r>
      <w:proofErr w:type="spellEnd"/>
      <w:r w:rsidRPr="000C75BA">
        <w:rPr>
          <w:sz w:val="28"/>
          <w:szCs w:val="28"/>
        </w:rPr>
        <w:t xml:space="preserve"> Sahara / </w:t>
      </w:r>
      <w:proofErr w:type="spellStart"/>
      <w:r w:rsidRPr="000C75BA">
        <w:rPr>
          <w:sz w:val="28"/>
          <w:szCs w:val="28"/>
        </w:rPr>
        <w:t>large</w:t>
      </w:r>
      <w:proofErr w:type="spellEnd"/>
      <w:r w:rsidRPr="000C75BA">
        <w:rPr>
          <w:sz w:val="28"/>
          <w:szCs w:val="28"/>
        </w:rPr>
        <w:t xml:space="preserve"> </w:t>
      </w:r>
      <w:proofErr w:type="spellStart"/>
      <w:r w:rsidRPr="000C75BA">
        <w:rPr>
          <w:sz w:val="28"/>
          <w:szCs w:val="28"/>
        </w:rPr>
        <w:t>desert</w:t>
      </w:r>
      <w:proofErr w:type="spellEnd"/>
      <w:r w:rsidRPr="000C75BA">
        <w:rPr>
          <w:sz w:val="28"/>
          <w:szCs w:val="28"/>
        </w:rPr>
        <w:t xml:space="preserve"> / in </w:t>
      </w:r>
      <w:proofErr w:type="spellStart"/>
      <w:r w:rsidRPr="000C75BA">
        <w:rPr>
          <w:sz w:val="28"/>
          <w:szCs w:val="28"/>
        </w:rPr>
        <w:t>Africa</w:t>
      </w:r>
      <w:proofErr w:type="spellEnd"/>
    </w:p>
    <w:p w:rsidR="000C75BA" w:rsidRPr="000C75BA" w:rsidRDefault="000C75BA" w:rsidP="000C75BA">
      <w:pPr>
        <w:rPr>
          <w:sz w:val="28"/>
          <w:szCs w:val="28"/>
        </w:rPr>
      </w:pPr>
    </w:p>
    <w:p w:rsidR="000C75BA" w:rsidRPr="000C75BA" w:rsidRDefault="000C75BA" w:rsidP="000C75BA">
      <w:pPr>
        <w:rPr>
          <w:sz w:val="28"/>
          <w:szCs w:val="28"/>
        </w:rPr>
      </w:pPr>
      <w:r>
        <w:rPr>
          <w:sz w:val="28"/>
          <w:szCs w:val="28"/>
        </w:rPr>
        <w:t>4</w:t>
      </w:r>
      <w:bookmarkStart w:id="0" w:name="_GoBack"/>
      <w:bookmarkEnd w:id="0"/>
      <w:r w:rsidRPr="000C75BA">
        <w:rPr>
          <w:sz w:val="28"/>
          <w:szCs w:val="28"/>
        </w:rPr>
        <w:t>.</w:t>
      </w:r>
      <w:r w:rsidRPr="000C75BA">
        <w:rPr>
          <w:sz w:val="28"/>
          <w:szCs w:val="28"/>
        </w:rPr>
        <w:tab/>
      </w:r>
      <w:proofErr w:type="spellStart"/>
      <w:r w:rsidRPr="000C75BA">
        <w:rPr>
          <w:sz w:val="28"/>
          <w:szCs w:val="28"/>
        </w:rPr>
        <w:t>Venice</w:t>
      </w:r>
      <w:proofErr w:type="spellEnd"/>
      <w:r w:rsidRPr="000C75BA">
        <w:rPr>
          <w:sz w:val="28"/>
          <w:szCs w:val="28"/>
        </w:rPr>
        <w:t xml:space="preserve"> / </w:t>
      </w:r>
      <w:proofErr w:type="spellStart"/>
      <w:r w:rsidRPr="000C75BA">
        <w:rPr>
          <w:sz w:val="28"/>
          <w:szCs w:val="28"/>
        </w:rPr>
        <w:t>beautiful</w:t>
      </w:r>
      <w:proofErr w:type="spellEnd"/>
      <w:r w:rsidRPr="000C75BA">
        <w:rPr>
          <w:sz w:val="28"/>
          <w:szCs w:val="28"/>
        </w:rPr>
        <w:t xml:space="preserve"> city / in </w:t>
      </w:r>
      <w:proofErr w:type="spellStart"/>
      <w:r w:rsidRPr="000C75BA">
        <w:rPr>
          <w:sz w:val="28"/>
          <w:szCs w:val="28"/>
        </w:rPr>
        <w:t>Italy</w:t>
      </w:r>
      <w:proofErr w:type="spellEnd"/>
    </w:p>
    <w:p w:rsidR="000C75BA" w:rsidRDefault="000C75BA" w:rsidP="000C75BA"/>
    <w:p w:rsidR="000C75BA" w:rsidRDefault="000C75BA" w:rsidP="000C75BA"/>
    <w:sectPr w:rsidR="000C7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BA"/>
    <w:rsid w:val="000C75BA"/>
    <w:rsid w:val="0034159E"/>
    <w:rsid w:val="00C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0D72C-F0E8-4400-8203-8A4B71FD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0C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2022-12-15T22:17:00Z</dcterms:created>
  <dcterms:modified xsi:type="dcterms:W3CDTF">2022-12-15T22:23:00Z</dcterms:modified>
</cp:coreProperties>
</file>