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6AA" w:rsidRPr="00AA167B" w:rsidRDefault="003466AA" w:rsidP="003466AA">
      <w:pPr>
        <w:spacing w:before="107" w:after="107" w:line="240" w:lineRule="auto"/>
        <w:ind w:right="-993"/>
        <w:jc w:val="center"/>
        <w:rPr>
          <w:rFonts w:ascii="Book Antiqua" w:eastAsia="Times New Roman" w:hAnsi="Book Antiqua" w:cs="Arial"/>
          <w:color w:val="000000"/>
          <w:sz w:val="24"/>
          <w:szCs w:val="24"/>
          <w:lang w:eastAsia="sk-SK"/>
        </w:rPr>
      </w:pPr>
      <w:r>
        <w:rPr>
          <w:rFonts w:ascii="Book Antiqua" w:eastAsia="Times New Roman" w:hAnsi="Book Antiqua" w:cs="Arial"/>
          <w:color w:val="000000"/>
          <w:sz w:val="24"/>
          <w:szCs w:val="24"/>
          <w:lang w:eastAsia="sk-SK"/>
        </w:rPr>
        <w:t xml:space="preserve">Sv. </w:t>
      </w:r>
      <w:proofErr w:type="spellStart"/>
      <w:r>
        <w:rPr>
          <w:rFonts w:ascii="Book Antiqua" w:eastAsia="Times New Roman" w:hAnsi="Book Antiqua" w:cs="Arial"/>
          <w:color w:val="000000"/>
          <w:sz w:val="24"/>
          <w:szCs w:val="24"/>
          <w:lang w:eastAsia="sk-SK"/>
        </w:rPr>
        <w:t>Donát</w:t>
      </w:r>
      <w:proofErr w:type="spellEnd"/>
      <w:r>
        <w:rPr>
          <w:rFonts w:ascii="Book Antiqua" w:eastAsia="Times New Roman" w:hAnsi="Book Antiqua" w:cs="Arial"/>
          <w:color w:val="000000"/>
          <w:sz w:val="24"/>
          <w:szCs w:val="24"/>
          <w:lang w:eastAsia="sk-SK"/>
        </w:rPr>
        <w:t xml:space="preserve"> biskup a mučeník </w:t>
      </w:r>
      <w:r>
        <w:rPr>
          <w:rFonts w:ascii="Book Antiqua" w:hAnsi="Book Antiqua"/>
          <w:sz w:val="24"/>
          <w:szCs w:val="24"/>
        </w:rPr>
        <w:t xml:space="preserve"> (7.08</w:t>
      </w:r>
      <w:r w:rsidRPr="004A4D85">
        <w:rPr>
          <w:rFonts w:ascii="Book Antiqua" w:hAnsi="Book Antiqua"/>
          <w:sz w:val="24"/>
          <w:szCs w:val="24"/>
        </w:rPr>
        <w:t>.)</w:t>
      </w:r>
      <w:r>
        <w:rPr>
          <w:rFonts w:ascii="Book Antiqua" w:hAnsi="Book Antiqua"/>
          <w:sz w:val="24"/>
          <w:szCs w:val="24"/>
        </w:rPr>
        <w:t xml:space="preserve"> – </w:t>
      </w:r>
      <w:proofErr w:type="spellStart"/>
      <w:r>
        <w:rPr>
          <w:rFonts w:ascii="Book Antiqua" w:hAnsi="Book Antiqua"/>
          <w:sz w:val="24"/>
          <w:szCs w:val="24"/>
        </w:rPr>
        <w:t>odpust</w:t>
      </w:r>
      <w:proofErr w:type="spellEnd"/>
      <w:r>
        <w:rPr>
          <w:rFonts w:ascii="Book Antiqua" w:hAnsi="Book Antiqua"/>
          <w:sz w:val="24"/>
          <w:szCs w:val="24"/>
        </w:rPr>
        <w:t xml:space="preserve"> </w:t>
      </w:r>
      <w:proofErr w:type="spellStart"/>
      <w:r>
        <w:rPr>
          <w:rFonts w:ascii="Book Antiqua" w:hAnsi="Book Antiqua"/>
          <w:sz w:val="24"/>
          <w:szCs w:val="24"/>
        </w:rPr>
        <w:t>Cemjata</w:t>
      </w:r>
      <w:proofErr w:type="spellEnd"/>
    </w:p>
    <w:p w:rsidR="003466AA" w:rsidRPr="00AA167B" w:rsidRDefault="003466AA" w:rsidP="003466AA">
      <w:pPr>
        <w:spacing w:before="107" w:after="107" w:line="240" w:lineRule="auto"/>
        <w:ind w:left="-993" w:right="-993"/>
        <w:rPr>
          <w:rFonts w:ascii="Book Antiqua" w:eastAsia="Times New Roman" w:hAnsi="Book Antiqua" w:cs="Arial"/>
          <w:color w:val="000000"/>
          <w:sz w:val="24"/>
          <w:szCs w:val="24"/>
          <w:lang w:eastAsia="sk-SK"/>
        </w:rPr>
      </w:pPr>
      <w:r w:rsidRPr="00AA167B">
        <w:rPr>
          <w:rFonts w:ascii="Book Antiqua" w:eastAsia="Times New Roman" w:hAnsi="Book Antiqua" w:cs="Arial"/>
          <w:color w:val="000000"/>
          <w:sz w:val="24"/>
          <w:szCs w:val="24"/>
          <w:lang w:eastAsia="sk-SK"/>
        </w:rPr>
        <w:t xml:space="preserve">V istej obci v Rusku žil kedysi dávno jeden </w:t>
      </w:r>
      <w:r w:rsidRPr="00AA167B">
        <w:rPr>
          <w:rFonts w:ascii="Book Antiqua" w:eastAsia="Times New Roman" w:hAnsi="Book Antiqua" w:cs="Arial"/>
          <w:b/>
          <w:bCs/>
          <w:color w:val="000000"/>
          <w:sz w:val="24"/>
          <w:szCs w:val="24"/>
          <w:lang w:eastAsia="sk-SK"/>
        </w:rPr>
        <w:t>rabín</w:t>
      </w:r>
      <w:r w:rsidRPr="00AA167B">
        <w:rPr>
          <w:rFonts w:ascii="Book Antiqua" w:eastAsia="Times New Roman" w:hAnsi="Book Antiqua" w:cs="Arial"/>
          <w:color w:val="000000"/>
          <w:sz w:val="24"/>
          <w:szCs w:val="24"/>
          <w:lang w:eastAsia="sk-SK"/>
        </w:rPr>
        <w:t xml:space="preserve">, ktorý mal </w:t>
      </w:r>
      <w:r w:rsidRPr="00AA167B">
        <w:rPr>
          <w:rFonts w:ascii="Book Antiqua" w:eastAsia="Times New Roman" w:hAnsi="Book Antiqua" w:cs="Arial"/>
          <w:b/>
          <w:bCs/>
          <w:color w:val="000000"/>
          <w:sz w:val="24"/>
          <w:szCs w:val="24"/>
          <w:lang w:eastAsia="sk-SK"/>
        </w:rPr>
        <w:t>povesť mimoriadnej svätosti</w:t>
      </w:r>
      <w:r w:rsidRPr="00AA167B">
        <w:rPr>
          <w:rFonts w:ascii="Book Antiqua" w:eastAsia="Times New Roman" w:hAnsi="Book Antiqua" w:cs="Arial"/>
          <w:color w:val="000000"/>
          <w:sz w:val="24"/>
          <w:szCs w:val="24"/>
          <w:lang w:eastAsia="sk-SK"/>
        </w:rPr>
        <w:t xml:space="preserve">. V jeho živote však bolo čosi zvláštne, čo si obyvatelia obce nevedeli vysvetliť. Vždy v piatok ráno z obce zmizol. Nakoľko si ho vážili toto jeho zmiznutie si medzi sebou vysvetľovali dosť pôvabne. Na základe svojej jednoduchej viery a úprimného a pokorného vzťahu k rabínovi prišli k záveru, že </w:t>
      </w:r>
      <w:r w:rsidRPr="00AA167B">
        <w:rPr>
          <w:rFonts w:ascii="Book Antiqua" w:eastAsia="Times New Roman" w:hAnsi="Book Antiqua" w:cs="Arial"/>
          <w:b/>
          <w:bCs/>
          <w:color w:val="000000"/>
          <w:sz w:val="24"/>
          <w:szCs w:val="24"/>
          <w:lang w:eastAsia="sk-SK"/>
        </w:rPr>
        <w:t xml:space="preserve">počas hodín svojej neprítomnosti </w:t>
      </w:r>
      <w:r>
        <w:rPr>
          <w:rFonts w:ascii="Book Antiqua" w:eastAsia="Times New Roman" w:hAnsi="Book Antiqua" w:cs="Arial"/>
          <w:b/>
          <w:bCs/>
          <w:color w:val="000000"/>
          <w:sz w:val="24"/>
          <w:szCs w:val="24"/>
          <w:lang w:eastAsia="sk-SK"/>
        </w:rPr>
        <w:t xml:space="preserve">v </w:t>
      </w:r>
      <w:r w:rsidRPr="00AA167B">
        <w:rPr>
          <w:rFonts w:ascii="Book Antiqua" w:eastAsia="Times New Roman" w:hAnsi="Book Antiqua" w:cs="Arial"/>
          <w:b/>
          <w:bCs/>
          <w:color w:val="000000"/>
          <w:sz w:val="24"/>
          <w:szCs w:val="24"/>
          <w:lang w:eastAsia="sk-SK"/>
        </w:rPr>
        <w:t>obci ich rabín vystupuje do neba a rozpráva sa tam s Bohom</w:t>
      </w:r>
      <w:r w:rsidRPr="00AA167B">
        <w:rPr>
          <w:rFonts w:ascii="Book Antiqua" w:eastAsia="Times New Roman" w:hAnsi="Book Antiqua" w:cs="Arial"/>
          <w:color w:val="000000"/>
          <w:sz w:val="24"/>
          <w:szCs w:val="24"/>
          <w:lang w:eastAsia="sk-SK"/>
        </w:rPr>
        <w:t xml:space="preserve">. </w:t>
      </w:r>
    </w:p>
    <w:p w:rsidR="003466AA" w:rsidRPr="00AA167B" w:rsidRDefault="003466AA" w:rsidP="003466AA">
      <w:pPr>
        <w:spacing w:before="107" w:after="107" w:line="240" w:lineRule="auto"/>
        <w:ind w:left="-993" w:right="-993"/>
        <w:rPr>
          <w:rFonts w:ascii="Book Antiqua" w:eastAsia="Times New Roman" w:hAnsi="Book Antiqua" w:cs="Arial"/>
          <w:color w:val="000000"/>
          <w:sz w:val="24"/>
          <w:szCs w:val="24"/>
          <w:lang w:eastAsia="sk-SK"/>
        </w:rPr>
      </w:pPr>
      <w:r w:rsidRPr="00AA167B">
        <w:rPr>
          <w:rFonts w:ascii="Book Antiqua" w:eastAsia="Times New Roman" w:hAnsi="Book Antiqua" w:cs="Arial"/>
          <w:color w:val="000000"/>
          <w:sz w:val="24"/>
          <w:szCs w:val="24"/>
          <w:lang w:eastAsia="sk-SK"/>
        </w:rPr>
        <w:t xml:space="preserve">Raz prišiel do obce na návštevu istý </w:t>
      </w:r>
      <w:r w:rsidRPr="00AA167B">
        <w:rPr>
          <w:rFonts w:ascii="Book Antiqua" w:eastAsia="Times New Roman" w:hAnsi="Book Antiqua" w:cs="Arial"/>
          <w:b/>
          <w:bCs/>
          <w:color w:val="000000"/>
          <w:sz w:val="24"/>
          <w:szCs w:val="24"/>
          <w:lang w:eastAsia="sk-SK"/>
        </w:rPr>
        <w:t>neznámy človek</w:t>
      </w:r>
      <w:r w:rsidRPr="00AA167B">
        <w:rPr>
          <w:rFonts w:ascii="Book Antiqua" w:eastAsia="Times New Roman" w:hAnsi="Book Antiqua" w:cs="Arial"/>
          <w:color w:val="000000"/>
          <w:sz w:val="24"/>
          <w:szCs w:val="24"/>
          <w:lang w:eastAsia="sk-SK"/>
        </w:rPr>
        <w:t xml:space="preserve">. Keď počul príbeh o rabínovi a o jeho </w:t>
      </w:r>
      <w:proofErr w:type="spellStart"/>
      <w:r w:rsidRPr="00AA167B">
        <w:rPr>
          <w:rFonts w:ascii="Book Antiqua" w:eastAsia="Times New Roman" w:hAnsi="Book Antiqua" w:cs="Arial"/>
          <w:color w:val="000000"/>
          <w:sz w:val="24"/>
          <w:szCs w:val="24"/>
          <w:lang w:eastAsia="sk-SK"/>
        </w:rPr>
        <w:t>každopiatkovom</w:t>
      </w:r>
      <w:proofErr w:type="spellEnd"/>
      <w:r w:rsidRPr="00AA167B">
        <w:rPr>
          <w:rFonts w:ascii="Book Antiqua" w:eastAsia="Times New Roman" w:hAnsi="Book Antiqua" w:cs="Arial"/>
          <w:color w:val="000000"/>
          <w:sz w:val="24"/>
          <w:szCs w:val="24"/>
          <w:lang w:eastAsia="sk-SK"/>
        </w:rPr>
        <w:t xml:space="preserve"> zmiznutí bol dosť skeptický. Zbožná legenda, ktorú si obyvatelia obce o tomto rabínovom zmiznutí šírili sa mu zdala nepravdepodobná. Zaumienil si preto, že celú vec preskúma. Rozhodol sa, že tohto muža známeho svojou svätosťou bude sledovať, a tak si sám z prvej ruky zozbiera dôkazy a na ich pozadí potom </w:t>
      </w:r>
      <w:r w:rsidRPr="00AA167B">
        <w:rPr>
          <w:rFonts w:ascii="Book Antiqua" w:eastAsia="Times New Roman" w:hAnsi="Book Antiqua" w:cs="Arial"/>
          <w:b/>
          <w:bCs/>
          <w:color w:val="000000"/>
          <w:sz w:val="24"/>
          <w:szCs w:val="24"/>
          <w:lang w:eastAsia="sk-SK"/>
        </w:rPr>
        <w:t>odhalí pravdu</w:t>
      </w:r>
      <w:r w:rsidRPr="00AA167B">
        <w:rPr>
          <w:rFonts w:ascii="Book Antiqua" w:eastAsia="Times New Roman" w:hAnsi="Book Antiqua" w:cs="Arial"/>
          <w:color w:val="000000"/>
          <w:sz w:val="24"/>
          <w:szCs w:val="24"/>
          <w:lang w:eastAsia="sk-SK"/>
        </w:rPr>
        <w:t xml:space="preserve">. Jedno piatkové ráno dorazí teda k rabínovmu domu. Pozoruje ho tajne. Vidí, ako vstáva, potom sa modlí. Keď sa domodlí, oblečie sa do šiat sedliaka. Potom si všimne, že rabín si berie sekeru a odchádza do lesa. Stále ho tajne sleduje. V lese sa dá do výrubu stromu. Strom padne, oseká ho, rabín ho porúbe na polená. Tie zviaže do zväzkov. Toľko, koľko vládze, naloží na seba a pohne sa z lesa na odchod. Ide naspäť k obci. Muž vidí ako rabín prichádza k istej chatrči, ktorá sa nachádza v najchudobnejšej časti dediny. Tam, v drevenom príbytku žije jedna stará žena so svojím synom, ktorý je veľmi chorý. Rabín im nechá drevo, ktorého je dosť na asi jeden týždeň. Keď dokončí tento skutok lásky, vráti sa do svojho vlastného domu. </w:t>
      </w:r>
    </w:p>
    <w:p w:rsidR="003466AA" w:rsidRPr="00AA167B" w:rsidRDefault="003466AA" w:rsidP="003466AA">
      <w:pPr>
        <w:spacing w:before="107" w:after="107" w:line="240" w:lineRule="auto"/>
        <w:ind w:left="-993" w:right="-993"/>
        <w:rPr>
          <w:rFonts w:ascii="Book Antiqua" w:eastAsia="Times New Roman" w:hAnsi="Book Antiqua" w:cs="Arial"/>
          <w:color w:val="000000"/>
          <w:sz w:val="24"/>
          <w:szCs w:val="24"/>
          <w:lang w:eastAsia="sk-SK"/>
        </w:rPr>
      </w:pPr>
      <w:r w:rsidRPr="00AA167B">
        <w:rPr>
          <w:rFonts w:ascii="Book Antiqua" w:eastAsia="Times New Roman" w:hAnsi="Book Antiqua" w:cs="Arial"/>
          <w:color w:val="000000"/>
          <w:sz w:val="24"/>
          <w:szCs w:val="24"/>
          <w:lang w:eastAsia="sk-SK"/>
        </w:rPr>
        <w:t>Všetko toto neznámy muž vidí. Je dojatý a premôže ho voči rabínovi veľký obdiv. Rozhodne sa, že v dedine zostane a </w:t>
      </w:r>
      <w:r w:rsidRPr="00AA167B">
        <w:rPr>
          <w:rFonts w:ascii="Book Antiqua" w:eastAsia="Times New Roman" w:hAnsi="Book Antiqua" w:cs="Arial"/>
          <w:b/>
          <w:bCs/>
          <w:color w:val="000000"/>
          <w:sz w:val="24"/>
          <w:szCs w:val="24"/>
          <w:lang w:eastAsia="sk-SK"/>
        </w:rPr>
        <w:t>požiada rabína, aby ho prijal za svojho učeníka</w:t>
      </w:r>
      <w:r w:rsidRPr="00AA167B">
        <w:rPr>
          <w:rFonts w:ascii="Book Antiqua" w:eastAsia="Times New Roman" w:hAnsi="Book Antiqua" w:cs="Arial"/>
          <w:color w:val="000000"/>
          <w:sz w:val="24"/>
          <w:szCs w:val="24"/>
          <w:lang w:eastAsia="sk-SK"/>
        </w:rPr>
        <w:t xml:space="preserve">. Keď potom znova počuje niektorého z dedinčanov hovoriť, že „v piatok náš rabín vždy vystupuje do neba“, pokojne vždy pridá </w:t>
      </w:r>
      <w:r w:rsidRPr="00AA167B">
        <w:rPr>
          <w:rFonts w:ascii="Book Antiqua" w:eastAsia="Times New Roman" w:hAnsi="Book Antiqua" w:cs="Arial"/>
          <w:b/>
          <w:bCs/>
          <w:color w:val="000000"/>
          <w:sz w:val="24"/>
          <w:szCs w:val="24"/>
          <w:lang w:eastAsia="sk-SK"/>
        </w:rPr>
        <w:t>„ak nie ešte vyššie“</w:t>
      </w:r>
      <w:r w:rsidRPr="00AA167B">
        <w:rPr>
          <w:rFonts w:ascii="Book Antiqua" w:eastAsia="Times New Roman" w:hAnsi="Book Antiqua" w:cs="Arial"/>
          <w:color w:val="000000"/>
          <w:sz w:val="24"/>
          <w:szCs w:val="24"/>
          <w:lang w:eastAsia="sk-SK"/>
        </w:rPr>
        <w:t xml:space="preserve">. </w:t>
      </w:r>
    </w:p>
    <w:p w:rsidR="003466AA" w:rsidRPr="00AA167B" w:rsidRDefault="003466AA" w:rsidP="003466AA">
      <w:pPr>
        <w:spacing w:before="107" w:after="107" w:line="240" w:lineRule="auto"/>
        <w:ind w:left="-993" w:right="-993"/>
        <w:rPr>
          <w:rFonts w:ascii="Book Antiqua" w:eastAsia="Times New Roman" w:hAnsi="Book Antiqua" w:cs="Arial"/>
          <w:color w:val="000000"/>
          <w:sz w:val="24"/>
          <w:szCs w:val="24"/>
          <w:lang w:eastAsia="sk-SK"/>
        </w:rPr>
      </w:pPr>
      <w:r w:rsidRPr="00AA167B">
        <w:rPr>
          <w:rFonts w:ascii="Book Antiqua" w:eastAsia="Times New Roman" w:hAnsi="Book Antiqua" w:cs="Arial"/>
          <w:color w:val="000000"/>
          <w:sz w:val="24"/>
          <w:szCs w:val="24"/>
          <w:lang w:eastAsia="sk-SK"/>
        </w:rPr>
        <w:t xml:space="preserve">Nositeľ Nobelovej ceny </w:t>
      </w:r>
      <w:proofErr w:type="spellStart"/>
      <w:r w:rsidRPr="00AA167B">
        <w:rPr>
          <w:rFonts w:ascii="Book Antiqua" w:eastAsia="Times New Roman" w:hAnsi="Book Antiqua" w:cs="Arial"/>
          <w:b/>
          <w:bCs/>
          <w:color w:val="000000"/>
          <w:sz w:val="24"/>
          <w:szCs w:val="24"/>
          <w:lang w:eastAsia="sk-SK"/>
        </w:rPr>
        <w:t>Saul</w:t>
      </w:r>
      <w:proofErr w:type="spellEnd"/>
      <w:r w:rsidRPr="00AA167B">
        <w:rPr>
          <w:rFonts w:ascii="Book Antiqua" w:eastAsia="Times New Roman" w:hAnsi="Book Antiqua" w:cs="Arial"/>
          <w:b/>
          <w:bCs/>
          <w:color w:val="000000"/>
          <w:sz w:val="24"/>
          <w:szCs w:val="24"/>
          <w:lang w:eastAsia="sk-SK"/>
        </w:rPr>
        <w:t xml:space="preserve"> </w:t>
      </w:r>
      <w:proofErr w:type="spellStart"/>
      <w:r w:rsidRPr="00AA167B">
        <w:rPr>
          <w:rFonts w:ascii="Book Antiqua" w:eastAsia="Times New Roman" w:hAnsi="Book Antiqua" w:cs="Arial"/>
          <w:b/>
          <w:bCs/>
          <w:color w:val="000000"/>
          <w:sz w:val="24"/>
          <w:szCs w:val="24"/>
          <w:lang w:eastAsia="sk-SK"/>
        </w:rPr>
        <w:t>Bellow</w:t>
      </w:r>
      <w:proofErr w:type="spellEnd"/>
      <w:r w:rsidRPr="00AA167B">
        <w:rPr>
          <w:rFonts w:ascii="Book Antiqua" w:eastAsia="Times New Roman" w:hAnsi="Book Antiqua" w:cs="Arial"/>
          <w:color w:val="000000"/>
          <w:sz w:val="24"/>
          <w:szCs w:val="24"/>
          <w:lang w:eastAsia="sk-SK"/>
        </w:rPr>
        <w:t xml:space="preserve"> raz poznamenal, že prežitie židovskej kultúry by nebolo možné bez príbehov, ktoré poskytovali pointu a cieľ židovským morálnym tradíciám. </w:t>
      </w:r>
      <w:r w:rsidRPr="00C82F8C">
        <w:rPr>
          <w:rFonts w:ascii="Book Antiqua" w:eastAsia="Times New Roman" w:hAnsi="Book Antiqua" w:cs="Arial"/>
          <w:i/>
          <w:color w:val="000000"/>
          <w:sz w:val="24"/>
          <w:szCs w:val="24"/>
          <w:lang w:eastAsia="sk-SK"/>
        </w:rPr>
        <w:t>„Ak nie ešte vyššie“</w:t>
      </w:r>
      <w:r w:rsidRPr="00AA167B">
        <w:rPr>
          <w:rFonts w:ascii="Book Antiqua" w:eastAsia="Times New Roman" w:hAnsi="Book Antiqua" w:cs="Arial"/>
          <w:color w:val="000000"/>
          <w:sz w:val="24"/>
          <w:szCs w:val="24"/>
          <w:lang w:eastAsia="sk-SK"/>
        </w:rPr>
        <w:t xml:space="preserve">, je dobrým príkladom príbehu, ktorý odovzdáva ľuďom mravné posolstvo, ktoré by malo byť úplne jasné na prvé počutie. Samozrejme, okrem prípadu, že by človek, ktorý príbeh počúva </w:t>
      </w:r>
      <w:r w:rsidRPr="00AA167B">
        <w:rPr>
          <w:rFonts w:ascii="Book Antiqua" w:eastAsia="Times New Roman" w:hAnsi="Book Antiqua" w:cs="Arial"/>
          <w:b/>
          <w:bCs/>
          <w:color w:val="000000"/>
          <w:sz w:val="24"/>
          <w:szCs w:val="24"/>
          <w:lang w:eastAsia="sk-SK"/>
        </w:rPr>
        <w:t>nemal vypestovaný zmysel pre hodnotu svätosti</w:t>
      </w:r>
      <w:r w:rsidRPr="00AA167B">
        <w:rPr>
          <w:rFonts w:ascii="Book Antiqua" w:eastAsia="Times New Roman" w:hAnsi="Book Antiqua" w:cs="Arial"/>
          <w:color w:val="000000"/>
          <w:sz w:val="24"/>
          <w:szCs w:val="24"/>
          <w:lang w:eastAsia="sk-SK"/>
        </w:rPr>
        <w:t>. Takýto človek by namiesto úc</w:t>
      </w:r>
      <w:r>
        <w:rPr>
          <w:rFonts w:ascii="Book Antiqua" w:eastAsia="Times New Roman" w:hAnsi="Book Antiqua" w:cs="Arial"/>
          <w:color w:val="000000"/>
          <w:sz w:val="24"/>
          <w:szCs w:val="24"/>
          <w:lang w:eastAsia="sk-SK"/>
        </w:rPr>
        <w:t>ty voči rabínovi mohol napr.</w:t>
      </w:r>
      <w:r w:rsidRPr="00AA167B">
        <w:rPr>
          <w:rFonts w:ascii="Book Antiqua" w:eastAsia="Times New Roman" w:hAnsi="Book Antiqua" w:cs="Arial"/>
          <w:color w:val="000000"/>
          <w:sz w:val="24"/>
          <w:szCs w:val="24"/>
          <w:lang w:eastAsia="sk-SK"/>
        </w:rPr>
        <w:t xml:space="preserve"> začať rabína kritizovať za jeho </w:t>
      </w:r>
      <w:r w:rsidRPr="00AA167B">
        <w:rPr>
          <w:rFonts w:ascii="Book Antiqua" w:eastAsia="Times New Roman" w:hAnsi="Book Antiqua" w:cs="Arial"/>
          <w:b/>
          <w:bCs/>
          <w:color w:val="000000"/>
          <w:sz w:val="24"/>
          <w:szCs w:val="24"/>
          <w:lang w:eastAsia="sk-SK"/>
        </w:rPr>
        <w:t xml:space="preserve">ekologickú necitlivosť </w:t>
      </w:r>
      <w:r w:rsidRPr="00AA167B">
        <w:rPr>
          <w:rFonts w:ascii="Book Antiqua" w:eastAsia="Times New Roman" w:hAnsi="Book Antiqua" w:cs="Arial"/>
          <w:color w:val="000000"/>
          <w:sz w:val="24"/>
          <w:szCs w:val="24"/>
          <w:lang w:eastAsia="sk-SK"/>
        </w:rPr>
        <w:t xml:space="preserve">voči stromom v lese, ktoré každý týždeň rúbe, alebo za to, že sa </w:t>
      </w:r>
      <w:r w:rsidRPr="00AA167B">
        <w:rPr>
          <w:rFonts w:ascii="Book Antiqua" w:eastAsia="Times New Roman" w:hAnsi="Book Antiqua" w:cs="Arial"/>
          <w:b/>
          <w:bCs/>
          <w:color w:val="000000"/>
          <w:sz w:val="24"/>
          <w:szCs w:val="24"/>
          <w:lang w:eastAsia="sk-SK"/>
        </w:rPr>
        <w:t>nesnažil umiestniť starú ženu v starobinci</w:t>
      </w:r>
      <w:r w:rsidRPr="00AA167B">
        <w:rPr>
          <w:rFonts w:ascii="Book Antiqua" w:eastAsia="Times New Roman" w:hAnsi="Book Antiqua" w:cs="Arial"/>
          <w:color w:val="000000"/>
          <w:sz w:val="24"/>
          <w:szCs w:val="24"/>
          <w:lang w:eastAsia="sk-SK"/>
        </w:rPr>
        <w:t xml:space="preserve">, kde by bolo o ňu postarané a jej </w:t>
      </w:r>
      <w:r w:rsidRPr="00AA167B">
        <w:rPr>
          <w:rFonts w:ascii="Book Antiqua" w:eastAsia="Times New Roman" w:hAnsi="Book Antiqua" w:cs="Arial"/>
          <w:b/>
          <w:bCs/>
          <w:color w:val="000000"/>
          <w:sz w:val="24"/>
          <w:szCs w:val="24"/>
          <w:lang w:eastAsia="sk-SK"/>
        </w:rPr>
        <w:t>syna do nemocnice</w:t>
      </w:r>
      <w:r w:rsidRPr="00AA167B">
        <w:rPr>
          <w:rFonts w:ascii="Book Antiqua" w:eastAsia="Times New Roman" w:hAnsi="Book Antiqua" w:cs="Arial"/>
          <w:color w:val="000000"/>
          <w:sz w:val="24"/>
          <w:szCs w:val="24"/>
          <w:lang w:eastAsia="sk-SK"/>
        </w:rPr>
        <w:t xml:space="preserve">, kde by sa mohol liečiť, alebo za to, že </w:t>
      </w:r>
      <w:r w:rsidRPr="00AA167B">
        <w:rPr>
          <w:rFonts w:ascii="Book Antiqua" w:eastAsia="Times New Roman" w:hAnsi="Book Antiqua" w:cs="Arial"/>
          <w:b/>
          <w:bCs/>
          <w:color w:val="000000"/>
          <w:sz w:val="24"/>
          <w:szCs w:val="24"/>
          <w:lang w:eastAsia="sk-SK"/>
        </w:rPr>
        <w:t>zneužíval naivitu svojich spoluobčanov</w:t>
      </w:r>
      <w:r w:rsidRPr="00AA167B">
        <w:rPr>
          <w:rFonts w:ascii="Book Antiqua" w:eastAsia="Times New Roman" w:hAnsi="Book Antiqua" w:cs="Arial"/>
          <w:color w:val="000000"/>
          <w:sz w:val="24"/>
          <w:szCs w:val="24"/>
          <w:lang w:eastAsia="sk-SK"/>
        </w:rPr>
        <w:t xml:space="preserve">, keď ich nechal v nevedomosti ohľadom toho, kam chodí každý piatok a tak im umožnil, aby si ho ctili ako svätca. Niektorí by dali pred rabínom prednosť možno radšej nejakému realistickému sociálnemu pracovníkovi, či humanitárnemu vedcovi, alebo ikony búrajúcemu politikovi či povedzme liberálnemu kňazovi. No takémuto človeku by </w:t>
      </w:r>
      <w:r w:rsidRPr="00AA167B">
        <w:rPr>
          <w:rFonts w:ascii="Book Antiqua" w:eastAsia="Times New Roman" w:hAnsi="Book Antiqua" w:cs="Arial"/>
          <w:b/>
          <w:bCs/>
          <w:color w:val="000000"/>
          <w:sz w:val="24"/>
          <w:szCs w:val="24"/>
          <w:lang w:eastAsia="sk-SK"/>
        </w:rPr>
        <w:t>unikla podstata</w:t>
      </w:r>
      <w:r w:rsidRPr="00AA167B">
        <w:rPr>
          <w:rFonts w:ascii="Book Antiqua" w:eastAsia="Times New Roman" w:hAnsi="Book Antiqua" w:cs="Arial"/>
          <w:color w:val="000000"/>
          <w:sz w:val="24"/>
          <w:szCs w:val="24"/>
          <w:lang w:eastAsia="sk-SK"/>
        </w:rPr>
        <w:t xml:space="preserve">. Čo príbeh hovorí, je jednoducho toto: </w:t>
      </w:r>
      <w:r w:rsidRPr="00AA167B">
        <w:rPr>
          <w:rFonts w:ascii="Book Antiqua" w:eastAsia="Times New Roman" w:hAnsi="Book Antiqua" w:cs="Arial"/>
          <w:b/>
          <w:bCs/>
          <w:color w:val="000000"/>
          <w:sz w:val="24"/>
          <w:szCs w:val="24"/>
          <w:lang w:eastAsia="sk-SK"/>
        </w:rPr>
        <w:t>„Tu je dobrý človek. Je skromný a láskavý, milosrdný a pokorný. Je veľkodušný voči chudobným a súcitný so slabými. Chceme byť ako</w:t>
      </w:r>
      <w:r>
        <w:rPr>
          <w:rFonts w:ascii="Book Antiqua" w:eastAsia="Times New Roman" w:hAnsi="Book Antiqua" w:cs="Arial"/>
          <w:b/>
          <w:bCs/>
          <w:color w:val="000000"/>
          <w:sz w:val="24"/>
          <w:szCs w:val="24"/>
          <w:lang w:eastAsia="sk-SK"/>
        </w:rPr>
        <w:t xml:space="preserve"> o</w:t>
      </w:r>
      <w:r>
        <w:rPr>
          <w:rFonts w:ascii="Book Antiqua" w:eastAsia="Times New Roman" w:hAnsi="Book Antiqua" w:cs="Arial"/>
          <w:b/>
          <w:bCs/>
          <w:color w:val="000000"/>
          <w:sz w:val="24"/>
          <w:szCs w:val="24"/>
          <w:lang w:eastAsia="sk-SK"/>
        </w:rPr>
        <w:softHyphen/>
        <w:t>n! Chceme sa stať svätejšími -</w:t>
      </w:r>
      <w:r w:rsidRPr="00AA167B">
        <w:rPr>
          <w:rFonts w:ascii="Book Antiqua" w:eastAsia="Times New Roman" w:hAnsi="Book Antiqua" w:cs="Arial"/>
          <w:b/>
          <w:bCs/>
          <w:color w:val="000000"/>
          <w:sz w:val="24"/>
          <w:szCs w:val="24"/>
          <w:lang w:eastAsia="sk-SK"/>
        </w:rPr>
        <w:t xml:space="preserve"> pretože svätosť je krásna vlastnosť.“</w:t>
      </w:r>
    </w:p>
    <w:p w:rsidR="003466AA" w:rsidRDefault="003466AA" w:rsidP="003466AA">
      <w:pPr>
        <w:spacing w:before="107" w:after="107" w:line="240" w:lineRule="auto"/>
        <w:ind w:left="-993" w:right="-993"/>
        <w:rPr>
          <w:rFonts w:ascii="Book Antiqua" w:eastAsia="Times New Roman" w:hAnsi="Book Antiqua" w:cs="Arial"/>
          <w:color w:val="000000"/>
          <w:sz w:val="24"/>
          <w:szCs w:val="24"/>
          <w:lang w:eastAsia="sk-SK"/>
        </w:rPr>
      </w:pPr>
      <w:r>
        <w:rPr>
          <w:rFonts w:ascii="Book Antiqua" w:eastAsia="Times New Roman" w:hAnsi="Book Antiqua" w:cs="Arial"/>
          <w:color w:val="000000"/>
          <w:sz w:val="24"/>
          <w:szCs w:val="24"/>
          <w:lang w:eastAsia="sk-SK"/>
        </w:rPr>
        <w:t>BS - v</w:t>
      </w:r>
      <w:r w:rsidRPr="00A83D75">
        <w:rPr>
          <w:rFonts w:ascii="Book Antiqua" w:eastAsia="Times New Roman" w:hAnsi="Book Antiqua" w:cs="Arial"/>
          <w:color w:val="000000"/>
          <w:sz w:val="24"/>
          <w:szCs w:val="24"/>
          <w:lang w:eastAsia="sk-SK"/>
        </w:rPr>
        <w:t>idieť svätosť tam, kde o</w:t>
      </w:r>
      <w:r w:rsidRPr="00A83D75">
        <w:rPr>
          <w:rFonts w:ascii="Book Antiqua" w:eastAsia="Times New Roman" w:hAnsi="Book Antiqua" w:cs="Arial"/>
          <w:color w:val="000000"/>
          <w:sz w:val="24"/>
          <w:szCs w:val="24"/>
          <w:lang w:eastAsia="sk-SK"/>
        </w:rPr>
        <w:softHyphen/>
        <w:t xml:space="preserve">na jestvuje znamená byť </w:t>
      </w:r>
      <w:r w:rsidRPr="00A83D75">
        <w:rPr>
          <w:rFonts w:ascii="Book Antiqua" w:eastAsia="Times New Roman" w:hAnsi="Book Antiqua" w:cs="Arial"/>
          <w:b/>
          <w:bCs/>
          <w:color w:val="000000"/>
          <w:sz w:val="24"/>
          <w:szCs w:val="24"/>
          <w:lang w:eastAsia="sk-SK"/>
        </w:rPr>
        <w:t>svedkom posvätnej reality</w:t>
      </w:r>
      <w:r w:rsidRPr="00A83D75">
        <w:rPr>
          <w:rFonts w:ascii="Book Antiqua" w:eastAsia="Times New Roman" w:hAnsi="Book Antiqua" w:cs="Arial"/>
          <w:color w:val="000000"/>
          <w:sz w:val="24"/>
          <w:szCs w:val="24"/>
          <w:lang w:eastAsia="sk-SK"/>
        </w:rPr>
        <w:t xml:space="preserve">. Jedným z takýchto svedkov bol </w:t>
      </w:r>
      <w:r>
        <w:rPr>
          <w:rFonts w:ascii="Book Antiqua" w:eastAsia="Times New Roman" w:hAnsi="Book Antiqua" w:cs="Arial"/>
          <w:color w:val="000000"/>
          <w:sz w:val="24"/>
          <w:szCs w:val="24"/>
          <w:lang w:eastAsia="sk-SK"/>
        </w:rPr>
        <w:t xml:space="preserve">aj biskup mučeník sv. </w:t>
      </w:r>
      <w:proofErr w:type="spellStart"/>
      <w:r>
        <w:rPr>
          <w:rFonts w:ascii="Book Antiqua" w:eastAsia="Times New Roman" w:hAnsi="Book Antiqua" w:cs="Arial"/>
          <w:color w:val="000000"/>
          <w:sz w:val="24"/>
          <w:szCs w:val="24"/>
          <w:lang w:eastAsia="sk-SK"/>
        </w:rPr>
        <w:t>Donát</w:t>
      </w:r>
      <w:proofErr w:type="spellEnd"/>
      <w:r>
        <w:rPr>
          <w:rFonts w:ascii="Book Antiqua" w:eastAsia="Times New Roman" w:hAnsi="Book Antiqua" w:cs="Arial"/>
          <w:color w:val="000000"/>
          <w:sz w:val="24"/>
          <w:szCs w:val="24"/>
          <w:lang w:eastAsia="sk-SK"/>
        </w:rPr>
        <w:t xml:space="preserve"> z </w:t>
      </w:r>
      <w:proofErr w:type="spellStart"/>
      <w:r>
        <w:rPr>
          <w:rFonts w:ascii="Book Antiqua" w:eastAsia="Times New Roman" w:hAnsi="Book Antiqua" w:cs="Arial"/>
          <w:color w:val="000000"/>
          <w:sz w:val="24"/>
          <w:szCs w:val="24"/>
          <w:lang w:eastAsia="sk-SK"/>
        </w:rPr>
        <w:t>Arezza</w:t>
      </w:r>
      <w:proofErr w:type="spellEnd"/>
      <w:r>
        <w:rPr>
          <w:rFonts w:ascii="Book Antiqua" w:eastAsia="Times New Roman" w:hAnsi="Book Antiqua" w:cs="Arial"/>
          <w:color w:val="000000"/>
          <w:sz w:val="24"/>
          <w:szCs w:val="24"/>
          <w:lang w:eastAsia="sk-SK"/>
        </w:rPr>
        <w:t xml:space="preserve"> kt. sa narodil okolo r. 300 a tradícia o ňom hovorí, že bol sťatý za vlády cisára Juliána Odpadlíka.        </w:t>
      </w:r>
    </w:p>
    <w:p w:rsidR="003466AA" w:rsidRPr="001C53C7" w:rsidRDefault="003466AA" w:rsidP="003466AA">
      <w:pPr>
        <w:spacing w:before="107" w:after="107" w:line="240" w:lineRule="auto"/>
        <w:ind w:left="-993" w:right="-993"/>
        <w:rPr>
          <w:rFonts w:ascii="Book Antiqua" w:hAnsi="Book Antiqua"/>
          <w:sz w:val="24"/>
          <w:szCs w:val="24"/>
        </w:rPr>
      </w:pPr>
      <w:r w:rsidRPr="00AA167B">
        <w:rPr>
          <w:rFonts w:ascii="Book Antiqua" w:eastAsia="Times New Roman" w:hAnsi="Book Antiqua" w:cs="Arial"/>
          <w:b/>
          <w:bCs/>
          <w:color w:val="000000"/>
          <w:sz w:val="24"/>
          <w:szCs w:val="24"/>
          <w:lang w:eastAsia="sk-SK"/>
        </w:rPr>
        <w:t>Svätosť</w:t>
      </w:r>
      <w:r w:rsidRPr="00AA167B">
        <w:rPr>
          <w:rFonts w:ascii="Book Antiqua" w:eastAsia="Times New Roman" w:hAnsi="Book Antiqua" w:cs="Arial"/>
          <w:color w:val="000000"/>
          <w:sz w:val="24"/>
          <w:szCs w:val="24"/>
          <w:lang w:eastAsia="sk-SK"/>
        </w:rPr>
        <w:t xml:space="preserve"> je formou </w:t>
      </w:r>
      <w:r w:rsidRPr="00AA167B">
        <w:rPr>
          <w:rFonts w:ascii="Book Antiqua" w:eastAsia="Times New Roman" w:hAnsi="Book Antiqua" w:cs="Arial"/>
          <w:b/>
          <w:bCs/>
          <w:color w:val="000000"/>
          <w:sz w:val="24"/>
          <w:szCs w:val="24"/>
          <w:lang w:eastAsia="sk-SK"/>
        </w:rPr>
        <w:t>integrity</w:t>
      </w:r>
      <w:r>
        <w:rPr>
          <w:rFonts w:ascii="Book Antiqua" w:eastAsia="Times New Roman" w:hAnsi="Book Antiqua" w:cs="Arial"/>
          <w:color w:val="000000"/>
          <w:sz w:val="24"/>
          <w:szCs w:val="24"/>
          <w:lang w:eastAsia="sk-SK"/>
        </w:rPr>
        <w:t xml:space="preserve"> - </w:t>
      </w:r>
      <w:r w:rsidRPr="00AA167B">
        <w:rPr>
          <w:rFonts w:ascii="Book Antiqua" w:eastAsia="Times New Roman" w:hAnsi="Book Antiqua" w:cs="Arial"/>
          <w:b/>
          <w:bCs/>
          <w:color w:val="000000"/>
          <w:sz w:val="24"/>
          <w:szCs w:val="24"/>
          <w:lang w:eastAsia="sk-SK"/>
        </w:rPr>
        <w:t>ucelenost</w:t>
      </w:r>
      <w:r>
        <w:rPr>
          <w:rFonts w:ascii="Book Antiqua" w:eastAsia="Times New Roman" w:hAnsi="Book Antiqua" w:cs="Arial"/>
          <w:b/>
          <w:bCs/>
          <w:color w:val="000000"/>
          <w:sz w:val="24"/>
          <w:szCs w:val="24"/>
          <w:lang w:eastAsia="sk-SK"/>
        </w:rPr>
        <w:t>i</w:t>
      </w:r>
      <w:r w:rsidRPr="00AA167B">
        <w:rPr>
          <w:rFonts w:ascii="Book Antiqua" w:eastAsia="Times New Roman" w:hAnsi="Book Antiqua" w:cs="Arial"/>
          <w:color w:val="000000"/>
          <w:sz w:val="24"/>
          <w:szCs w:val="24"/>
          <w:lang w:eastAsia="sk-SK"/>
        </w:rPr>
        <w:t xml:space="preserve">. Je to opak </w:t>
      </w:r>
      <w:proofErr w:type="spellStart"/>
      <w:r w:rsidRPr="00AA167B">
        <w:rPr>
          <w:rFonts w:ascii="Book Antiqua" w:eastAsia="Times New Roman" w:hAnsi="Book Antiqua" w:cs="Arial"/>
          <w:color w:val="000000"/>
          <w:sz w:val="24"/>
          <w:szCs w:val="24"/>
          <w:lang w:eastAsia="sk-SK"/>
        </w:rPr>
        <w:t>rozbitosti</w:t>
      </w:r>
      <w:proofErr w:type="spellEnd"/>
      <w:r w:rsidRPr="00AA167B">
        <w:rPr>
          <w:rFonts w:ascii="Book Antiqua" w:eastAsia="Times New Roman" w:hAnsi="Book Antiqua" w:cs="Arial"/>
          <w:color w:val="000000"/>
          <w:sz w:val="24"/>
          <w:szCs w:val="24"/>
          <w:lang w:eastAsia="sk-SK"/>
        </w:rPr>
        <w:t xml:space="preserve">. Človek integrity sa snaží o to, aby v jeho charaktere bola zhoda medzi jeho slovami a skutkami, medzi tým, čo verí a tým, čo praktizuje. Aby nič v jeho živote, žiadna časť jeho charakteru nesabotovala snahy celku. Integrita, aj keď samozrejme v dokonalom zmysle predpokladá moc a pomoc Boha, je čnosť, ktorá je výsledkom disciplíny človeka a jeho snahy a žitie v pravde. </w:t>
      </w:r>
    </w:p>
    <w:p w:rsidR="003466AA" w:rsidRPr="00AA167B" w:rsidRDefault="003466AA" w:rsidP="003466AA">
      <w:pPr>
        <w:spacing w:before="107" w:after="107" w:line="240" w:lineRule="auto"/>
        <w:ind w:left="-993" w:right="-993"/>
        <w:rPr>
          <w:rFonts w:ascii="Book Antiqua" w:eastAsia="Times New Roman" w:hAnsi="Book Antiqua" w:cs="Arial"/>
          <w:color w:val="000000"/>
          <w:sz w:val="24"/>
          <w:szCs w:val="24"/>
          <w:lang w:eastAsia="sk-SK"/>
        </w:rPr>
      </w:pPr>
      <w:r w:rsidRPr="00AA167B">
        <w:rPr>
          <w:rFonts w:ascii="Book Antiqua" w:eastAsia="Times New Roman" w:hAnsi="Book Antiqua" w:cs="Arial"/>
          <w:b/>
          <w:bCs/>
          <w:color w:val="000000"/>
          <w:sz w:val="24"/>
          <w:szCs w:val="24"/>
          <w:lang w:eastAsia="sk-SK"/>
        </w:rPr>
        <w:t>No svätosť je integrita vyššieho poriadku.</w:t>
      </w:r>
      <w:r w:rsidRPr="00AA167B">
        <w:rPr>
          <w:rFonts w:ascii="Book Antiqua" w:eastAsia="Times New Roman" w:hAnsi="Book Antiqua" w:cs="Arial"/>
          <w:color w:val="000000"/>
          <w:sz w:val="24"/>
          <w:szCs w:val="24"/>
          <w:lang w:eastAsia="sk-SK"/>
        </w:rPr>
        <w:t xml:space="preserve"> </w:t>
      </w:r>
      <w:r w:rsidRPr="00AA167B">
        <w:rPr>
          <w:rFonts w:ascii="Book Antiqua" w:eastAsia="Times New Roman" w:hAnsi="Book Antiqua" w:cs="Arial"/>
          <w:b/>
          <w:bCs/>
          <w:color w:val="000000"/>
          <w:sz w:val="24"/>
          <w:szCs w:val="24"/>
          <w:lang w:eastAsia="sk-SK"/>
        </w:rPr>
        <w:t>Svätosť predpokladá jednotu s Bohom.</w:t>
      </w:r>
      <w:r w:rsidRPr="00AA167B">
        <w:rPr>
          <w:rFonts w:ascii="Book Antiqua" w:eastAsia="Times New Roman" w:hAnsi="Book Antiqua" w:cs="Arial"/>
          <w:color w:val="000000"/>
          <w:sz w:val="24"/>
          <w:szCs w:val="24"/>
          <w:lang w:eastAsia="sk-SK"/>
        </w:rPr>
        <w:t xml:space="preserve"> Svätosť je totálne zameraná na Boha a pre ňu nie je nič dôležitejšie, než jednota s Bohom: v myšlienkach, túžbach, snahách. </w:t>
      </w:r>
      <w:r w:rsidRPr="00AA167B">
        <w:rPr>
          <w:rFonts w:ascii="Book Antiqua" w:eastAsia="Times New Roman" w:hAnsi="Book Antiqua" w:cs="Arial"/>
          <w:b/>
          <w:bCs/>
          <w:color w:val="000000"/>
          <w:sz w:val="24"/>
          <w:szCs w:val="24"/>
          <w:lang w:eastAsia="sk-SK"/>
        </w:rPr>
        <w:t>Svätosť od človeka požaduje, aby sa totálne podriadil Bohu, jeho podstate a jeho vôli.</w:t>
      </w:r>
      <w:r w:rsidRPr="00AA167B">
        <w:rPr>
          <w:rFonts w:ascii="Book Antiqua" w:eastAsia="Times New Roman" w:hAnsi="Book Antiqua" w:cs="Arial"/>
          <w:color w:val="000000"/>
          <w:sz w:val="24"/>
          <w:szCs w:val="24"/>
          <w:lang w:eastAsia="sk-SK"/>
        </w:rPr>
        <w:t xml:space="preserve"> </w:t>
      </w:r>
    </w:p>
    <w:p w:rsidR="003466AA" w:rsidRPr="00AA167B" w:rsidRDefault="003466AA" w:rsidP="003466AA">
      <w:pPr>
        <w:spacing w:before="107" w:after="107" w:line="240" w:lineRule="auto"/>
        <w:ind w:left="-993" w:right="-993"/>
        <w:rPr>
          <w:rFonts w:ascii="Book Antiqua" w:eastAsia="Times New Roman" w:hAnsi="Book Antiqua" w:cs="Arial"/>
          <w:color w:val="000000"/>
          <w:sz w:val="24"/>
          <w:szCs w:val="24"/>
          <w:lang w:eastAsia="sk-SK"/>
        </w:rPr>
      </w:pPr>
      <w:r w:rsidRPr="00AA167B">
        <w:rPr>
          <w:rFonts w:ascii="Book Antiqua" w:eastAsia="Times New Roman" w:hAnsi="Book Antiqua" w:cs="Arial"/>
          <w:color w:val="000000"/>
          <w:sz w:val="24"/>
          <w:szCs w:val="24"/>
          <w:lang w:eastAsia="sk-SK"/>
        </w:rPr>
        <w:t>Preto najlepším vyjadrením motta človeka, ktorý sa snaží o svätosť je slovo „</w:t>
      </w:r>
      <w:proofErr w:type="spellStart"/>
      <w:r w:rsidRPr="00AA167B">
        <w:rPr>
          <w:rFonts w:ascii="Book Antiqua" w:eastAsia="Times New Roman" w:hAnsi="Book Antiqua" w:cs="Arial"/>
          <w:color w:val="000000"/>
          <w:sz w:val="24"/>
          <w:szCs w:val="24"/>
          <w:lang w:eastAsia="sk-SK"/>
        </w:rPr>
        <w:t>sebakapitulácia</w:t>
      </w:r>
      <w:proofErr w:type="spellEnd"/>
      <w:r w:rsidRPr="00AA167B">
        <w:rPr>
          <w:rFonts w:ascii="Book Antiqua" w:eastAsia="Times New Roman" w:hAnsi="Book Antiqua" w:cs="Arial"/>
          <w:color w:val="000000"/>
          <w:sz w:val="24"/>
          <w:szCs w:val="24"/>
          <w:lang w:eastAsia="sk-SK"/>
        </w:rPr>
        <w:t xml:space="preserve">“. Tento postoj kapitulácie pred Bohom a totálne odovzdanie sa Bohu je často výsledkom dlhej cesty a náročnej púte. Na začiatku je túžba po raste. Potom je snaha o rast. Človek má svoje predstavy a tie sa snaží realizovať. Dá sa na disciplínu. Do procesu zapojí svoju vôľu. Táto po čase prinesie svoje ovocie. </w:t>
      </w:r>
      <w:r w:rsidRPr="00AA167B">
        <w:rPr>
          <w:rFonts w:ascii="Book Antiqua" w:eastAsia="Times New Roman" w:hAnsi="Book Antiqua" w:cs="Arial"/>
          <w:b/>
          <w:bCs/>
          <w:color w:val="000000"/>
          <w:sz w:val="24"/>
          <w:szCs w:val="24"/>
          <w:lang w:eastAsia="sk-SK"/>
        </w:rPr>
        <w:t xml:space="preserve">No </w:t>
      </w:r>
      <w:r w:rsidRPr="00AA167B">
        <w:rPr>
          <w:rFonts w:ascii="Book Antiqua" w:eastAsia="Times New Roman" w:hAnsi="Book Antiqua" w:cs="Arial"/>
          <w:b/>
          <w:bCs/>
          <w:color w:val="000000"/>
          <w:sz w:val="24"/>
          <w:szCs w:val="24"/>
          <w:lang w:eastAsia="sk-SK"/>
        </w:rPr>
        <w:lastRenderedPageBreak/>
        <w:t>človek aj napriek tomu môže prísť k prekvapujúcemu zisteniu, že to, čo dosahuje, nemusí byť to, čo mu najviac prospieva.</w:t>
      </w:r>
      <w:r w:rsidRPr="00AA167B">
        <w:rPr>
          <w:rFonts w:ascii="Book Antiqua" w:eastAsia="Times New Roman" w:hAnsi="Book Antiqua" w:cs="Arial"/>
          <w:color w:val="000000"/>
          <w:sz w:val="24"/>
          <w:szCs w:val="24"/>
          <w:lang w:eastAsia="sk-SK"/>
        </w:rPr>
        <w:t xml:space="preserve"> Alebo že nie všetko, po čom túži sa mu naozaj aj darí dosahovať. Človek sa tak môže dostať do stavu, kedy sa začne uprostred úspechu cítiť, že je vnútorne vyprázdnený ba dokonca frustrovaný. </w:t>
      </w:r>
    </w:p>
    <w:p w:rsidR="003466AA" w:rsidRPr="00AA167B" w:rsidRDefault="003466AA" w:rsidP="003466AA">
      <w:pPr>
        <w:spacing w:before="107" w:after="107" w:line="240" w:lineRule="auto"/>
        <w:ind w:left="-993" w:right="-993"/>
        <w:rPr>
          <w:rFonts w:ascii="Book Antiqua" w:eastAsia="Times New Roman" w:hAnsi="Book Antiqua" w:cs="Arial"/>
          <w:color w:val="000000"/>
          <w:sz w:val="24"/>
          <w:szCs w:val="24"/>
          <w:lang w:eastAsia="sk-SK"/>
        </w:rPr>
      </w:pPr>
      <w:r w:rsidRPr="00AA167B">
        <w:rPr>
          <w:rFonts w:ascii="Book Antiqua" w:eastAsia="Times New Roman" w:hAnsi="Book Antiqua" w:cs="Arial"/>
          <w:color w:val="000000"/>
          <w:sz w:val="24"/>
          <w:szCs w:val="24"/>
          <w:lang w:eastAsia="sk-SK"/>
        </w:rPr>
        <w:t xml:space="preserve">Ak je múdry a otvorený pre Boha na základe takejto skúsenosti môže prísť k záveru, že to, čo dosiahol, je síce veľká vec, no nie je to </w:t>
      </w:r>
      <w:proofErr w:type="spellStart"/>
      <w:r w:rsidRPr="00AA167B">
        <w:rPr>
          <w:rFonts w:ascii="Book Antiqua" w:eastAsia="Times New Roman" w:hAnsi="Book Antiqua" w:cs="Arial"/>
          <w:color w:val="000000"/>
          <w:sz w:val="24"/>
          <w:szCs w:val="24"/>
          <w:lang w:eastAsia="sk-SK"/>
        </w:rPr>
        <w:t>to</w:t>
      </w:r>
      <w:proofErr w:type="spellEnd"/>
      <w:r w:rsidRPr="00AA167B">
        <w:rPr>
          <w:rFonts w:ascii="Book Antiqua" w:eastAsia="Times New Roman" w:hAnsi="Book Antiqua" w:cs="Arial"/>
          <w:color w:val="000000"/>
          <w:sz w:val="24"/>
          <w:szCs w:val="24"/>
          <w:lang w:eastAsia="sk-SK"/>
        </w:rPr>
        <w:t xml:space="preserve">, čo by ho napojilo na podstatu a prameň jeho existencie: na Boha. A ak vo svojej múdrosti rastie, postupne dorastie ku kapitulácii pred svojimi plánmi a jeho jediným cieľom sa stane </w:t>
      </w:r>
      <w:r w:rsidRPr="00AA167B">
        <w:rPr>
          <w:rFonts w:ascii="Book Antiqua" w:eastAsia="Times New Roman" w:hAnsi="Book Antiqua" w:cs="Arial"/>
          <w:b/>
          <w:bCs/>
          <w:color w:val="000000"/>
          <w:sz w:val="24"/>
          <w:szCs w:val="24"/>
          <w:lang w:eastAsia="sk-SK"/>
        </w:rPr>
        <w:t>skúmanie a plnenie Božej vôle</w:t>
      </w:r>
      <w:r w:rsidRPr="00AA167B">
        <w:rPr>
          <w:rFonts w:ascii="Book Antiqua" w:eastAsia="Times New Roman" w:hAnsi="Book Antiqua" w:cs="Arial"/>
          <w:color w:val="000000"/>
          <w:sz w:val="24"/>
          <w:szCs w:val="24"/>
          <w:lang w:eastAsia="sk-SK"/>
        </w:rPr>
        <w:t xml:space="preserve">. </w:t>
      </w:r>
    </w:p>
    <w:p w:rsidR="003466AA" w:rsidRPr="00AA167B" w:rsidRDefault="003466AA" w:rsidP="003466AA">
      <w:pPr>
        <w:spacing w:before="107" w:after="107" w:line="240" w:lineRule="auto"/>
        <w:ind w:left="-993" w:right="-993"/>
        <w:rPr>
          <w:rFonts w:ascii="Book Antiqua" w:eastAsia="Times New Roman" w:hAnsi="Book Antiqua" w:cs="Arial"/>
          <w:color w:val="000000"/>
          <w:sz w:val="24"/>
          <w:szCs w:val="24"/>
          <w:lang w:eastAsia="sk-SK"/>
        </w:rPr>
      </w:pPr>
      <w:r w:rsidRPr="00AA167B">
        <w:rPr>
          <w:rFonts w:ascii="Book Antiqua" w:eastAsia="Times New Roman" w:hAnsi="Book Antiqua" w:cs="Arial"/>
          <w:color w:val="000000"/>
          <w:sz w:val="24"/>
          <w:szCs w:val="24"/>
          <w:lang w:eastAsia="sk-SK"/>
        </w:rPr>
        <w:t>V dejinách kresťanskej spirituality máme veľa príkladov na tento proces. Vlastne, ak by sme mali byť presní, každý jeden svätec, nasledovník Ježiša Krista, šiel touto ces</w:t>
      </w:r>
      <w:r>
        <w:rPr>
          <w:rFonts w:ascii="Book Antiqua" w:eastAsia="Times New Roman" w:hAnsi="Book Antiqua" w:cs="Arial"/>
          <w:color w:val="000000"/>
          <w:sz w:val="24"/>
          <w:szCs w:val="24"/>
          <w:lang w:eastAsia="sk-SK"/>
        </w:rPr>
        <w:t xml:space="preserve">tou – </w:t>
      </w:r>
      <w:r w:rsidRPr="00AA167B">
        <w:rPr>
          <w:rFonts w:ascii="Book Antiqua" w:eastAsia="Times New Roman" w:hAnsi="Book Antiqua" w:cs="Arial"/>
          <w:color w:val="000000"/>
          <w:sz w:val="24"/>
          <w:szCs w:val="24"/>
          <w:lang w:eastAsia="sk-SK"/>
        </w:rPr>
        <w:t>Abrahám či Mojžiš alebo proroci. V dejinách kresťanstva to boli Mária, Matka Ježišova, Jozef jej ženích, apoštoli a po nich celá plejáda hľadačov a plniteľov Božej vôle. Snáď najkrajším textom pre človeka, ktorý hľadá svätosť je výrok Ježišov na adresu apoštola Petra, ktorý sa nachádza u evanjelistu Jána: „Veru, veru, hovorím ti: Keď si bol mladší, sám si sa opásal a chodil si, kade si chcel. Ale keď zostarneš, vystrieš ruky, iný ťa opáše a povedie, kam nechceš.“ (</w:t>
      </w:r>
      <w:proofErr w:type="spellStart"/>
      <w:r w:rsidRPr="00AA167B">
        <w:rPr>
          <w:rFonts w:ascii="Book Antiqua" w:eastAsia="Times New Roman" w:hAnsi="Book Antiqua" w:cs="Arial"/>
          <w:color w:val="000000"/>
          <w:sz w:val="24"/>
          <w:szCs w:val="24"/>
          <w:lang w:eastAsia="sk-SK"/>
        </w:rPr>
        <w:t>Jn</w:t>
      </w:r>
      <w:proofErr w:type="spellEnd"/>
      <w:r w:rsidRPr="00AA167B">
        <w:rPr>
          <w:rFonts w:ascii="Book Antiqua" w:eastAsia="Times New Roman" w:hAnsi="Book Antiqua" w:cs="Arial"/>
          <w:color w:val="000000"/>
          <w:sz w:val="24"/>
          <w:szCs w:val="24"/>
          <w:lang w:eastAsia="sk-SK"/>
        </w:rPr>
        <w:t xml:space="preserve"> 21, 18). Toto je najvyšší ideál hľadača svätosti: vystrieť ruky, nechať sa </w:t>
      </w:r>
      <w:proofErr w:type="spellStart"/>
      <w:r w:rsidRPr="00AA167B">
        <w:rPr>
          <w:rFonts w:ascii="Book Antiqua" w:eastAsia="Times New Roman" w:hAnsi="Book Antiqua" w:cs="Arial"/>
          <w:color w:val="000000"/>
          <w:sz w:val="24"/>
          <w:szCs w:val="24"/>
          <w:lang w:eastAsia="sk-SK"/>
        </w:rPr>
        <w:t>opása</w:t>
      </w:r>
      <w:proofErr w:type="spellEnd"/>
      <w:r w:rsidRPr="00AA167B">
        <w:rPr>
          <w:rFonts w:ascii="Book Antiqua" w:eastAsia="Times New Roman" w:hAnsi="Book Antiqua" w:cs="Arial"/>
          <w:color w:val="000000"/>
          <w:sz w:val="24"/>
          <w:szCs w:val="24"/>
          <w:lang w:eastAsia="sk-SK"/>
        </w:rPr>
        <w:t>(</w:t>
      </w:r>
      <w:proofErr w:type="spellStart"/>
      <w:r w:rsidRPr="00AA167B">
        <w:rPr>
          <w:rFonts w:ascii="Book Antiqua" w:eastAsia="Times New Roman" w:hAnsi="Book Antiqua" w:cs="Arial"/>
          <w:color w:val="000000"/>
          <w:sz w:val="24"/>
          <w:szCs w:val="24"/>
          <w:lang w:eastAsia="sk-SK"/>
        </w:rPr>
        <w:t>va</w:t>
      </w:r>
      <w:proofErr w:type="spellEnd"/>
      <w:r w:rsidRPr="00AA167B">
        <w:rPr>
          <w:rFonts w:ascii="Book Antiqua" w:eastAsia="Times New Roman" w:hAnsi="Book Antiqua" w:cs="Arial"/>
          <w:color w:val="000000"/>
          <w:sz w:val="24"/>
          <w:szCs w:val="24"/>
          <w:lang w:eastAsia="sk-SK"/>
        </w:rPr>
        <w:t xml:space="preserve">)ť (Bohom, alebo i ľuďmi) a viesť kam by človek najradšej nechcel ísť. </w:t>
      </w:r>
    </w:p>
    <w:p w:rsidR="003466AA" w:rsidRPr="001C53C7" w:rsidRDefault="003466AA" w:rsidP="003466AA">
      <w:pPr>
        <w:spacing w:before="107" w:after="107" w:line="240" w:lineRule="auto"/>
        <w:ind w:left="-993" w:right="-993"/>
        <w:rPr>
          <w:rFonts w:ascii="Book Antiqua" w:eastAsia="Times New Roman" w:hAnsi="Book Antiqua" w:cs="Arial"/>
          <w:color w:val="000000"/>
          <w:sz w:val="24"/>
          <w:szCs w:val="24"/>
          <w:lang w:eastAsia="sk-SK"/>
        </w:rPr>
      </w:pPr>
      <w:r w:rsidRPr="007B5150">
        <w:rPr>
          <w:rFonts w:ascii="Book Antiqua" w:eastAsia="Times New Roman" w:hAnsi="Book Antiqua" w:cs="Arial"/>
          <w:color w:val="000000"/>
          <w:sz w:val="24"/>
          <w:szCs w:val="24"/>
          <w:lang w:eastAsia="sk-SK"/>
        </w:rPr>
        <w:t xml:space="preserve">Pre </w:t>
      </w:r>
      <w:r w:rsidRPr="007B5150">
        <w:rPr>
          <w:rFonts w:ascii="Book Antiqua" w:eastAsia="Times New Roman" w:hAnsi="Book Antiqua" w:cs="Arial"/>
          <w:b/>
          <w:bCs/>
          <w:color w:val="000000"/>
          <w:sz w:val="24"/>
          <w:szCs w:val="24"/>
          <w:lang w:eastAsia="sk-SK"/>
        </w:rPr>
        <w:t xml:space="preserve">Tomáša </w:t>
      </w:r>
      <w:proofErr w:type="spellStart"/>
      <w:r w:rsidRPr="007B5150">
        <w:rPr>
          <w:rFonts w:ascii="Book Antiqua" w:eastAsia="Times New Roman" w:hAnsi="Book Antiqua" w:cs="Arial"/>
          <w:b/>
          <w:bCs/>
          <w:color w:val="000000"/>
          <w:sz w:val="24"/>
          <w:szCs w:val="24"/>
          <w:lang w:eastAsia="sk-SK"/>
        </w:rPr>
        <w:t>Akvinského</w:t>
      </w:r>
      <w:proofErr w:type="spellEnd"/>
      <w:r w:rsidRPr="007B5150">
        <w:rPr>
          <w:rFonts w:ascii="Book Antiqua" w:eastAsia="Times New Roman" w:hAnsi="Book Antiqua" w:cs="Arial"/>
          <w:color w:val="000000"/>
          <w:sz w:val="24"/>
          <w:szCs w:val="24"/>
          <w:lang w:eastAsia="sk-SK"/>
        </w:rPr>
        <w:t xml:space="preserve"> </w:t>
      </w:r>
      <w:r>
        <w:rPr>
          <w:rFonts w:ascii="Book Antiqua" w:eastAsia="Times New Roman" w:hAnsi="Book Antiqua" w:cs="Arial"/>
          <w:color w:val="000000"/>
          <w:sz w:val="24"/>
          <w:szCs w:val="24"/>
          <w:lang w:eastAsia="sk-SK"/>
        </w:rPr>
        <w:t>s</w:t>
      </w:r>
      <w:r w:rsidRPr="001C53C7">
        <w:rPr>
          <w:rFonts w:ascii="Book Antiqua" w:eastAsia="Times New Roman" w:hAnsi="Book Antiqua" w:cs="Arial"/>
          <w:color w:val="000000"/>
          <w:sz w:val="24"/>
          <w:szCs w:val="24"/>
          <w:lang w:eastAsia="sk-SK"/>
        </w:rPr>
        <w:t>vätosť znamená dve veci. Prvá sa týka „</w:t>
      </w:r>
      <w:r w:rsidRPr="001C53C7">
        <w:rPr>
          <w:rFonts w:ascii="Book Antiqua" w:eastAsia="Times New Roman" w:hAnsi="Book Antiqua" w:cs="Arial"/>
          <w:b/>
          <w:bCs/>
          <w:color w:val="000000"/>
          <w:sz w:val="24"/>
          <w:szCs w:val="24"/>
          <w:lang w:eastAsia="sk-SK"/>
        </w:rPr>
        <w:t>čistoty</w:t>
      </w:r>
      <w:r w:rsidRPr="001C53C7">
        <w:rPr>
          <w:rFonts w:ascii="Book Antiqua" w:eastAsia="Times New Roman" w:hAnsi="Book Antiqua" w:cs="Arial"/>
          <w:color w:val="000000"/>
          <w:sz w:val="24"/>
          <w:szCs w:val="24"/>
          <w:lang w:eastAsia="sk-SK"/>
        </w:rPr>
        <w:t xml:space="preserve">“. Tento význam slova nesie v sebe aj grécke slovo pre svätosť </w:t>
      </w:r>
      <w:proofErr w:type="spellStart"/>
      <w:r w:rsidRPr="001C53C7">
        <w:rPr>
          <w:rFonts w:ascii="Book Antiqua" w:eastAsia="Times New Roman" w:hAnsi="Book Antiqua" w:cs="Arial"/>
          <w:i/>
          <w:iCs/>
          <w:color w:val="000000"/>
          <w:sz w:val="24"/>
          <w:szCs w:val="24"/>
          <w:lang w:eastAsia="sk-SK"/>
        </w:rPr>
        <w:t>hagios</w:t>
      </w:r>
      <w:proofErr w:type="spellEnd"/>
      <w:r w:rsidRPr="001C53C7">
        <w:rPr>
          <w:rFonts w:ascii="Book Antiqua" w:eastAsia="Times New Roman" w:hAnsi="Book Antiqua" w:cs="Arial"/>
          <w:color w:val="000000"/>
          <w:sz w:val="24"/>
          <w:szCs w:val="24"/>
          <w:lang w:eastAsia="sk-SK"/>
        </w:rPr>
        <w:t xml:space="preserve">, ktoré znamená „nezašpinený“. Nie je možné však byť čistý, ak nie sme napojení na Boha. Preto sa človek, ktorý chce byť čistý bude snažiť byť </w:t>
      </w:r>
      <w:r w:rsidRPr="001C53C7">
        <w:rPr>
          <w:rFonts w:ascii="Book Antiqua" w:eastAsia="Times New Roman" w:hAnsi="Book Antiqua" w:cs="Arial"/>
          <w:b/>
          <w:bCs/>
          <w:color w:val="000000"/>
          <w:sz w:val="24"/>
          <w:szCs w:val="24"/>
          <w:lang w:eastAsia="sk-SK"/>
        </w:rPr>
        <w:t>nepretržite napojený na Boha</w:t>
      </w:r>
      <w:r w:rsidRPr="001C53C7">
        <w:rPr>
          <w:rFonts w:ascii="Book Antiqua" w:eastAsia="Times New Roman" w:hAnsi="Book Antiqua" w:cs="Arial"/>
          <w:color w:val="000000"/>
          <w:sz w:val="24"/>
          <w:szCs w:val="24"/>
          <w:lang w:eastAsia="sk-SK"/>
        </w:rPr>
        <w:t xml:space="preserve">, t.j. bude sa snažiť mať s Bohom vzťah blízkosti a intimity. Toto je dôležité, pretože ľudská myseľ sa často nepretržitým kontaktom s nízkymi vecami znečisťuje. </w:t>
      </w:r>
    </w:p>
    <w:p w:rsidR="003466AA" w:rsidRPr="001C53C7" w:rsidRDefault="003466AA" w:rsidP="003466AA">
      <w:pPr>
        <w:spacing w:before="107" w:after="107" w:line="240" w:lineRule="auto"/>
        <w:ind w:left="-993" w:right="-993"/>
        <w:rPr>
          <w:rFonts w:ascii="Book Antiqua" w:eastAsia="Times New Roman" w:hAnsi="Book Antiqua" w:cs="Arial"/>
          <w:color w:val="000000"/>
          <w:sz w:val="24"/>
          <w:szCs w:val="24"/>
          <w:lang w:eastAsia="sk-SK"/>
        </w:rPr>
      </w:pPr>
      <w:r>
        <w:rPr>
          <w:rFonts w:ascii="Book Antiqua" w:eastAsia="Times New Roman" w:hAnsi="Book Antiqua" w:cs="Arial"/>
          <w:color w:val="000000"/>
          <w:sz w:val="24"/>
          <w:szCs w:val="24"/>
          <w:lang w:eastAsia="sk-SK"/>
        </w:rPr>
        <w:t xml:space="preserve">Druhá vec, sa podľa </w:t>
      </w:r>
      <w:proofErr w:type="spellStart"/>
      <w:r>
        <w:rPr>
          <w:rFonts w:ascii="Book Antiqua" w:eastAsia="Times New Roman" w:hAnsi="Book Antiqua" w:cs="Arial"/>
          <w:color w:val="000000"/>
          <w:sz w:val="24"/>
          <w:szCs w:val="24"/>
          <w:lang w:eastAsia="sk-SK"/>
        </w:rPr>
        <w:t>Akvinského</w:t>
      </w:r>
      <w:proofErr w:type="spellEnd"/>
      <w:r w:rsidRPr="001C53C7">
        <w:rPr>
          <w:rFonts w:ascii="Book Antiqua" w:eastAsia="Times New Roman" w:hAnsi="Book Antiqua" w:cs="Arial"/>
          <w:color w:val="000000"/>
          <w:sz w:val="24"/>
          <w:szCs w:val="24"/>
          <w:lang w:eastAsia="sk-SK"/>
        </w:rPr>
        <w:t>, týka tzv. „</w:t>
      </w:r>
      <w:r w:rsidRPr="001C53C7">
        <w:rPr>
          <w:rFonts w:ascii="Book Antiqua" w:eastAsia="Times New Roman" w:hAnsi="Book Antiqua" w:cs="Arial"/>
          <w:b/>
          <w:bCs/>
          <w:color w:val="000000"/>
          <w:sz w:val="24"/>
          <w:szCs w:val="24"/>
          <w:lang w:eastAsia="sk-SK"/>
        </w:rPr>
        <w:t>pevnosti</w:t>
      </w:r>
      <w:r w:rsidRPr="001C53C7">
        <w:rPr>
          <w:rFonts w:ascii="Book Antiqua" w:eastAsia="Times New Roman" w:hAnsi="Book Antiqua" w:cs="Arial"/>
          <w:color w:val="000000"/>
          <w:sz w:val="24"/>
          <w:szCs w:val="24"/>
          <w:lang w:eastAsia="sk-SK"/>
        </w:rPr>
        <w:t>“. Ide o pevnosť človeka v zameria</w:t>
      </w:r>
      <w:r w:rsidRPr="001C53C7">
        <w:rPr>
          <w:rFonts w:ascii="Book Antiqua" w:eastAsia="Times New Roman" w:hAnsi="Book Antiqua" w:cs="Arial"/>
          <w:color w:val="000000"/>
          <w:sz w:val="24"/>
          <w:szCs w:val="24"/>
          <w:lang w:eastAsia="sk-SK"/>
        </w:rPr>
        <w:softHyphen/>
        <w:t>vaní sa na Boha a v jeho lojalite a vernosti Bohu, ktorý je jeho počiatkom i cieľom. Toto je zmysel, ktorý sme si popísali vyššie: skúmanie Božej vôle a snaha o maximálne plnenie tejto jeho vôle.</w:t>
      </w:r>
    </w:p>
    <w:p w:rsidR="003466AA" w:rsidRPr="00AA167B" w:rsidRDefault="003466AA" w:rsidP="003466AA">
      <w:pPr>
        <w:spacing w:before="107" w:after="107" w:line="240" w:lineRule="auto"/>
        <w:ind w:left="-993" w:right="-993"/>
        <w:rPr>
          <w:rFonts w:ascii="Book Antiqua" w:eastAsia="Times New Roman" w:hAnsi="Book Antiqua" w:cs="Arial"/>
          <w:color w:val="000000"/>
          <w:sz w:val="24"/>
          <w:szCs w:val="24"/>
          <w:lang w:eastAsia="sk-SK"/>
        </w:rPr>
      </w:pPr>
      <w:r w:rsidRPr="00AA167B">
        <w:rPr>
          <w:rFonts w:ascii="Book Antiqua" w:eastAsia="Times New Roman" w:hAnsi="Book Antiqua" w:cs="Arial"/>
          <w:b/>
          <w:bCs/>
          <w:color w:val="000000"/>
          <w:sz w:val="24"/>
          <w:szCs w:val="24"/>
          <w:lang w:eastAsia="sk-SK"/>
        </w:rPr>
        <w:t>Svätosť je vec prvotná, prapôvodná, originálna.</w:t>
      </w:r>
      <w:r w:rsidRPr="00AA167B">
        <w:rPr>
          <w:rFonts w:ascii="Book Antiqua" w:eastAsia="Times New Roman" w:hAnsi="Book Antiqua" w:cs="Arial"/>
          <w:color w:val="000000"/>
          <w:sz w:val="24"/>
          <w:szCs w:val="24"/>
          <w:lang w:eastAsia="sk-SK"/>
        </w:rPr>
        <w:t xml:space="preserve"> Svätosť je stav, v akom sme vyšli z Božích rúk. A svätí sme vyšli z Božích rúk preto, lebo náš Tvorca, Boh, je svätý. </w:t>
      </w:r>
      <w:r w:rsidRPr="00AA167B">
        <w:rPr>
          <w:rFonts w:ascii="Book Antiqua" w:eastAsia="Times New Roman" w:hAnsi="Book Antiqua" w:cs="Arial"/>
          <w:b/>
          <w:bCs/>
          <w:color w:val="000000"/>
          <w:sz w:val="24"/>
          <w:szCs w:val="24"/>
          <w:lang w:eastAsia="sk-SK"/>
        </w:rPr>
        <w:t xml:space="preserve">Svätosť Boha predchádza všetky formy </w:t>
      </w:r>
      <w:proofErr w:type="spellStart"/>
      <w:r w:rsidRPr="00AA167B">
        <w:rPr>
          <w:rFonts w:ascii="Book Antiqua" w:eastAsia="Times New Roman" w:hAnsi="Book Antiqua" w:cs="Arial"/>
          <w:b/>
          <w:bCs/>
          <w:color w:val="000000"/>
          <w:sz w:val="24"/>
          <w:szCs w:val="24"/>
          <w:lang w:eastAsia="sk-SK"/>
        </w:rPr>
        <w:t>nesvätosti</w:t>
      </w:r>
      <w:proofErr w:type="spellEnd"/>
      <w:r w:rsidRPr="00AA167B">
        <w:rPr>
          <w:rFonts w:ascii="Book Antiqua" w:eastAsia="Times New Roman" w:hAnsi="Book Antiqua" w:cs="Arial"/>
          <w:color w:val="000000"/>
          <w:sz w:val="24"/>
          <w:szCs w:val="24"/>
          <w:lang w:eastAsia="sk-SK"/>
        </w:rPr>
        <w:t xml:space="preserve">, presne tak ako nevinnosť prichádza pred vinou, alebo ako stvorenie prišlo pred pádom. Je preto pre človeka nerozumné zostať nesvätým, pretože by to bolo </w:t>
      </w:r>
      <w:r w:rsidRPr="00AA167B">
        <w:rPr>
          <w:rFonts w:ascii="Book Antiqua" w:eastAsia="Times New Roman" w:hAnsi="Book Antiqua" w:cs="Arial"/>
          <w:b/>
          <w:bCs/>
          <w:color w:val="000000"/>
          <w:sz w:val="24"/>
          <w:szCs w:val="24"/>
          <w:lang w:eastAsia="sk-SK"/>
        </w:rPr>
        <w:t>odmietnutie jeho pôvodného, prvotného stavu</w:t>
      </w:r>
      <w:r w:rsidRPr="00AA167B">
        <w:rPr>
          <w:rFonts w:ascii="Book Antiqua" w:eastAsia="Times New Roman" w:hAnsi="Book Antiqua" w:cs="Arial"/>
          <w:color w:val="000000"/>
          <w:sz w:val="24"/>
          <w:szCs w:val="24"/>
          <w:lang w:eastAsia="sk-SK"/>
        </w:rPr>
        <w:t xml:space="preserve">. Nakoľko svätosť je vec pôvodná, </w:t>
      </w:r>
      <w:r w:rsidRPr="00AA167B">
        <w:rPr>
          <w:rFonts w:ascii="Book Antiqua" w:eastAsia="Times New Roman" w:hAnsi="Book Antiqua" w:cs="Arial"/>
          <w:b/>
          <w:bCs/>
          <w:color w:val="000000"/>
          <w:sz w:val="24"/>
          <w:szCs w:val="24"/>
          <w:lang w:eastAsia="sk-SK"/>
        </w:rPr>
        <w:t>nie je náročná</w:t>
      </w:r>
      <w:r w:rsidRPr="00AA167B">
        <w:rPr>
          <w:rFonts w:ascii="Book Antiqua" w:eastAsia="Times New Roman" w:hAnsi="Book Antiqua" w:cs="Arial"/>
          <w:color w:val="000000"/>
          <w:sz w:val="24"/>
          <w:szCs w:val="24"/>
          <w:lang w:eastAsia="sk-SK"/>
        </w:rPr>
        <w:t xml:space="preserve">. Nespočíva totiž v tom, že by sme mali robiť nejaké hrdinské alebo neobvyklé činy, ale v tom, že </w:t>
      </w:r>
      <w:r w:rsidRPr="00AA167B">
        <w:rPr>
          <w:rFonts w:ascii="Book Antiqua" w:eastAsia="Times New Roman" w:hAnsi="Book Antiqua" w:cs="Arial"/>
          <w:b/>
          <w:bCs/>
          <w:color w:val="000000"/>
          <w:sz w:val="24"/>
          <w:szCs w:val="24"/>
          <w:lang w:eastAsia="sk-SK"/>
        </w:rPr>
        <w:t>všetko budeme robiť s čistotou srdca</w:t>
      </w:r>
      <w:r w:rsidRPr="00AA167B">
        <w:rPr>
          <w:rFonts w:ascii="Book Antiqua" w:eastAsia="Times New Roman" w:hAnsi="Book Antiqua" w:cs="Arial"/>
          <w:color w:val="000000"/>
          <w:sz w:val="24"/>
          <w:szCs w:val="24"/>
          <w:lang w:eastAsia="sk-SK"/>
        </w:rPr>
        <w:t xml:space="preserve">. „No nie všetko vysoké je sväté, ani každá sladkosť dobrá“, hovorí básnik </w:t>
      </w:r>
      <w:proofErr w:type="spellStart"/>
      <w:r w:rsidRPr="00AA167B">
        <w:rPr>
          <w:rFonts w:ascii="Book Antiqua" w:eastAsia="Times New Roman" w:hAnsi="Book Antiqua" w:cs="Arial"/>
          <w:b/>
          <w:bCs/>
          <w:color w:val="000000"/>
          <w:sz w:val="24"/>
          <w:szCs w:val="24"/>
          <w:lang w:eastAsia="sk-SK"/>
        </w:rPr>
        <w:t>Coventry</w:t>
      </w:r>
      <w:proofErr w:type="spellEnd"/>
      <w:r w:rsidRPr="00AA167B">
        <w:rPr>
          <w:rFonts w:ascii="Book Antiqua" w:eastAsia="Times New Roman" w:hAnsi="Book Antiqua" w:cs="Arial"/>
          <w:b/>
          <w:bCs/>
          <w:color w:val="000000"/>
          <w:sz w:val="24"/>
          <w:szCs w:val="24"/>
          <w:lang w:eastAsia="sk-SK"/>
        </w:rPr>
        <w:t xml:space="preserve"> </w:t>
      </w:r>
      <w:proofErr w:type="spellStart"/>
      <w:r w:rsidRPr="00AA167B">
        <w:rPr>
          <w:rFonts w:ascii="Book Antiqua" w:eastAsia="Times New Roman" w:hAnsi="Book Antiqua" w:cs="Arial"/>
          <w:b/>
          <w:bCs/>
          <w:color w:val="000000"/>
          <w:sz w:val="24"/>
          <w:szCs w:val="24"/>
          <w:lang w:eastAsia="sk-SK"/>
        </w:rPr>
        <w:t>Patmore</w:t>
      </w:r>
      <w:proofErr w:type="spellEnd"/>
      <w:r w:rsidRPr="00AA167B">
        <w:rPr>
          <w:rFonts w:ascii="Book Antiqua" w:eastAsia="Times New Roman" w:hAnsi="Book Antiqua" w:cs="Arial"/>
          <w:color w:val="000000"/>
          <w:sz w:val="24"/>
          <w:szCs w:val="24"/>
          <w:lang w:eastAsia="sk-SK"/>
        </w:rPr>
        <w:t xml:space="preserve"> (1823-1896). Svätosť je ako biele </w:t>
      </w:r>
      <w:proofErr w:type="spellStart"/>
      <w:r w:rsidRPr="00AA167B">
        <w:rPr>
          <w:rFonts w:ascii="Book Antiqua" w:eastAsia="Times New Roman" w:hAnsi="Book Antiqua" w:cs="Arial"/>
          <w:color w:val="000000"/>
          <w:sz w:val="24"/>
          <w:szCs w:val="24"/>
          <w:lang w:eastAsia="sk-SK"/>
        </w:rPr>
        <w:t>prádlo</w:t>
      </w:r>
      <w:proofErr w:type="spellEnd"/>
      <w:r w:rsidRPr="00AA167B">
        <w:rPr>
          <w:rFonts w:ascii="Book Antiqua" w:eastAsia="Times New Roman" w:hAnsi="Book Antiqua" w:cs="Arial"/>
          <w:color w:val="000000"/>
          <w:sz w:val="24"/>
          <w:szCs w:val="24"/>
          <w:lang w:eastAsia="sk-SK"/>
        </w:rPr>
        <w:t xml:space="preserve">. Ak </w:t>
      </w:r>
      <w:proofErr w:type="spellStart"/>
      <w:r w:rsidRPr="00AA167B">
        <w:rPr>
          <w:rFonts w:ascii="Book Antiqua" w:eastAsia="Times New Roman" w:hAnsi="Book Antiqua" w:cs="Arial"/>
          <w:color w:val="000000"/>
          <w:sz w:val="24"/>
          <w:szCs w:val="24"/>
          <w:lang w:eastAsia="sk-SK"/>
        </w:rPr>
        <w:t>prádlo</w:t>
      </w:r>
      <w:proofErr w:type="spellEnd"/>
      <w:r w:rsidRPr="00AA167B">
        <w:rPr>
          <w:rFonts w:ascii="Book Antiqua" w:eastAsia="Times New Roman" w:hAnsi="Book Antiqua" w:cs="Arial"/>
          <w:color w:val="000000"/>
          <w:sz w:val="24"/>
          <w:szCs w:val="24"/>
          <w:lang w:eastAsia="sk-SK"/>
        </w:rPr>
        <w:t xml:space="preserve">, ktoré bolo biele nie je biele lebo sa zašpinilo, neznamená to, že jeho stavom je špina. Jeho pôvodný stav je </w:t>
      </w:r>
      <w:proofErr w:type="spellStart"/>
      <w:r w:rsidRPr="00AA167B">
        <w:rPr>
          <w:rFonts w:ascii="Book Antiqua" w:eastAsia="Times New Roman" w:hAnsi="Book Antiqua" w:cs="Arial"/>
          <w:color w:val="000000"/>
          <w:sz w:val="24"/>
          <w:szCs w:val="24"/>
          <w:lang w:eastAsia="sk-SK"/>
        </w:rPr>
        <w:t>beloba</w:t>
      </w:r>
      <w:proofErr w:type="spellEnd"/>
      <w:r w:rsidRPr="00AA167B">
        <w:rPr>
          <w:rFonts w:ascii="Book Antiqua" w:eastAsia="Times New Roman" w:hAnsi="Book Antiqua" w:cs="Arial"/>
          <w:color w:val="000000"/>
          <w:sz w:val="24"/>
          <w:szCs w:val="24"/>
          <w:lang w:eastAsia="sk-SK"/>
        </w:rPr>
        <w:t xml:space="preserve">. A tento pôvodný stav sa získa tým, že sa zašpinené </w:t>
      </w:r>
      <w:proofErr w:type="spellStart"/>
      <w:r w:rsidRPr="00AA167B">
        <w:rPr>
          <w:rFonts w:ascii="Book Antiqua" w:eastAsia="Times New Roman" w:hAnsi="Book Antiqua" w:cs="Arial"/>
          <w:color w:val="000000"/>
          <w:sz w:val="24"/>
          <w:szCs w:val="24"/>
          <w:lang w:eastAsia="sk-SK"/>
        </w:rPr>
        <w:t>prádlo</w:t>
      </w:r>
      <w:proofErr w:type="spellEnd"/>
      <w:r w:rsidRPr="00AA167B">
        <w:rPr>
          <w:rFonts w:ascii="Book Antiqua" w:eastAsia="Times New Roman" w:hAnsi="Book Antiqua" w:cs="Arial"/>
          <w:color w:val="000000"/>
          <w:sz w:val="24"/>
          <w:szCs w:val="24"/>
          <w:lang w:eastAsia="sk-SK"/>
        </w:rPr>
        <w:t xml:space="preserve"> operie. </w:t>
      </w:r>
    </w:p>
    <w:p w:rsidR="003466AA" w:rsidRPr="00AA167B" w:rsidRDefault="003466AA" w:rsidP="003466AA">
      <w:pPr>
        <w:spacing w:before="107" w:after="107" w:line="240" w:lineRule="auto"/>
        <w:ind w:left="-993" w:right="-993"/>
        <w:rPr>
          <w:rFonts w:ascii="Book Antiqua" w:eastAsia="Times New Roman" w:hAnsi="Book Antiqua" w:cs="Arial"/>
          <w:color w:val="000000"/>
          <w:sz w:val="24"/>
          <w:szCs w:val="24"/>
          <w:lang w:eastAsia="sk-SK"/>
        </w:rPr>
      </w:pPr>
      <w:r w:rsidRPr="00AA167B">
        <w:rPr>
          <w:rFonts w:ascii="Book Antiqua" w:eastAsia="Times New Roman" w:hAnsi="Book Antiqua" w:cs="Arial"/>
          <w:b/>
          <w:bCs/>
          <w:color w:val="000000"/>
          <w:sz w:val="24"/>
          <w:szCs w:val="24"/>
          <w:lang w:eastAsia="sk-SK"/>
        </w:rPr>
        <w:t>Svätosť je nádherná sama v sebe, prirodzene a bez fanfár.</w:t>
      </w:r>
      <w:r w:rsidRPr="00AA167B">
        <w:rPr>
          <w:rFonts w:ascii="Book Antiqua" w:eastAsia="Times New Roman" w:hAnsi="Book Antiqua" w:cs="Arial"/>
          <w:color w:val="000000"/>
          <w:sz w:val="24"/>
          <w:szCs w:val="24"/>
          <w:lang w:eastAsia="sk-SK"/>
        </w:rPr>
        <w:t xml:space="preserve"> Čo je krásne, je jednoducho krásne. Maják na pobreží nevytrubuje, aby na seba zameral pozornosť, ani nerobí ohňostroj, ani nestrieľa z kanóna, aby tak upozornil na svoju prítomnosť. Jednoducho svi</w:t>
      </w:r>
      <w:r>
        <w:rPr>
          <w:rFonts w:ascii="Book Antiqua" w:eastAsia="Times New Roman" w:hAnsi="Book Antiqua" w:cs="Arial"/>
          <w:color w:val="000000"/>
          <w:sz w:val="24"/>
          <w:szCs w:val="24"/>
          <w:lang w:eastAsia="sk-SK"/>
        </w:rPr>
        <w:t xml:space="preserve">eti. Svätosť je hlboko a účinne </w:t>
      </w:r>
      <w:proofErr w:type="spellStart"/>
      <w:r w:rsidRPr="00AA167B">
        <w:rPr>
          <w:rFonts w:ascii="Book Antiqua" w:eastAsia="Times New Roman" w:hAnsi="Book Antiqua" w:cs="Arial"/>
          <w:color w:val="000000"/>
          <w:sz w:val="24"/>
          <w:szCs w:val="24"/>
          <w:lang w:eastAsia="sk-SK"/>
        </w:rPr>
        <w:t>sebakomunikujúca</w:t>
      </w:r>
      <w:proofErr w:type="spellEnd"/>
      <w:r w:rsidRPr="00AA167B">
        <w:rPr>
          <w:rFonts w:ascii="Book Antiqua" w:eastAsia="Times New Roman" w:hAnsi="Book Antiqua" w:cs="Arial"/>
          <w:color w:val="000000"/>
          <w:sz w:val="24"/>
          <w:szCs w:val="24"/>
          <w:lang w:eastAsia="sk-SK"/>
        </w:rPr>
        <w:t xml:space="preserve">. Toto je dôvod, prečo Pascal vykríkol: </w:t>
      </w:r>
      <w:r w:rsidRPr="00AA167B">
        <w:rPr>
          <w:rFonts w:ascii="Book Antiqua" w:eastAsia="Times New Roman" w:hAnsi="Book Antiqua" w:cs="Arial"/>
          <w:i/>
          <w:color w:val="000000"/>
          <w:sz w:val="24"/>
          <w:szCs w:val="24"/>
          <w:lang w:eastAsia="sk-SK"/>
        </w:rPr>
        <w:t>„Pokojná, tichá krása svätého života je «najnákazlivejšou vecou» na svete, podobnou iba moci Ducha Božieho.“</w:t>
      </w:r>
      <w:r w:rsidRPr="00AA167B">
        <w:rPr>
          <w:rFonts w:ascii="Book Antiqua" w:eastAsia="Times New Roman" w:hAnsi="Book Antiqua" w:cs="Arial"/>
          <w:color w:val="000000"/>
          <w:sz w:val="24"/>
          <w:szCs w:val="24"/>
          <w:lang w:eastAsia="sk-SK"/>
        </w:rPr>
        <w:t xml:space="preserve"> Samozrejme, toto môže vzbudzovať u niektorých obdiv, u iných žiarlivosť, no po väčšine asi aj zlosť a nepriateľstvo. Preto je toľko svätých mučeníkov. Jedni budú po svätosti túžiť na základe nenápadného a „nákazlivého“ svedectva svätosti svätých, iní sa budú z neho vysmievať.</w:t>
      </w:r>
    </w:p>
    <w:p w:rsidR="003466AA" w:rsidRPr="00AA167B" w:rsidRDefault="003466AA" w:rsidP="003466AA">
      <w:pPr>
        <w:spacing w:after="0" w:line="240" w:lineRule="auto"/>
        <w:ind w:left="-993" w:right="-993"/>
        <w:rPr>
          <w:rFonts w:ascii="Book Antiqua" w:eastAsia="Times New Roman" w:hAnsi="Book Antiqua" w:cs="Arial"/>
          <w:color w:val="000000"/>
          <w:sz w:val="24"/>
          <w:szCs w:val="24"/>
          <w:lang w:eastAsia="sk-SK"/>
        </w:rPr>
      </w:pPr>
      <w:r w:rsidRPr="00AA167B">
        <w:rPr>
          <w:rFonts w:ascii="Book Antiqua" w:eastAsia="Times New Roman" w:hAnsi="Book Antiqua" w:cs="Arial"/>
          <w:color w:val="000000"/>
          <w:sz w:val="24"/>
          <w:szCs w:val="24"/>
          <w:lang w:eastAsia="sk-SK"/>
        </w:rPr>
        <w:t xml:space="preserve">Svätosť je pre človeka dneška na smiech. </w:t>
      </w:r>
      <w:r w:rsidRPr="00AA167B">
        <w:rPr>
          <w:rFonts w:ascii="Book Antiqua" w:eastAsia="Times New Roman" w:hAnsi="Book Antiqua" w:cs="Arial"/>
          <w:b/>
          <w:bCs/>
          <w:color w:val="000000"/>
          <w:sz w:val="24"/>
          <w:szCs w:val="24"/>
          <w:lang w:eastAsia="sk-SK"/>
        </w:rPr>
        <w:t>Postmoderná doba</w:t>
      </w:r>
      <w:r w:rsidRPr="00AA167B">
        <w:rPr>
          <w:rFonts w:ascii="Book Antiqua" w:eastAsia="Times New Roman" w:hAnsi="Book Antiqua" w:cs="Arial"/>
          <w:color w:val="000000"/>
          <w:sz w:val="24"/>
          <w:szCs w:val="24"/>
          <w:lang w:eastAsia="sk-SK"/>
        </w:rPr>
        <w:t xml:space="preserve">, v ktorej žijeme dokázala okrem iného prevrátiť hodnoty dolu hlavou. A čo je sväté označiť za hlúposť a čo je špinavé za ideál. V príbehu </w:t>
      </w:r>
      <w:r w:rsidRPr="00AA167B">
        <w:rPr>
          <w:rFonts w:ascii="Book Antiqua" w:eastAsia="Times New Roman" w:hAnsi="Book Antiqua" w:cs="Arial"/>
          <w:b/>
          <w:bCs/>
          <w:color w:val="000000"/>
          <w:sz w:val="24"/>
          <w:szCs w:val="24"/>
          <w:lang w:eastAsia="sk-SK"/>
        </w:rPr>
        <w:t>o vzkriesení Lazára</w:t>
      </w:r>
      <w:r w:rsidRPr="00AA167B">
        <w:rPr>
          <w:rFonts w:ascii="Book Antiqua" w:eastAsia="Times New Roman" w:hAnsi="Book Antiqua" w:cs="Arial"/>
          <w:color w:val="000000"/>
          <w:sz w:val="24"/>
          <w:szCs w:val="24"/>
          <w:lang w:eastAsia="sk-SK"/>
        </w:rPr>
        <w:t xml:space="preserve"> (</w:t>
      </w:r>
      <w:proofErr w:type="spellStart"/>
      <w:r w:rsidRPr="00AA167B">
        <w:rPr>
          <w:rFonts w:ascii="Book Antiqua" w:eastAsia="Times New Roman" w:hAnsi="Book Antiqua" w:cs="Arial"/>
          <w:color w:val="000000"/>
          <w:sz w:val="24"/>
          <w:szCs w:val="24"/>
          <w:lang w:eastAsia="sk-SK"/>
        </w:rPr>
        <w:t>Jn</w:t>
      </w:r>
      <w:proofErr w:type="spellEnd"/>
      <w:r w:rsidRPr="00AA167B">
        <w:rPr>
          <w:rFonts w:ascii="Book Antiqua" w:eastAsia="Times New Roman" w:hAnsi="Book Antiqua" w:cs="Arial"/>
          <w:color w:val="000000"/>
          <w:sz w:val="24"/>
          <w:szCs w:val="24"/>
          <w:lang w:eastAsia="sk-SK"/>
        </w:rPr>
        <w:t xml:space="preserve"> 11, 1-45) je zmienka o tom, ako sa mŕtvy Lazár v hrobe už rozkladal. A Ježiš ho z tohto rozkladu priviedol znova k životu, k integrite a k svätosti. Postm</w:t>
      </w:r>
      <w:r>
        <w:rPr>
          <w:rFonts w:ascii="Book Antiqua" w:eastAsia="Times New Roman" w:hAnsi="Book Antiqua" w:cs="Arial"/>
          <w:color w:val="000000"/>
          <w:sz w:val="24"/>
          <w:szCs w:val="24"/>
          <w:lang w:eastAsia="sk-SK"/>
        </w:rPr>
        <w:t xml:space="preserve">oderný človek by to urobil inak, </w:t>
      </w:r>
      <w:r w:rsidRPr="00AA167B">
        <w:rPr>
          <w:rFonts w:ascii="Book Antiqua" w:eastAsia="Times New Roman" w:hAnsi="Book Antiqua" w:cs="Arial"/>
          <w:color w:val="000000"/>
          <w:sz w:val="24"/>
          <w:szCs w:val="24"/>
          <w:lang w:eastAsia="sk-SK"/>
        </w:rPr>
        <w:t>o</w:t>
      </w:r>
      <w:r w:rsidRPr="00AA167B">
        <w:rPr>
          <w:rFonts w:ascii="Book Antiqua" w:eastAsia="Times New Roman" w:hAnsi="Book Antiqua" w:cs="Arial"/>
          <w:color w:val="000000"/>
          <w:sz w:val="24"/>
          <w:szCs w:val="24"/>
          <w:lang w:eastAsia="sk-SK"/>
        </w:rPr>
        <w:softHyphen/>
        <w:t xml:space="preserve">n by zápach označil za vôňu, zmysly toho, kto by túto jeho vôňu označil za zápach by pokladal za choré a rozklad mŕtvoly by sa mu stal chválou a pýchou. Takto nám prezentujú ideály súčasné médiá. Ľudia v rozklade sa vynárajú zo svojich </w:t>
      </w:r>
      <w:r w:rsidRPr="001769CC">
        <w:rPr>
          <w:rFonts w:ascii="Book Antiqua" w:eastAsia="Times New Roman" w:hAnsi="Book Antiqua" w:cs="Arial"/>
          <w:i/>
          <w:color w:val="000000"/>
          <w:sz w:val="24"/>
          <w:szCs w:val="24"/>
          <w:lang w:eastAsia="sk-SK"/>
        </w:rPr>
        <w:t>„hrobov“</w:t>
      </w:r>
      <w:r w:rsidRPr="00AA167B">
        <w:rPr>
          <w:rFonts w:ascii="Book Antiqua" w:eastAsia="Times New Roman" w:hAnsi="Book Antiqua" w:cs="Arial"/>
          <w:color w:val="000000"/>
          <w:sz w:val="24"/>
          <w:szCs w:val="24"/>
          <w:lang w:eastAsia="sk-SK"/>
        </w:rPr>
        <w:t xml:space="preserve"> a žúmp a predvádzajú nám novú verziu svätosti. A tí, ktorí trvajú na pôvodnej verzii svätosti, že totiž špina je špina a zápach zápach sa dostávajú pod paľbu kritiky, výsmechu a zlostných výpadov. Za všetky uvediem citát z</w:t>
      </w:r>
      <w:r>
        <w:rPr>
          <w:rFonts w:ascii="Book Antiqua" w:eastAsia="Times New Roman" w:hAnsi="Book Antiqua" w:cs="Arial"/>
          <w:color w:val="000000"/>
          <w:sz w:val="24"/>
          <w:szCs w:val="24"/>
          <w:lang w:eastAsia="sk-SK"/>
        </w:rPr>
        <w:t xml:space="preserve"> jedného nemenovaného časopisu </w:t>
      </w:r>
      <w:r w:rsidRPr="00D41F47">
        <w:rPr>
          <w:rFonts w:ascii="Book Antiqua" w:eastAsia="Times New Roman" w:hAnsi="Book Antiqua" w:cs="Arial"/>
          <w:color w:val="000000"/>
          <w:sz w:val="12"/>
          <w:szCs w:val="12"/>
          <w:lang w:eastAsia="sk-SK"/>
        </w:rPr>
        <w:t>(Domino fórum),</w:t>
      </w:r>
      <w:r>
        <w:rPr>
          <w:rFonts w:ascii="Book Antiqua" w:eastAsia="Times New Roman" w:hAnsi="Book Antiqua" w:cs="Arial"/>
          <w:color w:val="000000"/>
          <w:sz w:val="24"/>
          <w:szCs w:val="24"/>
          <w:lang w:eastAsia="sk-SK"/>
        </w:rPr>
        <w:t xml:space="preserve"> kde</w:t>
      </w:r>
      <w:r w:rsidRPr="00AA167B">
        <w:rPr>
          <w:rFonts w:ascii="Book Antiqua" w:eastAsia="Times New Roman" w:hAnsi="Book Antiqua" w:cs="Arial"/>
          <w:color w:val="000000"/>
          <w:sz w:val="24"/>
          <w:szCs w:val="24"/>
          <w:lang w:eastAsia="sk-SK"/>
        </w:rPr>
        <w:t xml:space="preserve"> </w:t>
      </w:r>
      <w:r>
        <w:rPr>
          <w:rFonts w:ascii="Book Antiqua" w:eastAsia="Times New Roman" w:hAnsi="Book Antiqua" w:cs="Arial"/>
          <w:color w:val="000000"/>
          <w:sz w:val="24"/>
          <w:szCs w:val="24"/>
          <w:lang w:eastAsia="sk-SK"/>
        </w:rPr>
        <w:t xml:space="preserve">sa </w:t>
      </w:r>
      <w:r w:rsidRPr="00AA167B">
        <w:rPr>
          <w:rFonts w:ascii="Book Antiqua" w:eastAsia="Times New Roman" w:hAnsi="Book Antiqua" w:cs="Arial"/>
          <w:color w:val="000000"/>
          <w:sz w:val="24"/>
          <w:szCs w:val="24"/>
          <w:lang w:eastAsia="sk-SK"/>
        </w:rPr>
        <w:t xml:space="preserve">píše o epidémii AIDS v článku </w:t>
      </w:r>
      <w:r w:rsidRPr="00AA167B">
        <w:rPr>
          <w:rFonts w:ascii="Book Antiqua" w:eastAsia="Times New Roman" w:hAnsi="Book Antiqua" w:cs="Arial"/>
          <w:i/>
          <w:iCs/>
          <w:color w:val="000000"/>
          <w:sz w:val="24"/>
          <w:szCs w:val="24"/>
          <w:lang w:eastAsia="sk-SK"/>
        </w:rPr>
        <w:t>Kto ešte má strach z HIV</w:t>
      </w:r>
      <w:r w:rsidRPr="00AA167B">
        <w:rPr>
          <w:rFonts w:ascii="Book Antiqua" w:eastAsia="Times New Roman" w:hAnsi="Book Antiqua" w:cs="Arial"/>
          <w:color w:val="000000"/>
          <w:sz w:val="24"/>
          <w:szCs w:val="24"/>
          <w:lang w:eastAsia="sk-SK"/>
        </w:rPr>
        <w:t xml:space="preserve">. Na </w:t>
      </w:r>
      <w:r w:rsidRPr="00AA167B">
        <w:rPr>
          <w:rFonts w:ascii="Book Antiqua" w:eastAsia="Times New Roman" w:hAnsi="Book Antiqua" w:cs="Arial"/>
          <w:color w:val="000000"/>
          <w:sz w:val="24"/>
          <w:szCs w:val="24"/>
          <w:lang w:eastAsia="sk-SK"/>
        </w:rPr>
        <w:lastRenderedPageBreak/>
        <w:t xml:space="preserve">záver </w:t>
      </w:r>
      <w:r w:rsidRPr="00303AC1">
        <w:rPr>
          <w:rFonts w:ascii="Book Antiqua" w:eastAsia="Times New Roman" w:hAnsi="Book Antiqua" w:cs="Arial"/>
          <w:color w:val="000000"/>
          <w:sz w:val="12"/>
          <w:szCs w:val="12"/>
          <w:lang w:eastAsia="sk-SK"/>
        </w:rPr>
        <w:t>(</w:t>
      </w:r>
      <w:r w:rsidRPr="00AA167B">
        <w:rPr>
          <w:rFonts w:ascii="Book Antiqua" w:eastAsia="Times New Roman" w:hAnsi="Book Antiqua" w:cs="Arial"/>
          <w:color w:val="000000"/>
          <w:sz w:val="12"/>
          <w:szCs w:val="12"/>
          <w:lang w:eastAsia="sk-SK"/>
        </w:rPr>
        <w:t xml:space="preserve">Stanislav </w:t>
      </w:r>
      <w:proofErr w:type="spellStart"/>
      <w:r w:rsidRPr="00AA167B">
        <w:rPr>
          <w:rFonts w:ascii="Book Antiqua" w:eastAsia="Times New Roman" w:hAnsi="Book Antiqua" w:cs="Arial"/>
          <w:color w:val="000000"/>
          <w:sz w:val="12"/>
          <w:szCs w:val="12"/>
          <w:lang w:eastAsia="sk-SK"/>
        </w:rPr>
        <w:t>Gilan</w:t>
      </w:r>
      <w:proofErr w:type="spellEnd"/>
      <w:r w:rsidRPr="00303AC1">
        <w:rPr>
          <w:rFonts w:ascii="Book Antiqua" w:eastAsia="Times New Roman" w:hAnsi="Book Antiqua" w:cs="Arial"/>
          <w:color w:val="000000"/>
          <w:sz w:val="12"/>
          <w:szCs w:val="12"/>
          <w:lang w:eastAsia="sk-SK"/>
        </w:rPr>
        <w:t>)</w:t>
      </w:r>
      <w:r w:rsidRPr="00AA167B">
        <w:rPr>
          <w:rFonts w:ascii="Book Antiqua" w:eastAsia="Times New Roman" w:hAnsi="Book Antiqua" w:cs="Arial"/>
          <w:color w:val="000000"/>
          <w:sz w:val="24"/>
          <w:szCs w:val="24"/>
          <w:lang w:eastAsia="sk-SK"/>
        </w:rPr>
        <w:t xml:space="preserve"> autor článku útočí na cirkev, ktorá t</w:t>
      </w:r>
      <w:r>
        <w:rPr>
          <w:rFonts w:ascii="Book Antiqua" w:eastAsia="Times New Roman" w:hAnsi="Book Antiqua" w:cs="Arial"/>
          <w:color w:val="000000"/>
          <w:sz w:val="24"/>
          <w:szCs w:val="24"/>
          <w:lang w:eastAsia="sk-SK"/>
        </w:rPr>
        <w:t>vrdí</w:t>
      </w:r>
      <w:r w:rsidRPr="00AA167B">
        <w:rPr>
          <w:rFonts w:ascii="Book Antiqua" w:eastAsia="Times New Roman" w:hAnsi="Book Antiqua" w:cs="Arial"/>
          <w:color w:val="000000"/>
          <w:sz w:val="24"/>
          <w:szCs w:val="24"/>
          <w:lang w:eastAsia="sk-SK"/>
        </w:rPr>
        <w:t xml:space="preserve">, že jediným prostriedkom proti epidémiám, ako sú tieto je sexuálna zdržanlivosť. Píše: </w:t>
      </w:r>
      <w:r w:rsidRPr="00AA167B">
        <w:rPr>
          <w:rFonts w:ascii="Book Antiqua" w:eastAsia="Times New Roman" w:hAnsi="Book Antiqua" w:cs="Arial"/>
          <w:i/>
          <w:color w:val="000000"/>
          <w:sz w:val="24"/>
          <w:szCs w:val="24"/>
          <w:lang w:eastAsia="sk-SK"/>
        </w:rPr>
        <w:t>„Bájky o vernosti, o sexuálnej zdržanlivosti, nezmyselné ideologicky podložené požiadavky, zákaz antikoncepcie, najmä kondómov vedú priamo k rozširovaniu infekcie a mali by byť hodnotené ako trestný čin.“</w:t>
      </w:r>
      <w:r w:rsidRPr="00AA167B">
        <w:rPr>
          <w:rFonts w:ascii="Book Antiqua" w:eastAsia="Times New Roman" w:hAnsi="Book Antiqua" w:cs="Arial"/>
          <w:color w:val="000000"/>
          <w:sz w:val="24"/>
          <w:szCs w:val="24"/>
          <w:lang w:eastAsia="sk-SK"/>
        </w:rPr>
        <w:t xml:space="preserve"> </w:t>
      </w:r>
      <w:r w:rsidRPr="001769CC">
        <w:rPr>
          <w:rFonts w:ascii="Book Antiqua" w:eastAsia="Times New Roman" w:hAnsi="Book Antiqua" w:cs="Arial"/>
          <w:color w:val="000000"/>
          <w:sz w:val="24"/>
          <w:szCs w:val="24"/>
          <w:u w:val="single"/>
          <w:lang w:eastAsia="sk-SK"/>
        </w:rPr>
        <w:t>Hľa toto je moderná verzia svätosti.</w:t>
      </w:r>
      <w:r w:rsidRPr="00AA167B">
        <w:rPr>
          <w:rFonts w:ascii="Book Antiqua" w:eastAsia="Times New Roman" w:hAnsi="Book Antiqua" w:cs="Arial"/>
          <w:color w:val="000000"/>
          <w:sz w:val="24"/>
          <w:szCs w:val="24"/>
          <w:lang w:eastAsia="sk-SK"/>
        </w:rPr>
        <w:t xml:space="preserve"> Treba samozrejme povedať, že </w:t>
      </w:r>
      <w:r w:rsidRPr="00AA167B">
        <w:rPr>
          <w:rFonts w:ascii="Book Antiqua" w:eastAsia="Times New Roman" w:hAnsi="Book Antiqua" w:cs="Arial"/>
          <w:b/>
          <w:bCs/>
          <w:color w:val="000000"/>
          <w:sz w:val="24"/>
          <w:szCs w:val="24"/>
          <w:lang w:eastAsia="sk-SK"/>
        </w:rPr>
        <w:t>to s čím pracuje náboženstvo je ideál a nie už realita</w:t>
      </w:r>
      <w:r w:rsidRPr="00AA167B">
        <w:rPr>
          <w:rFonts w:ascii="Book Antiqua" w:eastAsia="Times New Roman" w:hAnsi="Book Antiqua" w:cs="Arial"/>
          <w:color w:val="000000"/>
          <w:sz w:val="24"/>
          <w:szCs w:val="24"/>
          <w:lang w:eastAsia="sk-SK"/>
        </w:rPr>
        <w:t xml:space="preserve">. Inými slovami, každý z nás sme volaní k ideálu, ktorý ešte nemáme, ale ktorý uznávame a ku ktorému sa chceme približovať. V tomto zmysle treba chápať aj pozvanie Ježišovo: </w:t>
      </w:r>
      <w:r w:rsidRPr="00AA167B">
        <w:rPr>
          <w:rFonts w:ascii="Book Antiqua" w:eastAsia="Times New Roman" w:hAnsi="Book Antiqua" w:cs="Arial"/>
          <w:i/>
          <w:color w:val="000000"/>
          <w:sz w:val="24"/>
          <w:szCs w:val="24"/>
          <w:lang w:eastAsia="sk-SK"/>
        </w:rPr>
        <w:t>„Buďte dokonalí, ako je dokonalý váš nebeský Otec!“ (</w:t>
      </w:r>
      <w:proofErr w:type="spellStart"/>
      <w:r w:rsidRPr="00AA167B">
        <w:rPr>
          <w:rFonts w:ascii="Book Antiqua" w:eastAsia="Times New Roman" w:hAnsi="Book Antiqua" w:cs="Arial"/>
          <w:i/>
          <w:color w:val="000000"/>
          <w:sz w:val="24"/>
          <w:szCs w:val="24"/>
          <w:lang w:eastAsia="sk-SK"/>
        </w:rPr>
        <w:t>Mt</w:t>
      </w:r>
      <w:proofErr w:type="spellEnd"/>
      <w:r w:rsidRPr="00AA167B">
        <w:rPr>
          <w:rFonts w:ascii="Book Antiqua" w:eastAsia="Times New Roman" w:hAnsi="Book Antiqua" w:cs="Arial"/>
          <w:i/>
          <w:color w:val="000000"/>
          <w:sz w:val="24"/>
          <w:szCs w:val="24"/>
          <w:lang w:eastAsia="sk-SK"/>
        </w:rPr>
        <w:t xml:space="preserve"> 5, 48)</w:t>
      </w:r>
      <w:r w:rsidRPr="00AA167B">
        <w:rPr>
          <w:rFonts w:ascii="Book Antiqua" w:eastAsia="Times New Roman" w:hAnsi="Book Antiqua" w:cs="Arial"/>
          <w:color w:val="000000"/>
          <w:sz w:val="24"/>
          <w:szCs w:val="24"/>
          <w:lang w:eastAsia="sk-SK"/>
        </w:rPr>
        <w:t xml:space="preserve">. Dokonalosť nebeského Otca je náš ideál, ktorý nevlastníme a sotva niekedy vlastniť budeme. No je to náš ideál, ktorému sa môžeme, aj keď za cenu pádov, deň čo deň približovať. Preto, kvôli týmto pádom, </w:t>
      </w:r>
      <w:r w:rsidRPr="00AA167B">
        <w:rPr>
          <w:rFonts w:ascii="Book Antiqua" w:eastAsia="Times New Roman" w:hAnsi="Book Antiqua" w:cs="Arial"/>
          <w:b/>
          <w:bCs/>
          <w:color w:val="000000"/>
          <w:sz w:val="24"/>
          <w:szCs w:val="24"/>
          <w:lang w:eastAsia="sk-SK"/>
        </w:rPr>
        <w:t>vedľa volania k ideálu</w:t>
      </w:r>
      <w:r w:rsidRPr="00AA167B">
        <w:rPr>
          <w:rFonts w:ascii="Book Antiqua" w:eastAsia="Times New Roman" w:hAnsi="Book Antiqua" w:cs="Arial"/>
          <w:color w:val="000000"/>
          <w:sz w:val="24"/>
          <w:szCs w:val="24"/>
          <w:lang w:eastAsia="sk-SK"/>
        </w:rPr>
        <w:t xml:space="preserve"> stojí aj </w:t>
      </w:r>
      <w:r w:rsidRPr="00AA167B">
        <w:rPr>
          <w:rFonts w:ascii="Book Antiqua" w:eastAsia="Times New Roman" w:hAnsi="Book Antiqua" w:cs="Arial"/>
          <w:b/>
          <w:bCs/>
          <w:color w:val="000000"/>
          <w:sz w:val="24"/>
          <w:szCs w:val="24"/>
          <w:lang w:eastAsia="sk-SK"/>
        </w:rPr>
        <w:t>volanie k pokániu</w:t>
      </w:r>
      <w:r w:rsidRPr="00AA167B">
        <w:rPr>
          <w:rFonts w:ascii="Book Antiqua" w:eastAsia="Times New Roman" w:hAnsi="Book Antiqua" w:cs="Arial"/>
          <w:color w:val="000000"/>
          <w:sz w:val="24"/>
          <w:szCs w:val="24"/>
          <w:lang w:eastAsia="sk-SK"/>
        </w:rPr>
        <w:t xml:space="preserve">. Potrebujeme pokánie, ktoré je povstaním z pádu a znova vykročením za ideálom. No ideály, aj keď ich v živote nevlastníme, musíme mať, lebo inak sa budeme topiť vo výkaloch vlastnej špiny, ktorú sme si my sami zadefinovali, alebo nám ich zadefinoval niekto iný ako krásu, svätosť, métu, slobodu, opravdivosť. </w:t>
      </w:r>
    </w:p>
    <w:p w:rsidR="003466AA" w:rsidRPr="00AA167B" w:rsidRDefault="003466AA" w:rsidP="003466AA">
      <w:pPr>
        <w:spacing w:before="107" w:after="107" w:line="240" w:lineRule="auto"/>
        <w:ind w:left="-993" w:right="-993"/>
        <w:rPr>
          <w:rFonts w:ascii="Book Antiqua" w:eastAsia="Times New Roman" w:hAnsi="Book Antiqua" w:cs="Arial"/>
          <w:color w:val="000000"/>
          <w:sz w:val="24"/>
          <w:szCs w:val="24"/>
          <w:lang w:eastAsia="sk-SK"/>
        </w:rPr>
      </w:pPr>
      <w:r w:rsidRPr="00AA167B">
        <w:rPr>
          <w:rFonts w:ascii="Book Antiqua" w:eastAsia="Times New Roman" w:hAnsi="Book Antiqua" w:cs="Arial"/>
          <w:b/>
          <w:bCs/>
          <w:color w:val="000000"/>
          <w:sz w:val="24"/>
          <w:szCs w:val="24"/>
          <w:lang w:eastAsia="sk-SK"/>
        </w:rPr>
        <w:t>Svätosť patrí predovšetkým Bohu.</w:t>
      </w:r>
      <w:r w:rsidRPr="00AA167B">
        <w:rPr>
          <w:rFonts w:ascii="Book Antiqua" w:eastAsia="Times New Roman" w:hAnsi="Book Antiqua" w:cs="Arial"/>
          <w:color w:val="000000"/>
          <w:sz w:val="24"/>
          <w:szCs w:val="24"/>
          <w:lang w:eastAsia="sk-SK"/>
        </w:rPr>
        <w:t xml:space="preserve"> Nech človek vlastní akýkoľvek stupeň svätosti, jeho svätosť nepr</w:t>
      </w:r>
      <w:r w:rsidRPr="00AA167B">
        <w:rPr>
          <w:rFonts w:ascii="Book Antiqua" w:eastAsia="Times New Roman" w:hAnsi="Book Antiqua" w:cs="Arial"/>
          <w:b/>
          <w:color w:val="000000"/>
          <w:sz w:val="24"/>
          <w:szCs w:val="24"/>
          <w:lang w:eastAsia="sk-SK"/>
        </w:rPr>
        <w:t>a</w:t>
      </w:r>
      <w:r w:rsidRPr="00AA167B">
        <w:rPr>
          <w:rFonts w:ascii="Book Antiqua" w:eastAsia="Times New Roman" w:hAnsi="Book Antiqua" w:cs="Arial"/>
          <w:color w:val="000000"/>
          <w:sz w:val="24"/>
          <w:szCs w:val="24"/>
          <w:lang w:eastAsia="sk-SK"/>
        </w:rPr>
        <w:t xml:space="preserve">mení v ňom, ale je výsledkom napojenia sa na Boha. Svätosť nie je klam. Je to objektívna skutočnosť, ktorú je vidno na živote toho, kto zo seba vyžaruje lásku Božiu. </w:t>
      </w:r>
    </w:p>
    <w:p w:rsidR="003466AA" w:rsidRDefault="003466AA" w:rsidP="003466AA">
      <w:pPr>
        <w:ind w:left="-993" w:right="-993"/>
        <w:rPr>
          <w:rFonts w:ascii="Book Antiqua" w:hAnsi="Book Antiqua"/>
          <w:sz w:val="24"/>
          <w:szCs w:val="24"/>
        </w:rPr>
      </w:pPr>
    </w:p>
    <w:p w:rsidR="007B5150" w:rsidRPr="003466AA" w:rsidRDefault="007B5150" w:rsidP="003466AA">
      <w:pPr>
        <w:rPr>
          <w:szCs w:val="24"/>
        </w:rPr>
      </w:pPr>
      <w:r w:rsidRPr="003466AA">
        <w:rPr>
          <w:szCs w:val="24"/>
        </w:rPr>
        <w:t xml:space="preserve"> </w:t>
      </w:r>
    </w:p>
    <w:sectPr w:rsidR="007B5150" w:rsidRPr="003466AA" w:rsidSect="007B5150">
      <w:pgSz w:w="11906" w:h="16838"/>
      <w:pgMar w:top="284"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B5150"/>
    <w:rsid w:val="000C14BB"/>
    <w:rsid w:val="00183FB2"/>
    <w:rsid w:val="003466AA"/>
    <w:rsid w:val="0077308E"/>
    <w:rsid w:val="007B5150"/>
    <w:rsid w:val="00826C89"/>
    <w:rsid w:val="008F52C2"/>
    <w:rsid w:val="009B7924"/>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466AA"/>
  </w:style>
  <w:style w:type="paragraph" w:styleId="Nadpis2">
    <w:name w:val="heading 2"/>
    <w:basedOn w:val="Normln"/>
    <w:link w:val="Nadpis2Char"/>
    <w:uiPriority w:val="9"/>
    <w:qFormat/>
    <w:rsid w:val="007B5150"/>
    <w:pPr>
      <w:spacing w:before="150" w:after="150" w:line="240" w:lineRule="auto"/>
      <w:outlineLvl w:val="1"/>
    </w:pPr>
    <w:rPr>
      <w:rFonts w:ascii="Times New Roman" w:eastAsia="Times New Roman" w:hAnsi="Times New Roman" w:cs="Times New Roman"/>
      <w:b/>
      <w:bCs/>
      <w:sz w:val="36"/>
      <w:szCs w:val="36"/>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7B5150"/>
    <w:rPr>
      <w:rFonts w:ascii="Times New Roman" w:eastAsia="Times New Roman" w:hAnsi="Times New Roman" w:cs="Times New Roman"/>
      <w:b/>
      <w:bCs/>
      <w:sz w:val="36"/>
      <w:szCs w:val="36"/>
      <w:lang w:eastAsia="sk-SK"/>
    </w:rPr>
  </w:style>
  <w:style w:type="character" w:styleId="Siln">
    <w:name w:val="Strong"/>
    <w:basedOn w:val="Standardnpsmoodstavce"/>
    <w:uiPriority w:val="22"/>
    <w:qFormat/>
    <w:rsid w:val="007B5150"/>
    <w:rPr>
      <w:b/>
      <w:bCs/>
    </w:rPr>
  </w:style>
  <w:style w:type="paragraph" w:styleId="Normlnweb">
    <w:name w:val="Normal (Web)"/>
    <w:basedOn w:val="Normln"/>
    <w:uiPriority w:val="99"/>
    <w:semiHidden/>
    <w:unhideWhenUsed/>
    <w:rsid w:val="007B5150"/>
    <w:pPr>
      <w:spacing w:before="150" w:after="150"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7B5150"/>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1665</Words>
  <Characters>9492</Characters>
  <Application>Microsoft Office Word</Application>
  <DocSecurity>0</DocSecurity>
  <Lines>79</Lines>
  <Paragraphs>22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2</cp:revision>
  <dcterms:created xsi:type="dcterms:W3CDTF">2010-01-06T09:19:00Z</dcterms:created>
  <dcterms:modified xsi:type="dcterms:W3CDTF">2010-01-06T09:19:00Z</dcterms:modified>
</cp:coreProperties>
</file>