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FE" w:rsidRPr="009F5F58" w:rsidRDefault="00AB20FE" w:rsidP="009F5F5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F58">
        <w:rPr>
          <w:rFonts w:ascii="Times New Roman" w:hAnsi="Times New Roman" w:cs="Times New Roman"/>
          <w:b/>
          <w:bCs/>
          <w:sz w:val="28"/>
          <w:szCs w:val="28"/>
          <w:u w:val="single"/>
        </w:rPr>
        <w:t>Sylaby z predmetu slovenský jazyk a literatúra</w:t>
      </w:r>
    </w:p>
    <w:p w:rsidR="00AB20FE" w:rsidRDefault="00AB20FE" w:rsidP="009F5F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F58">
        <w:rPr>
          <w:rFonts w:ascii="Times New Roman" w:hAnsi="Times New Roman" w:cs="Times New Roman"/>
          <w:sz w:val="24"/>
          <w:szCs w:val="24"/>
        </w:rPr>
        <w:t>Literatúra:</w:t>
      </w:r>
      <w:r>
        <w:rPr>
          <w:rFonts w:ascii="Times New Roman" w:hAnsi="Times New Roman" w:cs="Times New Roman"/>
          <w:sz w:val="24"/>
          <w:szCs w:val="24"/>
        </w:rPr>
        <w:t xml:space="preserve"> Literárne druhy a literárne žánre – znaky </w:t>
      </w:r>
    </w:p>
    <w:p w:rsidR="00AB20FE" w:rsidRDefault="00AB20FE" w:rsidP="009F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F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Literárne žánre – poviedka, znaky, vonkajšia a vnútorná kompozícia poviedky</w:t>
      </w:r>
    </w:p>
    <w:p w:rsidR="00AB20FE" w:rsidRDefault="00AB20FE" w:rsidP="009F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Literárne žánre – román, druhy, rozprávač, pásmo rozprávača a pásmo postáv</w:t>
      </w:r>
    </w:p>
    <w:p w:rsidR="00AB20FE" w:rsidRDefault="00AB20FE" w:rsidP="00223D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Literárne druhy a literárne žánre – dráma,  znaky, dramatické žánre, vonkajšia </w:t>
      </w:r>
    </w:p>
    <w:p w:rsidR="00AB20FE" w:rsidRDefault="00AB20FE" w:rsidP="00223D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a vnútorná kompozícia drámy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Literárne druhy a literárne žánre – poézia, ľúbostná, reflexívna, duchovná, 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spoločenská, osobná,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poppoézia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Literárne druhy a literárne žánre – komédia, znaky, najvýznamnejší predstavitelia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Literárne druhy a literárne žánre – tragédia, znaky, najvýznamnejší predstavitelia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Periodizácia svetovej a slovenskej literatúry – časové ohraničenie, stručná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charakteristika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Antická literatúra – časové ohraničenie, stručná charakteristika, kľúčoví autori a </w:t>
      </w:r>
    </w:p>
    <w:p w:rsidR="00AB20FE" w:rsidRDefault="00AB20FE" w:rsidP="009F5F58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diela</w:t>
      </w:r>
    </w:p>
    <w:p w:rsidR="00AB20FE" w:rsidRDefault="00AB20FE" w:rsidP="00223DFF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Stredoveká literatúra – staroslovienska vzdelanosť,  časové ohraničenie, stručná </w:t>
      </w:r>
    </w:p>
    <w:p w:rsidR="00AB20FE" w:rsidRDefault="00AB20FE" w:rsidP="00223DFF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charakteristika, kľúčoví autori a diela</w:t>
      </w:r>
    </w:p>
    <w:p w:rsidR="00AB20FE" w:rsidRPr="009F5F58" w:rsidRDefault="00AB20FE" w:rsidP="00223DFF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Humanistická a renesančná literatúra – časové ohraničenie, stručná charakteristika, </w:t>
      </w:r>
    </w:p>
    <w:p w:rsidR="00AB20FE" w:rsidRDefault="00AB20FE" w:rsidP="00223DFF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kľúčoví autori a  diela</w:t>
      </w:r>
    </w:p>
    <w:p w:rsidR="00AB20FE" w:rsidRPr="009F5F58" w:rsidRDefault="00AB20FE" w:rsidP="00223DFF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Barok - časové ohraničenie, stručná charakteristika, didakticko-reflexívna poézia</w:t>
      </w:r>
    </w:p>
    <w:p w:rsidR="00AB20FE" w:rsidRDefault="00AB20FE" w:rsidP="00A15E1B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Klasicizmus a osvietenstvo – klasicizmus a osvietenstvo vo svetovej literatúre, </w:t>
      </w:r>
    </w:p>
    <w:p w:rsidR="00AB20FE" w:rsidRDefault="00AB20FE" w:rsidP="00EF09E2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časové ohraničenie, stručná charakteristika, kľúčoví autori a diela;  J. Kollár, J. </w:t>
      </w:r>
    </w:p>
    <w:p w:rsidR="00AB20FE" w:rsidRPr="009F5F58" w:rsidRDefault="00AB20FE" w:rsidP="00EF09E2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Hollý – ich kľúčové diela </w:t>
      </w:r>
    </w:p>
    <w:p w:rsidR="00AB20FE" w:rsidRDefault="00AB20FE" w:rsidP="00EF09E2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Romantizmus – slovenský romantizmus, časové ohraničenie, znaky, Ľ. Štúr – </w:t>
      </w:r>
    </w:p>
    <w:p w:rsidR="00AB20FE" w:rsidRDefault="00AB20FE" w:rsidP="00EF09E2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vedúca osobnosť slovenského romantizmu, ďalší autori, prehľad kľúčových diel, </w:t>
      </w:r>
    </w:p>
    <w:p w:rsidR="00AB20FE" w:rsidRPr="009F5F58" w:rsidRDefault="00AB20FE" w:rsidP="00EF09E2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postava romantiz</w:t>
      </w:r>
      <w:r w:rsidR="00140140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u, sylabický veršový systém;</w:t>
      </w:r>
    </w:p>
    <w:p w:rsidR="00AB20FE" w:rsidRDefault="00AB20FE" w:rsidP="001321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Realizmus – časové ohraničenie, stručná charakteristika,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Balzac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Otec </w:t>
      </w:r>
      <w:proofErr w:type="spellStart"/>
      <w:r>
        <w:rPr>
          <w:rFonts w:ascii="Times New Roman" w:hAnsi="Times New Roman" w:cs="Times New Roman"/>
          <w:sz w:val="24"/>
          <w:szCs w:val="24"/>
        </w:rPr>
        <w:t>Goriot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20FE" w:rsidRDefault="00AB20FE" w:rsidP="000135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naturalizmus</w:t>
      </w:r>
    </w:p>
    <w:p w:rsidR="00AB20FE" w:rsidRDefault="00AB20FE" w:rsidP="0001352C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Literárna moderna a avantgarda – časové ohraničenie, stručná charakteristika,</w:t>
      </w:r>
      <w:r w:rsidRPr="0001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20FE" w:rsidRDefault="00AB20FE" w:rsidP="0001352C">
      <w:pPr>
        <w:tabs>
          <w:tab w:val="left" w:pos="11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kľúčoví autori a  diela</w:t>
      </w:r>
    </w:p>
    <w:p w:rsidR="00AB20FE" w:rsidRDefault="00AB20FE" w:rsidP="00526D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Literatúra medzivojnového obdobia – slovenská medzivojnová próza - časové </w:t>
      </w:r>
    </w:p>
    <w:p w:rsidR="00AB20FE" w:rsidRDefault="00AB20FE" w:rsidP="00526D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ohraničenie, rôznorodé umelecké smery a prúdy;</w:t>
      </w:r>
    </w:p>
    <w:p w:rsidR="00AB20FE" w:rsidRDefault="00AB20FE" w:rsidP="00526D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Svetová literatúra po roku 1945 – časové ohraničenie, stručná charakteristika,</w:t>
      </w:r>
      <w:r w:rsidRPr="0001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20FE" w:rsidRDefault="00AB20FE" w:rsidP="00F50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rôznorodé prúdy a smery; spasiteľský prúd v americkej literatúre – J.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Salinger</w:t>
      </w:r>
      <w:proofErr w:type="spellEnd"/>
    </w:p>
    <w:p w:rsidR="00AB20FE" w:rsidRDefault="00AB20FE" w:rsidP="00F50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Slovenská literatúra po roku 1945– časové ohraničenie, stručná charakteristika,</w:t>
      </w:r>
      <w:r w:rsidRPr="0001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20FE" w:rsidRDefault="00AB20FE" w:rsidP="003E77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rôznorodé tendencie; </w:t>
      </w:r>
    </w:p>
    <w:p w:rsidR="00AB20FE" w:rsidRDefault="00AB20FE" w:rsidP="00237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Rôznorodé témy v literatúre svetovej a slovenskej – téma ženy, jej rôznorodé </w:t>
      </w:r>
    </w:p>
    <w:p w:rsidR="00AB20FE" w:rsidRDefault="00AB20FE" w:rsidP="00486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spracovanie; sociálna téma, jej rôznorodé  spracovanie; láska a jej spracovanie </w:t>
      </w:r>
    </w:p>
    <w:p w:rsidR="00AB20FE" w:rsidRDefault="00AB20FE" w:rsidP="00486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 slovenskej poézii;</w:t>
      </w:r>
    </w:p>
    <w:p w:rsidR="00AB20FE" w:rsidRDefault="00AB20FE" w:rsidP="00A15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Humor, irónia, satira v dielach svetovej a slovenskej literatúre;</w:t>
      </w:r>
    </w:p>
    <w:p w:rsidR="00AB20FE" w:rsidRPr="009F5F58" w:rsidRDefault="00AB20FE" w:rsidP="00486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Literárne typy postáv – rôznorodé typy postáv v rôznych obdobiach literatúry</w:t>
      </w:r>
    </w:p>
    <w:p w:rsidR="00AB20FE" w:rsidRDefault="00AB20FE" w:rsidP="00486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Veršové systémy v literatúre – časomerný, sylabický,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ich </w:t>
      </w:r>
    </w:p>
    <w:p w:rsidR="00AB20FE" w:rsidRPr="009F5F58" w:rsidRDefault="00AB20FE" w:rsidP="009F5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uplatnenie v rôznych obdobiach;</w:t>
      </w:r>
    </w:p>
    <w:p w:rsidR="00AB20FE" w:rsidRDefault="00AB20FE" w:rsidP="009F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Slovenský jazyk: Komunikácia – druhy, spoločenské zásady</w:t>
      </w:r>
    </w:p>
    <w:p w:rsidR="00AB20FE" w:rsidRDefault="00AB20FE" w:rsidP="009F5F58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Lexikológia – lexikografia, rôzne druhy slovníkov; slovná zásoba, štýlové </w:t>
      </w:r>
    </w:p>
    <w:p w:rsidR="00AB20FE" w:rsidRDefault="00AB20FE" w:rsidP="009F5F58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rozvrstvenie SZ; frazeológia – príslovia a porekadlá, pranostiky; </w:t>
      </w:r>
    </w:p>
    <w:p w:rsidR="00AB20FE" w:rsidRDefault="00AB20FE" w:rsidP="009F5F58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Morfológia – systém slovných druhov, gramatické kategórie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Syntax – veta, vety podľa modálnosti, zloženia, členitosti,  interpunkcia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v jednoduchej a zloženej vete; súvetia – priraďovacie, podraďovacie;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Jazyk a reč – kodifikátori slovenčiny, jazyk, reč, funkcie jazyka, jazyková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norma, kodifikácia, kodifikačné príručky, kodifikačná inštitúcia; národný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jazyk, členenie národného jazyka, jazykovedné disciplíny;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Funkčné jazykové štýly, slohové postupy a slohové útvary – ich znaky a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charakteristika; výkladový SP – znaky, úvaha, výklad, výklad v práci SOČ;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rečnícky štýl – znaky, typy; opisný SP, druhy opisu;  charakteristika –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priama a nepriama,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autocharakteristika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publicistický štýl – znaky, charakteristika, publicistické žánre; informačný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SP, informácia, informatika, osnova, konspekt, excerpt;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informačné pramene – primárne, sekundárne, terciárne;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rečníckych útvarov; životopis – administratívny a beletrizovaný;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administratívny štýl – znaky, útvary, žiadosť; rozprávací SP, rozprávanie, </w:t>
      </w:r>
    </w:p>
    <w:p w:rsidR="00AB20FE" w:rsidRDefault="00AB20FE" w:rsidP="00223DFF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umelecké rozprávanie –  jeho znaky;</w:t>
      </w:r>
    </w:p>
    <w:p w:rsidR="00AB20FE" w:rsidRDefault="00AB20FE" w:rsidP="00132123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Ortoepia a ortografia – diakritické a interpunkčné znamienka; ortoepia, </w:t>
      </w:r>
    </w:p>
    <w:p w:rsidR="00AB20FE" w:rsidRDefault="00AB20FE" w:rsidP="00132123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ortoepické javy; prozodické vlastnosti reči; pravopisné princípy </w:t>
      </w:r>
    </w:p>
    <w:p w:rsidR="00AB20FE" w:rsidRDefault="00AB20FE" w:rsidP="00132123">
      <w:pPr>
        <w:tabs>
          <w:tab w:val="left" w:pos="1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v slovenčine, PSP</w:t>
      </w:r>
    </w:p>
    <w:sectPr w:rsidR="00AB20FE" w:rsidSect="0046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F58"/>
    <w:rsid w:val="0001352C"/>
    <w:rsid w:val="00024E84"/>
    <w:rsid w:val="000618FF"/>
    <w:rsid w:val="00132123"/>
    <w:rsid w:val="00140140"/>
    <w:rsid w:val="00213404"/>
    <w:rsid w:val="00223DFF"/>
    <w:rsid w:val="0023752A"/>
    <w:rsid w:val="003B746A"/>
    <w:rsid w:val="003E7755"/>
    <w:rsid w:val="00461EE6"/>
    <w:rsid w:val="0048673B"/>
    <w:rsid w:val="00526D36"/>
    <w:rsid w:val="00567CA2"/>
    <w:rsid w:val="005B4CAB"/>
    <w:rsid w:val="006A186E"/>
    <w:rsid w:val="00813A03"/>
    <w:rsid w:val="00845511"/>
    <w:rsid w:val="00947308"/>
    <w:rsid w:val="009677B3"/>
    <w:rsid w:val="00973EBE"/>
    <w:rsid w:val="009F5F58"/>
    <w:rsid w:val="00A15E1B"/>
    <w:rsid w:val="00AB20FE"/>
    <w:rsid w:val="00C57DD0"/>
    <w:rsid w:val="00D53561"/>
    <w:rsid w:val="00D75058"/>
    <w:rsid w:val="00E922DD"/>
    <w:rsid w:val="00EF09E2"/>
    <w:rsid w:val="00F504A9"/>
    <w:rsid w:val="00F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1EE6"/>
    <w:pPr>
      <w:spacing w:after="200" w:line="276" w:lineRule="auto"/>
    </w:pPr>
    <w:rPr>
      <w:rFonts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9D38E-66CB-487A-83E5-34677179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kambl</cp:lastModifiedBy>
  <cp:revision>22</cp:revision>
  <cp:lastPrinted>2015-09-08T06:25:00Z</cp:lastPrinted>
  <dcterms:created xsi:type="dcterms:W3CDTF">2012-03-25T17:36:00Z</dcterms:created>
  <dcterms:modified xsi:type="dcterms:W3CDTF">2015-09-08T06:25:00Z</dcterms:modified>
</cp:coreProperties>
</file>