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BD4B4" w:themeColor="accent6" w:themeTint="66"/>
  <w:body>
    <w:p w:rsidR="00A94364" w:rsidRDefault="00F24667" w:rsidP="00F2466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24667">
        <w:rPr>
          <w:rFonts w:ascii="Times New Roman" w:hAnsi="Times New Roman" w:cs="Times New Roman"/>
          <w:b/>
          <w:sz w:val="26"/>
          <w:szCs w:val="26"/>
        </w:rPr>
        <w:t>Test – prvohory, druhohory, treťohory, štvrtohory</w:t>
      </w:r>
    </w:p>
    <w:p w:rsidR="00F24667" w:rsidRDefault="000E674A" w:rsidP="00F24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6" type="#_x0000_t183" style="position:absolute;margin-left:411.4pt;margin-top:2.45pt;width:48.75pt;height:37.5pt;z-index:251658240"/>
        </w:pict>
      </w:r>
      <w:r w:rsidR="00F24667" w:rsidRPr="00C45044">
        <w:rPr>
          <w:rFonts w:ascii="Times New Roman" w:hAnsi="Times New Roman" w:cs="Times New Roman"/>
          <w:b/>
          <w:i/>
          <w:sz w:val="24"/>
          <w:szCs w:val="24"/>
        </w:rPr>
        <w:t>1 . Doplň jednotlivé periódy</w:t>
      </w:r>
      <w:r w:rsidR="00F24667">
        <w:rPr>
          <w:rFonts w:ascii="Times New Roman" w:hAnsi="Times New Roman" w:cs="Times New Roman"/>
          <w:sz w:val="24"/>
          <w:szCs w:val="24"/>
        </w:rPr>
        <w:t>: (6b)</w:t>
      </w:r>
    </w:p>
    <w:p w:rsidR="00F24667" w:rsidRDefault="00F24667" w:rsidP="00F24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A, </w:t>
      </w:r>
      <w:r w:rsidRPr="002248FF">
        <w:rPr>
          <w:rFonts w:ascii="Times New Roman" w:hAnsi="Times New Roman" w:cs="Times New Roman"/>
          <w:sz w:val="24"/>
          <w:szCs w:val="24"/>
          <w:u w:val="single"/>
        </w:rPr>
        <w:t>Prvohory</w:t>
      </w:r>
      <w:r>
        <w:rPr>
          <w:rFonts w:ascii="Times New Roman" w:hAnsi="Times New Roman" w:cs="Times New Roman"/>
          <w:sz w:val="24"/>
          <w:szCs w:val="24"/>
        </w:rPr>
        <w:t>: Kambrium, .............................., ................................, Devón, ......................................, .................................................</w:t>
      </w:r>
    </w:p>
    <w:p w:rsidR="00F24667" w:rsidRDefault="00F24667" w:rsidP="00F24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B, </w:t>
      </w:r>
      <w:r w:rsidRPr="002248FF">
        <w:rPr>
          <w:rFonts w:ascii="Times New Roman" w:hAnsi="Times New Roman" w:cs="Times New Roman"/>
          <w:sz w:val="24"/>
          <w:szCs w:val="24"/>
          <w:u w:val="single"/>
        </w:rPr>
        <w:t>Druhohory</w:t>
      </w:r>
      <w:r>
        <w:rPr>
          <w:rFonts w:ascii="Times New Roman" w:hAnsi="Times New Roman" w:cs="Times New Roman"/>
          <w:sz w:val="24"/>
          <w:szCs w:val="24"/>
        </w:rPr>
        <w:t>: ........................................., Jura, ..............................................</w:t>
      </w:r>
    </w:p>
    <w:p w:rsidR="00F24667" w:rsidRDefault="002248FF" w:rsidP="00F246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C.</w:t>
      </w:r>
      <w:r w:rsidRPr="002248FF">
        <w:rPr>
          <w:rFonts w:ascii="Times New Roman" w:hAnsi="Times New Roman" w:cs="Times New Roman"/>
          <w:sz w:val="24"/>
          <w:szCs w:val="24"/>
          <w:u w:val="single"/>
        </w:rPr>
        <w:t>Treťohory</w:t>
      </w:r>
      <w:proofErr w:type="spellEnd"/>
      <w:r>
        <w:rPr>
          <w:rFonts w:ascii="Times New Roman" w:hAnsi="Times New Roman" w:cs="Times New Roman"/>
          <w:sz w:val="24"/>
          <w:szCs w:val="24"/>
        </w:rPr>
        <w:t>: ......................................... .....................................</w:t>
      </w:r>
    </w:p>
    <w:p w:rsidR="00F24667" w:rsidRDefault="00F24667" w:rsidP="00F24667">
      <w:pPr>
        <w:rPr>
          <w:rFonts w:ascii="Times New Roman" w:hAnsi="Times New Roman" w:cs="Times New Roman"/>
          <w:sz w:val="24"/>
          <w:szCs w:val="24"/>
        </w:rPr>
      </w:pPr>
      <w:r w:rsidRPr="00C45044">
        <w:rPr>
          <w:rFonts w:ascii="Times New Roman" w:hAnsi="Times New Roman" w:cs="Times New Roman"/>
          <w:b/>
          <w:i/>
          <w:sz w:val="24"/>
          <w:szCs w:val="24"/>
        </w:rPr>
        <w:t>2. Ktoré pohoria vznikli počas Alpínskeho vrásnenia?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044">
        <w:rPr>
          <w:rFonts w:ascii="Times New Roman" w:hAnsi="Times New Roman" w:cs="Times New Roman"/>
          <w:sz w:val="24"/>
          <w:szCs w:val="24"/>
        </w:rPr>
        <w:t>Vypíš</w:t>
      </w:r>
      <w:r>
        <w:rPr>
          <w:rFonts w:ascii="Times New Roman" w:hAnsi="Times New Roman" w:cs="Times New Roman"/>
          <w:sz w:val="24"/>
          <w:szCs w:val="24"/>
        </w:rPr>
        <w:t>. (4b)</w:t>
      </w:r>
    </w:p>
    <w:p w:rsidR="00F24667" w:rsidRDefault="00C45044" w:rsidP="00F24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Škandinávske vrchy</w:t>
      </w:r>
      <w:r w:rsidR="00F24667">
        <w:rPr>
          <w:rFonts w:ascii="Times New Roman" w:hAnsi="Times New Roman" w:cs="Times New Roman"/>
          <w:sz w:val="24"/>
          <w:szCs w:val="24"/>
        </w:rPr>
        <w:t xml:space="preserve">, Alpy, Himaláje, </w:t>
      </w:r>
      <w:r>
        <w:rPr>
          <w:rFonts w:ascii="Times New Roman" w:hAnsi="Times New Roman" w:cs="Times New Roman"/>
          <w:sz w:val="24"/>
          <w:szCs w:val="24"/>
        </w:rPr>
        <w:t>Kastílske vrchy</w:t>
      </w:r>
      <w:r w:rsidR="00F24667">
        <w:rPr>
          <w:rFonts w:ascii="Times New Roman" w:hAnsi="Times New Roman" w:cs="Times New Roman"/>
          <w:sz w:val="24"/>
          <w:szCs w:val="24"/>
        </w:rPr>
        <w:t xml:space="preserve">, Apeniny, </w:t>
      </w:r>
      <w:proofErr w:type="spellStart"/>
      <w:r>
        <w:rPr>
          <w:rFonts w:ascii="Times New Roman" w:hAnsi="Times New Roman" w:cs="Times New Roman"/>
          <w:sz w:val="24"/>
          <w:szCs w:val="24"/>
        </w:rPr>
        <w:t>Ural</w:t>
      </w:r>
      <w:proofErr w:type="spellEnd"/>
    </w:p>
    <w:p w:rsidR="00F24667" w:rsidRPr="00C45044" w:rsidRDefault="00F24667" w:rsidP="00F2466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45044">
        <w:rPr>
          <w:rFonts w:ascii="Times New Roman" w:hAnsi="Times New Roman" w:cs="Times New Roman"/>
          <w:b/>
          <w:i/>
          <w:sz w:val="24"/>
          <w:szCs w:val="24"/>
        </w:rPr>
        <w:t>3. Z ktorých rastlín vzniklo čierne uhlie? (3b)</w:t>
      </w:r>
    </w:p>
    <w:p w:rsidR="00F24667" w:rsidRPr="00C45044" w:rsidRDefault="00F24667" w:rsidP="00F24667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24667" w:rsidRDefault="00F24667" w:rsidP="00F24667">
      <w:pPr>
        <w:rPr>
          <w:rFonts w:ascii="Times New Roman" w:hAnsi="Times New Roman" w:cs="Times New Roman"/>
          <w:sz w:val="24"/>
          <w:szCs w:val="24"/>
        </w:rPr>
      </w:pPr>
      <w:r w:rsidRPr="00C45044">
        <w:rPr>
          <w:rFonts w:ascii="Times New Roman" w:hAnsi="Times New Roman" w:cs="Times New Roman"/>
          <w:b/>
          <w:i/>
          <w:sz w:val="24"/>
          <w:szCs w:val="24"/>
        </w:rPr>
        <w:t>4. Vyber správne tvrdenie:</w:t>
      </w:r>
      <w:r>
        <w:rPr>
          <w:rFonts w:ascii="Times New Roman" w:hAnsi="Times New Roman" w:cs="Times New Roman"/>
          <w:sz w:val="24"/>
          <w:szCs w:val="24"/>
        </w:rPr>
        <w:t xml:space="preserve"> (8b)</w:t>
      </w:r>
    </w:p>
    <w:p w:rsidR="00F24667" w:rsidRDefault="00603EA7" w:rsidP="00F24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a-)</w:t>
      </w:r>
      <w:proofErr w:type="spellStart"/>
      <w:r w:rsidR="00F24667">
        <w:rPr>
          <w:rFonts w:ascii="Times New Roman" w:hAnsi="Times New Roman" w:cs="Times New Roman"/>
          <w:sz w:val="24"/>
          <w:szCs w:val="24"/>
        </w:rPr>
        <w:t>Amonity</w:t>
      </w:r>
      <w:proofErr w:type="spellEnd"/>
      <w:r w:rsidR="00F24667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F24667">
        <w:rPr>
          <w:rFonts w:ascii="Times New Roman" w:hAnsi="Times New Roman" w:cs="Times New Roman"/>
          <w:sz w:val="24"/>
          <w:szCs w:val="24"/>
        </w:rPr>
        <w:t>belemnity</w:t>
      </w:r>
      <w:proofErr w:type="spellEnd"/>
      <w:r w:rsidR="00F24667">
        <w:rPr>
          <w:rFonts w:ascii="Times New Roman" w:hAnsi="Times New Roman" w:cs="Times New Roman"/>
          <w:sz w:val="24"/>
          <w:szCs w:val="24"/>
        </w:rPr>
        <w:t xml:space="preserve"> sú skameneliny </w:t>
      </w:r>
      <w:proofErr w:type="spellStart"/>
      <w:r w:rsidR="00F24667">
        <w:rPr>
          <w:rFonts w:ascii="Times New Roman" w:hAnsi="Times New Roman" w:cs="Times New Roman"/>
          <w:sz w:val="24"/>
          <w:szCs w:val="24"/>
        </w:rPr>
        <w:t>tretohôr</w:t>
      </w:r>
      <w:proofErr w:type="spellEnd"/>
      <w:r w:rsidR="00F24667">
        <w:rPr>
          <w:rFonts w:ascii="Times New Roman" w:hAnsi="Times New Roman" w:cs="Times New Roman"/>
          <w:sz w:val="24"/>
          <w:szCs w:val="24"/>
        </w:rPr>
        <w:t>.                                 Áno       Nie</w:t>
      </w:r>
    </w:p>
    <w:p w:rsidR="00F24667" w:rsidRDefault="00603EA7" w:rsidP="00F24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</w:t>
      </w:r>
      <w:proofErr w:type="spellStart"/>
      <w:r w:rsidR="00F24667">
        <w:rPr>
          <w:rFonts w:ascii="Times New Roman" w:hAnsi="Times New Roman" w:cs="Times New Roman"/>
          <w:sz w:val="24"/>
          <w:szCs w:val="24"/>
        </w:rPr>
        <w:t>Trilobity</w:t>
      </w:r>
      <w:proofErr w:type="spellEnd"/>
      <w:r w:rsidR="00F24667">
        <w:rPr>
          <w:rFonts w:ascii="Times New Roman" w:hAnsi="Times New Roman" w:cs="Times New Roman"/>
          <w:sz w:val="24"/>
          <w:szCs w:val="24"/>
        </w:rPr>
        <w:t xml:space="preserve"> sú skameneliny prvohôr.                                                     Áno       Nie</w:t>
      </w:r>
    </w:p>
    <w:p w:rsidR="00F24667" w:rsidRDefault="00603EA7" w:rsidP="00F24667">
      <w:pPr>
        <w:tabs>
          <w:tab w:val="left" w:pos="64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</w:t>
      </w:r>
      <w:r w:rsidR="00F24667">
        <w:rPr>
          <w:rFonts w:ascii="Times New Roman" w:hAnsi="Times New Roman" w:cs="Times New Roman"/>
          <w:sz w:val="24"/>
          <w:szCs w:val="24"/>
        </w:rPr>
        <w:t>V druhohorách bol rozvoj plazov.</w:t>
      </w:r>
      <w:r w:rsidR="00F24667">
        <w:rPr>
          <w:rFonts w:ascii="Times New Roman" w:hAnsi="Times New Roman" w:cs="Times New Roman"/>
          <w:sz w:val="24"/>
          <w:szCs w:val="24"/>
        </w:rPr>
        <w:tab/>
        <w:t>Áno        Nie</w:t>
      </w:r>
    </w:p>
    <w:p w:rsidR="00F24667" w:rsidRDefault="00603EA7" w:rsidP="00F24667">
      <w:pPr>
        <w:tabs>
          <w:tab w:val="left" w:pos="6436"/>
          <w:tab w:val="left" w:pos="736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d.)</w:t>
      </w:r>
      <w:r w:rsidR="00F24667">
        <w:rPr>
          <w:rFonts w:ascii="Times New Roman" w:hAnsi="Times New Roman" w:cs="Times New Roman"/>
          <w:sz w:val="24"/>
          <w:szCs w:val="24"/>
        </w:rPr>
        <w:t>Medzi nahosemenné rastliny patrí jabloň, slivka.</w:t>
      </w:r>
      <w:r w:rsidR="00F24667">
        <w:rPr>
          <w:rFonts w:ascii="Times New Roman" w:hAnsi="Times New Roman" w:cs="Times New Roman"/>
          <w:sz w:val="24"/>
          <w:szCs w:val="24"/>
        </w:rPr>
        <w:tab/>
        <w:t>Áno</w:t>
      </w:r>
      <w:r w:rsidR="00F24667">
        <w:rPr>
          <w:rFonts w:ascii="Times New Roman" w:hAnsi="Times New Roman" w:cs="Times New Roman"/>
          <w:sz w:val="24"/>
          <w:szCs w:val="24"/>
        </w:rPr>
        <w:tab/>
        <w:t>Nie</w:t>
      </w:r>
    </w:p>
    <w:p w:rsidR="00F24667" w:rsidRPr="00873AAA" w:rsidRDefault="00603EA7" w:rsidP="00F2466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86"/>
          <w:tab w:val="left" w:pos="73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e.)</w:t>
      </w:r>
      <w:r w:rsidR="00F24667">
        <w:rPr>
          <w:rFonts w:ascii="Times New Roman" w:hAnsi="Times New Roman" w:cs="Times New Roman"/>
          <w:sz w:val="24"/>
          <w:szCs w:val="24"/>
        </w:rPr>
        <w:t>Veľké množstvo hmyzu sa nachádzalo v prahorách.</w:t>
      </w:r>
      <w:r w:rsidR="00F24667">
        <w:rPr>
          <w:rFonts w:ascii="Times New Roman" w:hAnsi="Times New Roman" w:cs="Times New Roman"/>
          <w:sz w:val="24"/>
          <w:szCs w:val="24"/>
        </w:rPr>
        <w:tab/>
      </w:r>
      <w:r w:rsidR="00F24667">
        <w:rPr>
          <w:rFonts w:ascii="Times New Roman" w:hAnsi="Times New Roman" w:cs="Times New Roman"/>
          <w:sz w:val="24"/>
          <w:szCs w:val="24"/>
        </w:rPr>
        <w:tab/>
        <w:t>Áno</w:t>
      </w:r>
      <w:r w:rsidR="00F24667">
        <w:rPr>
          <w:rFonts w:ascii="Times New Roman" w:hAnsi="Times New Roman" w:cs="Times New Roman"/>
          <w:sz w:val="24"/>
          <w:szCs w:val="24"/>
        </w:rPr>
        <w:tab/>
        <w:t>Nie</w:t>
      </w:r>
    </w:p>
    <w:p w:rsidR="00F24667" w:rsidRDefault="00F24667" w:rsidP="00F24667">
      <w:pPr>
        <w:rPr>
          <w:rFonts w:ascii="Times New Roman" w:hAnsi="Times New Roman" w:cs="Times New Roman"/>
          <w:sz w:val="24"/>
          <w:szCs w:val="24"/>
        </w:rPr>
      </w:pPr>
    </w:p>
    <w:p w:rsidR="00F24667" w:rsidRDefault="00F24667" w:rsidP="00F24667">
      <w:pPr>
        <w:rPr>
          <w:rFonts w:ascii="Times New Roman" w:hAnsi="Times New Roman" w:cs="Times New Roman"/>
          <w:sz w:val="24"/>
          <w:szCs w:val="24"/>
        </w:rPr>
      </w:pPr>
      <w:r w:rsidRPr="00C45044">
        <w:rPr>
          <w:rFonts w:ascii="Times New Roman" w:hAnsi="Times New Roman" w:cs="Times New Roman"/>
          <w:b/>
          <w:i/>
          <w:sz w:val="24"/>
          <w:szCs w:val="24"/>
        </w:rPr>
        <w:t>7. Vyber správnu možnosť</w:t>
      </w:r>
      <w:r>
        <w:rPr>
          <w:rFonts w:ascii="Times New Roman" w:hAnsi="Times New Roman" w:cs="Times New Roman"/>
          <w:sz w:val="24"/>
          <w:szCs w:val="24"/>
        </w:rPr>
        <w:t>. (4b)</w:t>
      </w:r>
    </w:p>
    <w:p w:rsidR="00F24667" w:rsidRDefault="00F24667" w:rsidP="00F24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Počas treťohôr </w:t>
      </w:r>
      <w:r w:rsidRPr="00181419">
        <w:rPr>
          <w:rFonts w:ascii="Times New Roman" w:hAnsi="Times New Roman" w:cs="Times New Roman"/>
          <w:b/>
          <w:sz w:val="24"/>
          <w:szCs w:val="24"/>
        </w:rPr>
        <w:t>začalo/pokračovalo</w:t>
      </w:r>
      <w:r>
        <w:rPr>
          <w:rFonts w:ascii="Times New Roman" w:hAnsi="Times New Roman" w:cs="Times New Roman"/>
          <w:sz w:val="24"/>
          <w:szCs w:val="24"/>
        </w:rPr>
        <w:t xml:space="preserve"> alpínske vrásnenie.                                          </w:t>
      </w:r>
    </w:p>
    <w:p w:rsidR="00F24667" w:rsidRDefault="00F24667" w:rsidP="00F24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mori žili </w:t>
      </w:r>
      <w:r w:rsidRPr="00181419">
        <w:rPr>
          <w:rFonts w:ascii="Times New Roman" w:hAnsi="Times New Roman" w:cs="Times New Roman"/>
          <w:b/>
          <w:sz w:val="24"/>
          <w:szCs w:val="24"/>
        </w:rPr>
        <w:t>najmenšie/najväčšie</w:t>
      </w:r>
      <w:r>
        <w:rPr>
          <w:rFonts w:ascii="Times New Roman" w:hAnsi="Times New Roman" w:cs="Times New Roman"/>
          <w:sz w:val="24"/>
          <w:szCs w:val="24"/>
        </w:rPr>
        <w:t xml:space="preserve"> jednobunkové organizmy numulity.                    </w:t>
      </w:r>
    </w:p>
    <w:p w:rsidR="00F24667" w:rsidRDefault="00F24667" w:rsidP="00F24667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pevnine prevládali </w:t>
      </w:r>
      <w:r w:rsidRPr="00181419">
        <w:rPr>
          <w:rFonts w:ascii="Times New Roman" w:hAnsi="Times New Roman" w:cs="Times New Roman"/>
          <w:b/>
          <w:sz w:val="24"/>
          <w:szCs w:val="24"/>
        </w:rPr>
        <w:t>lúky/lesy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24667" w:rsidRDefault="00F24667" w:rsidP="00F24667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 kmeňov odumretých stromov v jazerách vznikalo </w:t>
      </w:r>
      <w:r w:rsidRPr="00181419">
        <w:rPr>
          <w:rFonts w:ascii="Times New Roman" w:hAnsi="Times New Roman" w:cs="Times New Roman"/>
          <w:b/>
          <w:sz w:val="24"/>
          <w:szCs w:val="24"/>
        </w:rPr>
        <w:t>čierne/hnedé uhlie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24667" w:rsidRDefault="00F24667" w:rsidP="00F24667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</w:p>
    <w:p w:rsidR="00F24667" w:rsidRDefault="00F24667" w:rsidP="00F24667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Rozhodni o pravdivosti tvrdení: (5b)</w:t>
      </w:r>
    </w:p>
    <w:p w:rsidR="00F24667" w:rsidRDefault="00F24667" w:rsidP="00F24667">
      <w:pPr>
        <w:tabs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Šabľozubý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tiger sa začal objavovať už počas treťohôr.                                        Áno       Nie</w:t>
      </w:r>
    </w:p>
    <w:p w:rsidR="00F24667" w:rsidRDefault="00F24667" w:rsidP="00F24667">
      <w:pPr>
        <w:tabs>
          <w:tab w:val="left" w:pos="7800"/>
          <w:tab w:val="right" w:pos="907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Érou vývoja človeka sú treťohory.                                                                        Áno       Nie</w:t>
      </w:r>
    </w:p>
    <w:p w:rsidR="00F24667" w:rsidRDefault="00F24667" w:rsidP="00F24667">
      <w:pPr>
        <w:tabs>
          <w:tab w:val="left" w:pos="7800"/>
          <w:tab w:val="right" w:pos="907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Geologická éra, v ktorej žijeme, sa nazýva štvrtohory.                                        Áno       Nie</w:t>
      </w:r>
    </w:p>
    <w:p w:rsidR="00F24667" w:rsidRDefault="00F24667" w:rsidP="00C45044">
      <w:pPr>
        <w:tabs>
          <w:tab w:val="left" w:pos="7800"/>
          <w:tab w:val="right" w:pos="907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24667" w:rsidRDefault="00F24667" w:rsidP="00F24667">
      <w:pPr>
        <w:tabs>
          <w:tab w:val="left" w:pos="7800"/>
          <w:tab w:val="right" w:pos="907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24667" w:rsidRDefault="00F24667" w:rsidP="00F24667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9. Ľadové a medziľadové doby sa striedali:</w:t>
      </w:r>
    </w:p>
    <w:p w:rsidR="00F24667" w:rsidRDefault="00F24667" w:rsidP="00F24667">
      <w:pPr>
        <w:pStyle w:val="Odsekzoznamu"/>
        <w:numPr>
          <w:ilvl w:val="0"/>
          <w:numId w:val="1"/>
        </w:num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treťohorách</w:t>
      </w:r>
    </w:p>
    <w:p w:rsidR="00F24667" w:rsidRDefault="00F24667" w:rsidP="00F24667">
      <w:pPr>
        <w:pStyle w:val="Odsekzoznamu"/>
        <w:numPr>
          <w:ilvl w:val="0"/>
          <w:numId w:val="1"/>
        </w:num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Štvrtohorách</w:t>
      </w:r>
    </w:p>
    <w:p w:rsidR="00F24667" w:rsidRDefault="00F24667" w:rsidP="00F24667">
      <w:pPr>
        <w:pStyle w:val="Odsekzoznamu"/>
        <w:numPr>
          <w:ilvl w:val="0"/>
          <w:numId w:val="1"/>
        </w:num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druhohorách</w:t>
      </w:r>
    </w:p>
    <w:p w:rsidR="00F24667" w:rsidRDefault="00F24667" w:rsidP="00F24667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Ložiská hnedého uhlia vznikli:</w:t>
      </w:r>
    </w:p>
    <w:p w:rsidR="00F24667" w:rsidRDefault="00F24667" w:rsidP="00F24667">
      <w:pPr>
        <w:pStyle w:val="Odsekzoznamu"/>
        <w:numPr>
          <w:ilvl w:val="0"/>
          <w:numId w:val="2"/>
        </w:num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treťohorách</w:t>
      </w:r>
    </w:p>
    <w:p w:rsidR="00F24667" w:rsidRDefault="00F24667" w:rsidP="00F24667">
      <w:pPr>
        <w:pStyle w:val="Odsekzoznamu"/>
        <w:numPr>
          <w:ilvl w:val="0"/>
          <w:numId w:val="2"/>
        </w:num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Druhohorách</w:t>
      </w:r>
    </w:p>
    <w:p w:rsidR="00F24667" w:rsidRDefault="00F24667" w:rsidP="00F24667">
      <w:pPr>
        <w:pStyle w:val="Odsekzoznamu"/>
        <w:numPr>
          <w:ilvl w:val="0"/>
          <w:numId w:val="2"/>
        </w:num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Prvohorách</w:t>
      </w:r>
    </w:p>
    <w:p w:rsidR="00F24667" w:rsidRDefault="00F24667" w:rsidP="00F24667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Vedúcou skamenelinou prvohôr sú:</w:t>
      </w:r>
    </w:p>
    <w:p w:rsidR="00F24667" w:rsidRDefault="00F24667" w:rsidP="00F24667">
      <w:pPr>
        <w:pStyle w:val="Odsekzoznamu"/>
        <w:numPr>
          <w:ilvl w:val="0"/>
          <w:numId w:val="3"/>
        </w:num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Koraly</w:t>
      </w:r>
    </w:p>
    <w:p w:rsidR="00F24667" w:rsidRDefault="00F24667" w:rsidP="00F24667">
      <w:pPr>
        <w:pStyle w:val="Odsekzoznamu"/>
        <w:numPr>
          <w:ilvl w:val="0"/>
          <w:numId w:val="3"/>
        </w:num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Ľaliovky</w:t>
      </w:r>
      <w:proofErr w:type="spellEnd"/>
    </w:p>
    <w:p w:rsidR="00F24667" w:rsidRDefault="00F24667" w:rsidP="00F24667">
      <w:pPr>
        <w:pStyle w:val="Odsekzoznamu"/>
        <w:numPr>
          <w:ilvl w:val="0"/>
          <w:numId w:val="3"/>
        </w:num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Trilobity</w:t>
      </w:r>
      <w:proofErr w:type="spellEnd"/>
    </w:p>
    <w:p w:rsidR="00F24667" w:rsidRDefault="00F24667" w:rsidP="00F24667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Druhohory sa nazývajú érou:</w:t>
      </w:r>
    </w:p>
    <w:p w:rsidR="00F24667" w:rsidRDefault="00F24667" w:rsidP="00F24667">
      <w:pPr>
        <w:pStyle w:val="Odsekzoznamu"/>
        <w:numPr>
          <w:ilvl w:val="0"/>
          <w:numId w:val="4"/>
        </w:num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Érou plazov</w:t>
      </w:r>
    </w:p>
    <w:p w:rsidR="00F24667" w:rsidRDefault="00F24667" w:rsidP="00F24667">
      <w:pPr>
        <w:pStyle w:val="Odsekzoznamu"/>
        <w:numPr>
          <w:ilvl w:val="0"/>
          <w:numId w:val="4"/>
        </w:num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Érou obojživelníkov</w:t>
      </w:r>
    </w:p>
    <w:p w:rsidR="00F24667" w:rsidRDefault="00F24667" w:rsidP="00F24667">
      <w:pPr>
        <w:pStyle w:val="Odsekzoznamu"/>
        <w:numPr>
          <w:ilvl w:val="0"/>
          <w:numId w:val="4"/>
        </w:num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Érou rýb</w:t>
      </w:r>
    </w:p>
    <w:p w:rsidR="00F24667" w:rsidRDefault="00F24667" w:rsidP="00F24667">
      <w:pPr>
        <w:pStyle w:val="Odsekzoznamu"/>
        <w:numPr>
          <w:ilvl w:val="0"/>
          <w:numId w:val="4"/>
        </w:num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Érou vtákov</w:t>
      </w:r>
    </w:p>
    <w:p w:rsidR="00F24667" w:rsidRDefault="00F24667" w:rsidP="00F24667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Najstaršie obdobia vývoja Zeme sú:</w:t>
      </w:r>
    </w:p>
    <w:p w:rsidR="00F24667" w:rsidRDefault="00F24667" w:rsidP="00F24667">
      <w:pPr>
        <w:pStyle w:val="Odsekzoznamu"/>
        <w:numPr>
          <w:ilvl w:val="0"/>
          <w:numId w:val="5"/>
        </w:num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Štvrtohory</w:t>
      </w:r>
    </w:p>
    <w:p w:rsidR="00F24667" w:rsidRDefault="00F24667" w:rsidP="00F24667">
      <w:pPr>
        <w:pStyle w:val="Odsekzoznamu"/>
        <w:numPr>
          <w:ilvl w:val="0"/>
          <w:numId w:val="5"/>
        </w:num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Prvohory</w:t>
      </w:r>
    </w:p>
    <w:p w:rsidR="00F24667" w:rsidRPr="00F24667" w:rsidRDefault="00F24667" w:rsidP="00F24667">
      <w:pPr>
        <w:pStyle w:val="Odsekzoznamu"/>
        <w:numPr>
          <w:ilvl w:val="0"/>
          <w:numId w:val="5"/>
        </w:num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Prahory a starohory</w:t>
      </w:r>
    </w:p>
    <w:p w:rsidR="00F24667" w:rsidRPr="00F24667" w:rsidRDefault="00F24667" w:rsidP="00F24667">
      <w:pPr>
        <w:rPr>
          <w:rFonts w:ascii="Times New Roman" w:hAnsi="Times New Roman" w:cs="Times New Roman"/>
          <w:b/>
          <w:sz w:val="26"/>
          <w:szCs w:val="26"/>
        </w:rPr>
      </w:pPr>
    </w:p>
    <w:sectPr w:rsidR="00F24667" w:rsidRPr="00F24667" w:rsidSect="00F50A79">
      <w:pgSz w:w="11906" w:h="16838"/>
      <w:pgMar w:top="1417" w:right="1417" w:bottom="1417" w:left="1417" w:header="708" w:footer="708" w:gutter="0"/>
      <w:pgBorders w:offsetFrom="page">
        <w:top w:val="checkedBarColor" w:sz="10" w:space="24" w:color="auto"/>
        <w:left w:val="checkedBarColor" w:sz="10" w:space="24" w:color="auto"/>
        <w:bottom w:val="checkedBarColor" w:sz="10" w:space="24" w:color="auto"/>
        <w:right w:val="checkedBarColor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5562E"/>
    <w:multiLevelType w:val="hybridMultilevel"/>
    <w:tmpl w:val="E1A4EE0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B5A86"/>
    <w:multiLevelType w:val="hybridMultilevel"/>
    <w:tmpl w:val="2C32F79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54D85"/>
    <w:multiLevelType w:val="hybridMultilevel"/>
    <w:tmpl w:val="6E287C0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C32DD8"/>
    <w:multiLevelType w:val="hybridMultilevel"/>
    <w:tmpl w:val="E27652A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F787C"/>
    <w:multiLevelType w:val="hybridMultilevel"/>
    <w:tmpl w:val="F5DA4FF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F24667"/>
    <w:rsid w:val="00036F01"/>
    <w:rsid w:val="000E674A"/>
    <w:rsid w:val="00223A5E"/>
    <w:rsid w:val="002248FF"/>
    <w:rsid w:val="00603EA7"/>
    <w:rsid w:val="00A94364"/>
    <w:rsid w:val="00BE3EC4"/>
    <w:rsid w:val="00C45044"/>
    <w:rsid w:val="00F24667"/>
    <w:rsid w:val="00F50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13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9436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246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318</Words>
  <Characters>1816</Characters>
  <Application>Microsoft Office Word</Application>
  <DocSecurity>0</DocSecurity>
  <Lines>15</Lines>
  <Paragraphs>4</Paragraphs>
  <ScaleCrop>false</ScaleCrop>
  <Company>Hewlett-Packard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2021-03-29T08:44:00Z</dcterms:created>
  <dcterms:modified xsi:type="dcterms:W3CDTF">2021-03-29T08:47:00Z</dcterms:modified>
</cp:coreProperties>
</file>