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50E8" w:rsidRDefault="00F250E8" w:rsidP="00A37EFA">
      <w:pPr>
        <w:spacing w:after="0"/>
        <w:jc w:val="both"/>
        <w:rPr>
          <w:b/>
        </w:rPr>
      </w:pPr>
      <w:r>
        <w:rPr>
          <w:b/>
        </w:rPr>
        <w:t>MENO:____________________________</w:t>
      </w:r>
      <w:r>
        <w:rPr>
          <w:b/>
        </w:rPr>
        <w:tab/>
      </w:r>
      <w:r>
        <w:rPr>
          <w:b/>
        </w:rPr>
        <w:tab/>
        <w:t>TEST 5</w:t>
      </w:r>
    </w:p>
    <w:p w:rsidR="0013172A" w:rsidRDefault="0013172A" w:rsidP="00A37EFA">
      <w:pPr>
        <w:spacing w:after="0"/>
        <w:jc w:val="both"/>
      </w:pPr>
      <w:r w:rsidRPr="0013172A">
        <w:rPr>
          <w:b/>
        </w:rPr>
        <w:t>1.</w:t>
      </w:r>
      <w:r>
        <w:t xml:space="preserve">  Označme ω veľkosť najväčšieho uhla v trojuholníka ABC, ktorého strany majú dĺžky a = 4, b = 5, c = 7. Potom platí: </w:t>
      </w:r>
    </w:p>
    <w:p w:rsidR="0013172A" w:rsidRDefault="0013172A" w:rsidP="00A37EFA">
      <w:pPr>
        <w:spacing w:after="0"/>
        <w:jc w:val="both"/>
      </w:pPr>
      <w:r>
        <w:t>A) ω є (135</w:t>
      </w:r>
      <w:r w:rsidRPr="0013172A">
        <w:rPr>
          <w:vertAlign w:val="superscript"/>
        </w:rPr>
        <w:t>0</w:t>
      </w:r>
      <w:r>
        <w:t>, 180</w:t>
      </w:r>
      <w:r w:rsidRPr="0013172A">
        <w:rPr>
          <w:vertAlign w:val="superscript"/>
        </w:rPr>
        <w:t>0</w:t>
      </w:r>
      <w:r>
        <w:t>)</w:t>
      </w:r>
      <w:r>
        <w:tab/>
      </w:r>
      <w:r>
        <w:tab/>
        <w:t>B) ω є (90</w:t>
      </w:r>
      <w:r w:rsidRPr="0013172A">
        <w:rPr>
          <w:vertAlign w:val="superscript"/>
        </w:rPr>
        <w:t>0</w:t>
      </w:r>
      <w:r>
        <w:t>, 135</w:t>
      </w:r>
      <w:r w:rsidRPr="0013172A">
        <w:rPr>
          <w:vertAlign w:val="superscript"/>
        </w:rPr>
        <w:t>0</w:t>
      </w:r>
      <w:r>
        <w:t>)</w:t>
      </w:r>
      <w:r>
        <w:tab/>
      </w:r>
      <w:r>
        <w:tab/>
        <w:t>C)</w:t>
      </w:r>
      <w:r w:rsidRPr="0013172A">
        <w:t xml:space="preserve"> </w:t>
      </w:r>
      <w:r>
        <w:t>ω є (60</w:t>
      </w:r>
      <w:r w:rsidRPr="0013172A">
        <w:rPr>
          <w:vertAlign w:val="superscript"/>
        </w:rPr>
        <w:t>0</w:t>
      </w:r>
      <w:r>
        <w:rPr>
          <w:vertAlign w:val="superscript"/>
        </w:rPr>
        <w:t xml:space="preserve"> </w:t>
      </w:r>
      <w:r>
        <w:t>, 90</w:t>
      </w:r>
      <w:r w:rsidRPr="0013172A">
        <w:rPr>
          <w:vertAlign w:val="superscript"/>
        </w:rPr>
        <w:t>0</w:t>
      </w:r>
      <w:r>
        <w:t>)</w:t>
      </w:r>
      <w:r>
        <w:tab/>
      </w:r>
    </w:p>
    <w:p w:rsidR="003E2EBB" w:rsidRDefault="0013172A" w:rsidP="00A37EFA">
      <w:pPr>
        <w:spacing w:after="0"/>
        <w:jc w:val="both"/>
      </w:pPr>
      <w:r>
        <w:t xml:space="preserve"> D)</w:t>
      </w:r>
      <w:r w:rsidRPr="0013172A">
        <w:t xml:space="preserve"> </w:t>
      </w:r>
      <w:r>
        <w:t>ω є (30</w:t>
      </w:r>
      <w:r w:rsidRPr="0013172A">
        <w:rPr>
          <w:vertAlign w:val="superscript"/>
        </w:rPr>
        <w:t>0</w:t>
      </w:r>
      <w:r>
        <w:t>, 60</w:t>
      </w:r>
      <w:r w:rsidRPr="0013172A">
        <w:rPr>
          <w:vertAlign w:val="superscript"/>
        </w:rPr>
        <w:t>0</w:t>
      </w:r>
      <w:r>
        <w:t>)</w:t>
      </w:r>
      <w:r>
        <w:tab/>
      </w:r>
      <w:r>
        <w:tab/>
        <w:t xml:space="preserve"> E) ω є (0</w:t>
      </w:r>
      <w:r w:rsidRPr="0013172A">
        <w:rPr>
          <w:vertAlign w:val="superscript"/>
        </w:rPr>
        <w:t>0</w:t>
      </w:r>
      <w:r>
        <w:t>, 30</w:t>
      </w:r>
      <w:r w:rsidRPr="0013172A">
        <w:rPr>
          <w:vertAlign w:val="superscript"/>
        </w:rPr>
        <w:t>0</w:t>
      </w:r>
      <w:r>
        <w:t xml:space="preserve">)  </w:t>
      </w:r>
    </w:p>
    <w:p w:rsidR="0013172A" w:rsidRDefault="0013172A" w:rsidP="00A37EFA">
      <w:pPr>
        <w:spacing w:after="0"/>
        <w:jc w:val="both"/>
      </w:pPr>
      <w:r w:rsidRPr="0013172A">
        <w:rPr>
          <w:b/>
        </w:rPr>
        <w:t xml:space="preserve">2. </w:t>
      </w:r>
      <w:r>
        <w:t xml:space="preserve">Dĺžka jednej odvesny pravouhlého trojuholníka je 6, polomer kružnice opísanej tomuto trojuholníku je 5. Aký obvod má tento trojuholník? </w:t>
      </w:r>
      <w:r>
        <w:tab/>
      </w:r>
      <w:r>
        <w:tab/>
      </w:r>
      <w:r>
        <w:tab/>
      </w:r>
      <w:r>
        <w:tab/>
      </w:r>
      <w:r>
        <w:tab/>
      </w:r>
      <w:r>
        <w:tab/>
        <w:t>Odpoveď: _____________</w:t>
      </w:r>
    </w:p>
    <w:p w:rsidR="0013172A" w:rsidRDefault="0013172A" w:rsidP="00A37EFA">
      <w:pPr>
        <w:spacing w:after="0"/>
        <w:jc w:val="both"/>
      </w:pPr>
      <w:r w:rsidRPr="0013172A">
        <w:rPr>
          <w:b/>
        </w:rPr>
        <w:t xml:space="preserve">3. </w:t>
      </w:r>
      <w:r w:rsidR="00C07E13">
        <w:t xml:space="preserve"> Koľko strán má pravidelný n – uholník, ktorého každý vnútorný uhol meria 150</w:t>
      </w:r>
      <w:r w:rsidR="00C07E13" w:rsidRPr="0013172A">
        <w:rPr>
          <w:vertAlign w:val="superscript"/>
        </w:rPr>
        <w:t>0</w:t>
      </w:r>
      <w:r w:rsidR="00C07E13">
        <w:t>?</w:t>
      </w:r>
    </w:p>
    <w:p w:rsidR="00C07E13" w:rsidRDefault="00C07E13" w:rsidP="00A37EFA">
      <w:pPr>
        <w:spacing w:after="0"/>
        <w:ind w:left="6372" w:firstLine="708"/>
        <w:jc w:val="both"/>
      </w:pPr>
      <w:r>
        <w:t>Odpoveď: _____________</w:t>
      </w:r>
    </w:p>
    <w:p w:rsidR="00C07E13" w:rsidRDefault="00C07E13" w:rsidP="00A37EFA">
      <w:pPr>
        <w:spacing w:after="0"/>
        <w:jc w:val="both"/>
      </w:pPr>
      <w:r w:rsidRPr="00C07E13">
        <w:rPr>
          <w:b/>
        </w:rPr>
        <w:t xml:space="preserve">4. </w:t>
      </w:r>
      <w:r w:rsidRPr="00C07E13">
        <w:t>Akú hodnotu má sú</w:t>
      </w:r>
      <w:r>
        <w:t>č</w:t>
      </w:r>
      <w:r w:rsidRPr="00C07E13">
        <w:t>in všetkých reálnych kore</w:t>
      </w:r>
      <w:r>
        <w:t>ň</w:t>
      </w:r>
      <w:r w:rsidRPr="00C07E13">
        <w:t>ov rovnice 2(x - 3) = (x</w:t>
      </w:r>
      <w:r w:rsidRPr="00C07E13">
        <w:rPr>
          <w:vertAlign w:val="superscript"/>
        </w:rPr>
        <w:t>2</w:t>
      </w:r>
      <w:r w:rsidRPr="00C07E13">
        <w:t xml:space="preserve">  - x).(x -  3)?</w:t>
      </w:r>
    </w:p>
    <w:p w:rsidR="00C07E13" w:rsidRDefault="00C07E13" w:rsidP="00A37EFA">
      <w:pPr>
        <w:spacing w:after="0"/>
        <w:ind w:left="6372" w:firstLine="708"/>
        <w:jc w:val="both"/>
      </w:pPr>
      <w:r>
        <w:t>Odpoveď: _____________</w:t>
      </w:r>
    </w:p>
    <w:p w:rsidR="00C07E13" w:rsidRPr="00994894" w:rsidRDefault="00994894" w:rsidP="00A37EFA">
      <w:pPr>
        <w:autoSpaceDE w:val="0"/>
        <w:autoSpaceDN w:val="0"/>
        <w:adjustRightInd w:val="0"/>
        <w:spacing w:after="0" w:line="240" w:lineRule="auto"/>
        <w:jc w:val="both"/>
      </w:pPr>
      <w:r w:rsidRPr="00994894">
        <w:rPr>
          <w:b/>
        </w:rPr>
        <w:t xml:space="preserve">5. </w:t>
      </w:r>
      <w:r w:rsidRPr="00994894">
        <w:t>Jedna automobilová firma zverejnila údaje o po</w:t>
      </w:r>
      <w:r>
        <w:t>č</w:t>
      </w:r>
      <w:r w:rsidRPr="00994894">
        <w:t>te predaných áut za prvý štvr</w:t>
      </w:r>
      <w:r>
        <w:t>ť</w:t>
      </w:r>
      <w:r w:rsidRPr="00994894">
        <w:t>rok dvoma rôznymi</w:t>
      </w:r>
      <w:r>
        <w:t xml:space="preserve"> </w:t>
      </w:r>
      <w:r w:rsidRPr="00994894">
        <w:t>grafmi. Akú ve</w:t>
      </w:r>
      <w:r>
        <w:t>ľ</w:t>
      </w:r>
      <w:r w:rsidRPr="00994894">
        <w:t>kos</w:t>
      </w:r>
      <w:r>
        <w:t>ť</w:t>
      </w:r>
      <w:r w:rsidRPr="00994894">
        <w:t xml:space="preserve"> má uhol prislúchajúci tomu výseku kruhového diagramu, ktorý zodpovedá</w:t>
      </w:r>
      <w:r>
        <w:t xml:space="preserve"> </w:t>
      </w:r>
      <w:r w:rsidRPr="00994894">
        <w:t>marcovej hodnote?</w:t>
      </w:r>
    </w:p>
    <w:p w:rsidR="00C07E13" w:rsidRDefault="00994894" w:rsidP="00A37EFA">
      <w:pPr>
        <w:spacing w:after="0"/>
        <w:jc w:val="both"/>
      </w:pPr>
      <w:r w:rsidRPr="00994894">
        <w:drawing>
          <wp:inline distT="0" distB="0" distL="0" distR="0">
            <wp:extent cx="5393777" cy="1492469"/>
            <wp:effectExtent l="1905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contrast="20000"/>
                    </a:blip>
                    <a:srcRect l="65011" t="63784" r="9488" b="23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777" cy="1492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894" w:rsidRDefault="00994894" w:rsidP="00A37EFA">
      <w:pPr>
        <w:spacing w:after="0"/>
        <w:ind w:left="6372" w:firstLine="708"/>
        <w:jc w:val="both"/>
      </w:pPr>
      <w:r>
        <w:t>Odpoveď: _____________</w:t>
      </w:r>
    </w:p>
    <w:p w:rsidR="00994894" w:rsidRDefault="00994894" w:rsidP="00A37EFA">
      <w:pPr>
        <w:autoSpaceDE w:val="0"/>
        <w:autoSpaceDN w:val="0"/>
        <w:adjustRightInd w:val="0"/>
        <w:spacing w:after="0" w:line="240" w:lineRule="auto"/>
        <w:jc w:val="both"/>
      </w:pPr>
      <w:r w:rsidRPr="00994894">
        <w:rPr>
          <w:b/>
        </w:rPr>
        <w:t xml:space="preserve">6. </w:t>
      </w:r>
      <w:r>
        <w:rPr>
          <w:b/>
        </w:rPr>
        <w:t xml:space="preserve"> </w:t>
      </w:r>
      <w:r w:rsidRPr="00994894">
        <w:t>Na obrázku je čas</w:t>
      </w:r>
      <w:r>
        <w:t xml:space="preserve">ť </w:t>
      </w:r>
      <w:r w:rsidRPr="00994894">
        <w:t>grafu istej lineárnej funkcie. Akú hodnotu nadobúda</w:t>
      </w:r>
      <w:r>
        <w:t xml:space="preserve"> </w:t>
      </w:r>
      <w:r w:rsidRPr="00994894">
        <w:t>táto funkcia pre x = 20?</w:t>
      </w:r>
    </w:p>
    <w:p w:rsidR="00994894" w:rsidRPr="00994894" w:rsidRDefault="00994894" w:rsidP="00A37EFA">
      <w:pPr>
        <w:autoSpaceDE w:val="0"/>
        <w:autoSpaceDN w:val="0"/>
        <w:adjustRightInd w:val="0"/>
        <w:spacing w:after="0" w:line="240" w:lineRule="auto"/>
        <w:jc w:val="both"/>
      </w:pPr>
    </w:p>
    <w:p w:rsidR="00994894" w:rsidRDefault="00994894" w:rsidP="00A37EFA">
      <w:pPr>
        <w:spacing w:after="0"/>
        <w:ind w:left="142"/>
        <w:jc w:val="both"/>
      </w:pPr>
      <w:r w:rsidRPr="00994894">
        <w:drawing>
          <wp:inline distT="0" distB="0" distL="0" distR="0">
            <wp:extent cx="1525970" cy="1019503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85185" t="40951" r="6173" b="49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70" cy="1019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4894">
        <w:t xml:space="preserve"> </w:t>
      </w:r>
      <w:r w:rsidR="00D14904">
        <w:tab/>
      </w:r>
      <w:r w:rsidR="00D14904">
        <w:tab/>
      </w:r>
      <w:r w:rsidR="00D14904">
        <w:tab/>
      </w:r>
      <w:r w:rsidR="00D14904">
        <w:tab/>
      </w:r>
      <w:r w:rsidR="00D14904">
        <w:tab/>
      </w:r>
      <w:r w:rsidR="00D14904">
        <w:tab/>
      </w:r>
      <w:r w:rsidR="00D14904">
        <w:tab/>
      </w:r>
      <w:r>
        <w:t>Odpoveď: _____________</w:t>
      </w:r>
    </w:p>
    <w:p w:rsidR="00D14904" w:rsidRPr="00D14904" w:rsidRDefault="00D14904" w:rsidP="00A37EFA">
      <w:pPr>
        <w:autoSpaceDE w:val="0"/>
        <w:autoSpaceDN w:val="0"/>
        <w:adjustRightInd w:val="0"/>
        <w:spacing w:after="0" w:line="240" w:lineRule="auto"/>
        <w:jc w:val="both"/>
      </w:pPr>
      <w:r w:rsidRPr="00D14904">
        <w:rPr>
          <w:b/>
        </w:rPr>
        <w:t>7.</w:t>
      </w:r>
      <w:r>
        <w:t xml:space="preserve">  </w:t>
      </w:r>
      <w:r w:rsidRPr="00D14904">
        <w:t>V skúmavke bolo ve</w:t>
      </w:r>
      <w:r>
        <w:t>č</w:t>
      </w:r>
      <w:r w:rsidRPr="00D14904">
        <w:t>er 6</w:t>
      </w:r>
      <w:r w:rsidRPr="00D14904">
        <w:rPr>
          <w:vertAlign w:val="superscript"/>
        </w:rPr>
        <w:t>15</w:t>
      </w:r>
      <w:r w:rsidRPr="00D14904">
        <w:t xml:space="preserve"> baktérií. Pridaním antibiotík sa do rána ich po</w:t>
      </w:r>
      <w:r>
        <w:t>č</w:t>
      </w:r>
      <w:r w:rsidRPr="00D14904">
        <w:t>et o tretinu zmenšil.</w:t>
      </w:r>
      <w:r>
        <w:t xml:space="preserve"> </w:t>
      </w:r>
      <w:r w:rsidRPr="00D14904">
        <w:t>Ko</w:t>
      </w:r>
      <w:r>
        <w:t>ľ</w:t>
      </w:r>
      <w:r w:rsidRPr="00D14904">
        <w:t>ko</w:t>
      </w:r>
      <w:r>
        <w:t xml:space="preserve"> </w:t>
      </w:r>
      <w:r w:rsidRPr="00D14904">
        <w:t>baktérií zostalo v skúmavke?</w:t>
      </w:r>
    </w:p>
    <w:p w:rsidR="00D14904" w:rsidRDefault="00D14904" w:rsidP="00A37EFA">
      <w:pPr>
        <w:spacing w:after="0"/>
        <w:ind w:left="142"/>
        <w:jc w:val="both"/>
      </w:pPr>
      <w:r w:rsidRPr="00D14904">
        <w:t>A) 4.6</w:t>
      </w:r>
      <w:r w:rsidRPr="00D14904">
        <w:rPr>
          <w:vertAlign w:val="superscript"/>
        </w:rPr>
        <w:t>14</w:t>
      </w:r>
      <w:r>
        <w:rPr>
          <w:vertAlign w:val="superscript"/>
        </w:rPr>
        <w:tab/>
      </w:r>
      <w:r w:rsidRPr="00D14904">
        <w:t>B) 4</w:t>
      </w:r>
      <w:r w:rsidRPr="00D14904">
        <w:rPr>
          <w:vertAlign w:val="superscript"/>
        </w:rPr>
        <w:t>15</w:t>
      </w:r>
      <w:r w:rsidRPr="00D14904">
        <w:t xml:space="preserve"> </w:t>
      </w:r>
      <w:r>
        <w:tab/>
      </w:r>
      <w:r>
        <w:tab/>
      </w:r>
      <w:r w:rsidRPr="00D14904">
        <w:t>C) 6</w:t>
      </w:r>
      <w:r w:rsidRPr="00D14904">
        <w:rPr>
          <w:vertAlign w:val="superscript"/>
        </w:rPr>
        <w:t>10</w:t>
      </w:r>
      <w:r w:rsidRPr="00D14904">
        <w:t xml:space="preserve"> </w:t>
      </w:r>
      <w:r>
        <w:tab/>
      </w:r>
      <w:r>
        <w:tab/>
      </w:r>
      <w:r w:rsidRPr="00D14904">
        <w:t>D) 6</w:t>
      </w:r>
      <w:r w:rsidRPr="00D14904">
        <w:rPr>
          <w:vertAlign w:val="superscript"/>
        </w:rPr>
        <w:t>15</w:t>
      </w:r>
      <w:r w:rsidRPr="00D14904">
        <w:t xml:space="preserve"> − 2</w:t>
      </w:r>
      <w:r w:rsidRPr="00D14904">
        <w:rPr>
          <w:vertAlign w:val="superscript"/>
        </w:rPr>
        <w:t>15</w:t>
      </w:r>
      <w:r w:rsidRPr="00D14904">
        <w:t xml:space="preserve"> </w:t>
      </w:r>
      <w:r>
        <w:tab/>
      </w:r>
      <w:r>
        <w:tab/>
      </w:r>
      <w:r w:rsidRPr="00D14904">
        <w:t>E) 6</w:t>
      </w:r>
      <w:r w:rsidRPr="00D14904">
        <w:rPr>
          <w:vertAlign w:val="superscript"/>
        </w:rPr>
        <w:t>15</w:t>
      </w:r>
      <w:r w:rsidRPr="00D14904">
        <w:t xml:space="preserve"> − 6</w:t>
      </w:r>
      <w:r w:rsidRPr="00D14904">
        <w:rPr>
          <w:vertAlign w:val="superscript"/>
        </w:rPr>
        <w:t>5</w:t>
      </w:r>
    </w:p>
    <w:p w:rsidR="00D14904" w:rsidRDefault="00D14904" w:rsidP="00A37EFA">
      <w:pPr>
        <w:autoSpaceDE w:val="0"/>
        <w:autoSpaceDN w:val="0"/>
        <w:adjustRightInd w:val="0"/>
        <w:spacing w:after="0" w:line="240" w:lineRule="auto"/>
        <w:jc w:val="both"/>
      </w:pPr>
      <w:r w:rsidRPr="00D14904">
        <w:rPr>
          <w:b/>
        </w:rPr>
        <w:t>8.</w:t>
      </w:r>
      <w:r>
        <w:rPr>
          <w:b/>
        </w:rPr>
        <w:t xml:space="preserve"> </w:t>
      </w:r>
      <w:r w:rsidRPr="00D14904">
        <w:t>Na ktorom z obrázkov je znázornená kružnica daná rovnicou x</w:t>
      </w:r>
      <w:r w:rsidRPr="00D14904">
        <w:rPr>
          <w:vertAlign w:val="superscript"/>
        </w:rPr>
        <w:t>2</w:t>
      </w:r>
      <w:r w:rsidRPr="00D14904">
        <w:t xml:space="preserve"> + y</w:t>
      </w:r>
      <w:r w:rsidRPr="00D14904">
        <w:rPr>
          <w:vertAlign w:val="superscript"/>
        </w:rPr>
        <w:t>2</w:t>
      </w:r>
      <w:r w:rsidRPr="00D14904">
        <w:t>+ 2x = 0?</w:t>
      </w:r>
    </w:p>
    <w:p w:rsidR="00D14904" w:rsidRPr="00D14904" w:rsidRDefault="007B008E" w:rsidP="00A37EFA">
      <w:pPr>
        <w:autoSpaceDE w:val="0"/>
        <w:autoSpaceDN w:val="0"/>
        <w:adjustRightInd w:val="0"/>
        <w:spacing w:after="0" w:line="240" w:lineRule="auto"/>
        <w:jc w:val="both"/>
      </w:pPr>
      <w:r w:rsidRPr="007B008E">
        <w:drawing>
          <wp:inline distT="0" distB="0" distL="0" distR="0">
            <wp:extent cx="6108481" cy="1273578"/>
            <wp:effectExtent l="19050" t="0" r="6569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contrast="20000"/>
                    </a:blip>
                    <a:srcRect l="13642" t="39166" r="10790" b="32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481" cy="1273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894" w:rsidRDefault="007B008E" w:rsidP="00A37EFA">
      <w:pPr>
        <w:spacing w:after="0"/>
        <w:ind w:firstLine="708"/>
        <w:jc w:val="both"/>
      </w:pPr>
      <w:r>
        <w:t xml:space="preserve"> A) </w:t>
      </w:r>
      <w:r>
        <w:tab/>
      </w:r>
      <w:r>
        <w:tab/>
      </w:r>
      <w:r>
        <w:tab/>
        <w:t xml:space="preserve">B) </w:t>
      </w:r>
      <w:r>
        <w:tab/>
      </w:r>
      <w:r>
        <w:tab/>
      </w:r>
      <w:r>
        <w:tab/>
        <w:t xml:space="preserve">C) </w:t>
      </w:r>
      <w:r>
        <w:tab/>
      </w:r>
      <w:r>
        <w:tab/>
        <w:t xml:space="preserve">       D)</w:t>
      </w:r>
      <w:r>
        <w:tab/>
      </w:r>
      <w:r>
        <w:tab/>
      </w:r>
      <w:r>
        <w:tab/>
        <w:t xml:space="preserve"> E) </w:t>
      </w:r>
    </w:p>
    <w:p w:rsidR="007B008E" w:rsidRDefault="007B008E" w:rsidP="00A37EFA">
      <w:pPr>
        <w:spacing w:after="0"/>
        <w:jc w:val="both"/>
      </w:pPr>
      <w:r w:rsidRPr="007B008E">
        <w:rPr>
          <w:b/>
        </w:rPr>
        <w:t xml:space="preserve">9. </w:t>
      </w:r>
      <w:r>
        <w:rPr>
          <w:b/>
        </w:rPr>
        <w:t xml:space="preserve"> </w:t>
      </w:r>
      <w:r>
        <w:t>Ak guľa s polomerom r má objem 8 m</w:t>
      </w:r>
      <w:r w:rsidRPr="007B008E">
        <w:rPr>
          <w:vertAlign w:val="superscript"/>
        </w:rPr>
        <w:t>3</w:t>
      </w:r>
      <w:r>
        <w:t xml:space="preserve">, potom guľa s polomerom 2r má objem:  </w:t>
      </w:r>
    </w:p>
    <w:p w:rsidR="007B008E" w:rsidRDefault="007B008E" w:rsidP="00A37EFA">
      <w:pPr>
        <w:spacing w:after="0"/>
        <w:jc w:val="both"/>
        <w:rPr>
          <w:vertAlign w:val="superscript"/>
        </w:rPr>
      </w:pPr>
      <w:r>
        <w:t>A) 16 m</w:t>
      </w:r>
      <w:r w:rsidRPr="007B008E">
        <w:rPr>
          <w:vertAlign w:val="superscript"/>
        </w:rPr>
        <w:t>3</w:t>
      </w:r>
      <w:r>
        <w:t xml:space="preserve"> </w:t>
      </w:r>
      <w:r>
        <w:tab/>
        <w:t>B) 24 m</w:t>
      </w:r>
      <w:r w:rsidRPr="007B008E">
        <w:rPr>
          <w:vertAlign w:val="superscript"/>
        </w:rPr>
        <w:t>3</w:t>
      </w:r>
      <w:r>
        <w:t xml:space="preserve"> </w:t>
      </w:r>
      <w:r>
        <w:tab/>
        <w:t>C) 64</w:t>
      </w:r>
      <w:r w:rsidRPr="007B008E">
        <w:t xml:space="preserve"> </w:t>
      </w:r>
      <w:r>
        <w:t>m</w:t>
      </w:r>
      <w:r w:rsidRPr="007B008E">
        <w:rPr>
          <w:vertAlign w:val="superscript"/>
        </w:rPr>
        <w:t>3</w:t>
      </w:r>
      <w:r>
        <w:t xml:space="preserve"> </w:t>
      </w:r>
      <w:r>
        <w:tab/>
        <w:t>D) 96 m</w:t>
      </w:r>
      <w:r w:rsidRPr="007B008E">
        <w:rPr>
          <w:vertAlign w:val="superscript"/>
        </w:rPr>
        <w:t>3</w:t>
      </w:r>
      <w:r>
        <w:t xml:space="preserve"> </w:t>
      </w:r>
      <w:r>
        <w:tab/>
        <w:t>E) 128 m</w:t>
      </w:r>
      <w:r w:rsidRPr="007B008E">
        <w:rPr>
          <w:vertAlign w:val="superscript"/>
        </w:rPr>
        <w:t>3</w:t>
      </w:r>
    </w:p>
    <w:p w:rsidR="003D5162" w:rsidRPr="003D5162" w:rsidRDefault="003D5162" w:rsidP="00A37EFA">
      <w:pPr>
        <w:autoSpaceDE w:val="0"/>
        <w:autoSpaceDN w:val="0"/>
        <w:adjustRightInd w:val="0"/>
        <w:spacing w:after="0" w:line="240" w:lineRule="auto"/>
        <w:jc w:val="both"/>
      </w:pPr>
      <w:r w:rsidRPr="003D5162">
        <w:rPr>
          <w:b/>
        </w:rPr>
        <w:t xml:space="preserve">10. </w:t>
      </w:r>
      <w:r>
        <w:rPr>
          <w:b/>
        </w:rPr>
        <w:t xml:space="preserve"> </w:t>
      </w:r>
      <w:r w:rsidRPr="003D5162">
        <w:t>Na ktorom z obrázkov je znázornený graf funkcie s defini</w:t>
      </w:r>
      <w:r>
        <w:t>č</w:t>
      </w:r>
      <w:r w:rsidRPr="003D5162">
        <w:t xml:space="preserve">ným oborom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-5, 8 </m:t>
            </m:r>
          </m:e>
        </m:d>
      </m:oMath>
      <w:r w:rsidRPr="003D5162">
        <w:t xml:space="preserve"> a s oborom hodnôt</w:t>
      </w:r>
    </w:p>
    <w:p w:rsidR="007B008E" w:rsidRDefault="003D5162" w:rsidP="00A37EFA">
      <w:pPr>
        <w:spacing w:after="0"/>
        <w:jc w:val="both"/>
      </w:pPr>
      <m:oMath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-6, 4 </m:t>
            </m:r>
          </m:e>
        </m:d>
      </m:oMath>
      <w:r w:rsidRPr="003D5162">
        <w:t xml:space="preserve"> ?</w:t>
      </w:r>
    </w:p>
    <w:p w:rsidR="003D5162" w:rsidRDefault="003D5162" w:rsidP="00A37EFA">
      <w:pPr>
        <w:spacing w:after="0"/>
        <w:jc w:val="both"/>
      </w:pPr>
      <w:r w:rsidRPr="003D5162">
        <w:drawing>
          <wp:inline distT="0" distB="0" distL="0" distR="0">
            <wp:extent cx="6211570" cy="1130481"/>
            <wp:effectExtent l="1905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contrast="10000"/>
                    </a:blip>
                    <a:srcRect l="26467" t="43831" r="8209" b="33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0" cy="1130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162" w:rsidRDefault="003D5162" w:rsidP="00A37EFA">
      <w:pPr>
        <w:spacing w:after="0"/>
        <w:ind w:firstLine="708"/>
        <w:jc w:val="both"/>
      </w:pPr>
      <w:r>
        <w:t xml:space="preserve">A) </w:t>
      </w:r>
      <w:r>
        <w:tab/>
      </w:r>
      <w:r>
        <w:tab/>
      </w:r>
      <w:r>
        <w:tab/>
        <w:t xml:space="preserve">B) </w:t>
      </w:r>
      <w:r>
        <w:tab/>
      </w:r>
      <w:r>
        <w:tab/>
      </w:r>
      <w:r>
        <w:tab/>
        <w:t xml:space="preserve">C) </w:t>
      </w:r>
      <w:r>
        <w:tab/>
      </w:r>
      <w:r>
        <w:tab/>
      </w:r>
      <w:r>
        <w:tab/>
        <w:t>D)</w:t>
      </w:r>
      <w:r>
        <w:tab/>
      </w:r>
      <w:r>
        <w:tab/>
        <w:t xml:space="preserve">  E)</w:t>
      </w:r>
    </w:p>
    <w:p w:rsidR="003D5162" w:rsidRDefault="003D5162" w:rsidP="00A37EFA">
      <w:pPr>
        <w:spacing w:after="0"/>
        <w:jc w:val="both"/>
        <w:rPr>
          <w:rFonts w:ascii="Arial" w:hAnsi="Arial" w:cs="Arial"/>
        </w:rPr>
      </w:pPr>
      <w:r w:rsidRPr="005D3018">
        <w:rPr>
          <w:b/>
        </w:rPr>
        <w:lastRenderedPageBreak/>
        <w:t>11</w:t>
      </w:r>
      <w:r>
        <w:t xml:space="preserve">. </w:t>
      </w:r>
      <w:r w:rsidRPr="005D3018">
        <w:t>Ur</w:t>
      </w:r>
      <w:r w:rsidR="005D3018">
        <w:t>č</w:t>
      </w:r>
      <w:r w:rsidRPr="005D3018">
        <w:t xml:space="preserve">te všetky </w:t>
      </w:r>
      <w:r w:rsidR="005D3018">
        <w:t>č</w:t>
      </w:r>
      <w:r w:rsidRPr="005D3018">
        <w:t>ísla</w:t>
      </w:r>
      <w:r w:rsidR="005D3018">
        <w:t xml:space="preserve"> </w:t>
      </w:r>
      <w:r w:rsidRPr="005D3018">
        <w:t xml:space="preserve"> a ∈ R, pre ktoré sú funkcie y = a</w:t>
      </w:r>
      <w:r w:rsidRPr="005D3018">
        <w:rPr>
          <w:vertAlign w:val="superscript"/>
        </w:rPr>
        <w:t>2x</w:t>
      </w:r>
      <w:r w:rsidRPr="005D3018">
        <w:t xml:space="preserve"> , y = 9</w:t>
      </w:r>
      <w:r w:rsidRPr="005D3018">
        <w:rPr>
          <w:vertAlign w:val="superscript"/>
        </w:rPr>
        <w:t>x</w:t>
      </w:r>
      <w:r w:rsidRPr="005D3018">
        <w:t xml:space="preserve"> totožné</w:t>
      </w:r>
      <w:r>
        <w:rPr>
          <w:rFonts w:ascii="Arial" w:hAnsi="Arial" w:cs="Arial"/>
        </w:rPr>
        <w:t>.</w:t>
      </w:r>
    </w:p>
    <w:p w:rsidR="005D3018" w:rsidRDefault="005D3018" w:rsidP="00A37EFA">
      <w:pPr>
        <w:spacing w:after="0"/>
        <w:ind w:left="6372" w:firstLine="708"/>
        <w:jc w:val="both"/>
      </w:pPr>
      <w:r>
        <w:t>Odpoveď: _____________</w:t>
      </w:r>
    </w:p>
    <w:p w:rsidR="005D3018" w:rsidRDefault="005D3018" w:rsidP="00A37EFA">
      <w:pPr>
        <w:autoSpaceDE w:val="0"/>
        <w:autoSpaceDN w:val="0"/>
        <w:adjustRightInd w:val="0"/>
        <w:spacing w:after="0" w:line="240" w:lineRule="auto"/>
        <w:jc w:val="both"/>
      </w:pPr>
      <w:r w:rsidRPr="005D3018">
        <w:rPr>
          <w:b/>
        </w:rPr>
        <w:t xml:space="preserve">12. </w:t>
      </w:r>
      <w:r>
        <w:rPr>
          <w:b/>
        </w:rPr>
        <w:t xml:space="preserve"> </w:t>
      </w:r>
      <w:r w:rsidRPr="005D3018">
        <w:t>V trojuholníku ABC na obrázku platí:</w:t>
      </w:r>
      <w:r>
        <w:t xml:space="preserve"> </w:t>
      </w:r>
      <w:r>
        <w:sym w:font="Symbol" w:char="F07C"/>
      </w:r>
      <w:r w:rsidRPr="005D3018">
        <w:t>∠</w:t>
      </w:r>
      <w:r>
        <w:t xml:space="preserve"> </w:t>
      </w:r>
      <w:r w:rsidRPr="005D3018">
        <w:t>CAB</w:t>
      </w:r>
      <w:r>
        <w:t xml:space="preserve"> </w:t>
      </w:r>
      <w:r>
        <w:sym w:font="Symbol" w:char="F07C"/>
      </w:r>
      <w:r w:rsidRPr="005D3018">
        <w:t xml:space="preserve"> = 40° , </w:t>
      </w:r>
      <w:r>
        <w:t xml:space="preserve"> </w:t>
      </w:r>
      <w:r>
        <w:sym w:font="Symbol" w:char="F07C"/>
      </w:r>
      <w:r w:rsidRPr="005D3018">
        <w:t>∠</w:t>
      </w:r>
      <w:r>
        <w:t xml:space="preserve"> </w:t>
      </w:r>
      <w:r w:rsidRPr="005D3018">
        <w:t xml:space="preserve">ABC </w:t>
      </w:r>
      <w:r>
        <w:sym w:font="Symbol" w:char="F07C"/>
      </w:r>
      <w:r w:rsidRPr="005D3018">
        <w:t>= 85° .</w:t>
      </w:r>
      <w:r>
        <w:t xml:space="preserve"> </w:t>
      </w:r>
      <w:r w:rsidRPr="005D3018">
        <w:t xml:space="preserve">Nech D je taký bod strany AC, pre ktorý platí </w:t>
      </w:r>
      <w:r>
        <w:sym w:font="Symbol" w:char="F07C"/>
      </w:r>
      <w:r w:rsidRPr="005D3018">
        <w:t>BD</w:t>
      </w:r>
      <w:r>
        <w:sym w:font="Symbol" w:char="F07C"/>
      </w:r>
      <w:r w:rsidRPr="005D3018">
        <w:t xml:space="preserve"> = </w:t>
      </w:r>
      <w:r>
        <w:sym w:font="Symbol" w:char="F07C"/>
      </w:r>
      <w:r w:rsidRPr="005D3018">
        <w:t>CD</w:t>
      </w:r>
      <w:r>
        <w:sym w:font="Symbol" w:char="F07C"/>
      </w:r>
      <w:r w:rsidRPr="005D3018">
        <w:t xml:space="preserve"> . Akú ve</w:t>
      </w:r>
      <w:r>
        <w:t>ľ</w:t>
      </w:r>
      <w:r w:rsidRPr="005D3018">
        <w:t>kos</w:t>
      </w:r>
      <w:r>
        <w:t xml:space="preserve">ť </w:t>
      </w:r>
      <w:r w:rsidRPr="005D3018">
        <w:t>má uhol BDA?</w:t>
      </w:r>
    </w:p>
    <w:p w:rsidR="005D3018" w:rsidRDefault="005D3018" w:rsidP="00A37EFA">
      <w:pPr>
        <w:spacing w:after="0"/>
        <w:ind w:firstLine="7"/>
        <w:jc w:val="both"/>
      </w:pPr>
      <w:r w:rsidRPr="005D3018">
        <w:drawing>
          <wp:inline distT="0" distB="0" distL="0" distR="0">
            <wp:extent cx="1997666" cy="1718524"/>
            <wp:effectExtent l="19050" t="0" r="2584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3058" t="34842" r="8709" b="37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666" cy="1718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3018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>Odpoveď: _____________</w:t>
      </w:r>
    </w:p>
    <w:p w:rsidR="003D1102" w:rsidRPr="003D1102" w:rsidRDefault="003D1102" w:rsidP="00A37EFA">
      <w:pPr>
        <w:autoSpaceDE w:val="0"/>
        <w:autoSpaceDN w:val="0"/>
        <w:adjustRightInd w:val="0"/>
        <w:spacing w:after="0" w:line="240" w:lineRule="auto"/>
        <w:jc w:val="both"/>
      </w:pPr>
      <w:r w:rsidRPr="003D1102">
        <w:rPr>
          <w:b/>
        </w:rPr>
        <w:t xml:space="preserve">13. </w:t>
      </w:r>
      <w:r>
        <w:rPr>
          <w:b/>
        </w:rPr>
        <w:t xml:space="preserve"> </w:t>
      </w:r>
      <w:r>
        <w:t xml:space="preserve"> Keď nahradíme hviezdičku v č</w:t>
      </w:r>
      <w:r w:rsidRPr="003D1102">
        <w:t>ísle 5</w:t>
      </w:r>
      <w:r>
        <w:t>*7000000000004 vhodnou číslicou, dostaneme číslo deliteľ</w:t>
      </w:r>
      <w:r w:rsidRPr="003D1102">
        <w:t>né</w:t>
      </w:r>
      <w:r>
        <w:t xml:space="preserve"> troma. Existuje niekoľko vhodných číslic. Aký je ich súč</w:t>
      </w:r>
      <w:r w:rsidRPr="003D1102">
        <w:t>et?</w:t>
      </w:r>
    </w:p>
    <w:p w:rsidR="005D3018" w:rsidRDefault="003D1102" w:rsidP="00A37EFA">
      <w:pPr>
        <w:spacing w:after="0"/>
        <w:ind w:firstLine="7"/>
        <w:jc w:val="both"/>
      </w:pPr>
      <w:r w:rsidRPr="003D1102">
        <w:t>A) 15</w:t>
      </w:r>
      <w:r>
        <w:tab/>
      </w:r>
      <w:r>
        <w:tab/>
      </w:r>
      <w:r w:rsidRPr="003D1102">
        <w:t>B) 13</w:t>
      </w:r>
      <w:r>
        <w:tab/>
      </w:r>
      <w:r>
        <w:tab/>
      </w:r>
      <w:r w:rsidRPr="003D1102">
        <w:t>C) 10</w:t>
      </w:r>
      <w:r>
        <w:tab/>
      </w:r>
      <w:r>
        <w:tab/>
      </w:r>
      <w:r w:rsidRPr="003D1102">
        <w:t>D) 7</w:t>
      </w:r>
      <w:r>
        <w:tab/>
      </w:r>
      <w:r>
        <w:tab/>
      </w:r>
      <w:r w:rsidRPr="003D1102">
        <w:t>E) 2</w:t>
      </w:r>
    </w:p>
    <w:p w:rsidR="003D1102" w:rsidRPr="003D1102" w:rsidRDefault="003D1102" w:rsidP="00A37EFA">
      <w:pPr>
        <w:autoSpaceDE w:val="0"/>
        <w:autoSpaceDN w:val="0"/>
        <w:adjustRightInd w:val="0"/>
        <w:spacing w:after="0" w:line="240" w:lineRule="auto"/>
        <w:jc w:val="both"/>
      </w:pPr>
      <w:r w:rsidRPr="003D1102">
        <w:rPr>
          <w:b/>
        </w:rPr>
        <w:t>14.</w:t>
      </w:r>
      <w:r>
        <w:rPr>
          <w:b/>
        </w:rPr>
        <w:t xml:space="preserve"> </w:t>
      </w:r>
      <w:r w:rsidRPr="003D1102">
        <w:t>Eva si vž</w:t>
      </w:r>
      <w:r>
        <w:t>dy oblieka blúzku so sukň</w:t>
      </w:r>
      <w:r w:rsidRPr="003D1102">
        <w:t>ou alebo pulóver s nohavicami. Má štyri blúzky a sedem sukní,</w:t>
      </w:r>
      <w:r>
        <w:t xml:space="preserve"> prič</w:t>
      </w:r>
      <w:r w:rsidRPr="003D1102">
        <w:t>om kaž</w:t>
      </w:r>
      <w:r>
        <w:t>dá sukň</w:t>
      </w:r>
      <w:r w:rsidRPr="003D1102">
        <w:t>a sa jej hodí ku všetkým blúzkam. Má tr</w:t>
      </w:r>
      <w:r>
        <w:t>i pulóvre a dvoje nohavice, prič</w:t>
      </w:r>
      <w:r w:rsidRPr="003D1102">
        <w:t>om každé</w:t>
      </w:r>
      <w:r>
        <w:t xml:space="preserve"> </w:t>
      </w:r>
      <w:r w:rsidRPr="003D1102">
        <w:t>nohavice sa jej hodia ku vš</w:t>
      </w:r>
      <w:r>
        <w:t>etkým pulóvrom. Koľ</w:t>
      </w:r>
      <w:r w:rsidRPr="003D1102">
        <w:t>kými rôznymi spôsobmi sa Eva môž</w:t>
      </w:r>
      <w:r>
        <w:t>e obliecť</w:t>
      </w:r>
      <w:r w:rsidRPr="003D1102">
        <w:t>?</w:t>
      </w:r>
    </w:p>
    <w:p w:rsidR="003D1102" w:rsidRDefault="003D1102" w:rsidP="00A37EFA">
      <w:pPr>
        <w:spacing w:after="0"/>
        <w:ind w:firstLine="7"/>
        <w:jc w:val="both"/>
      </w:pPr>
      <w:r w:rsidRPr="003D1102">
        <w:t>A) 16</w:t>
      </w:r>
      <w:r>
        <w:tab/>
      </w:r>
      <w:r>
        <w:tab/>
      </w:r>
      <w:r w:rsidRPr="003D1102">
        <w:t xml:space="preserve"> B) 28 </w:t>
      </w:r>
      <w:r>
        <w:tab/>
      </w:r>
      <w:r>
        <w:tab/>
      </w:r>
      <w:r w:rsidRPr="003D1102">
        <w:t xml:space="preserve">C) 34 </w:t>
      </w:r>
      <w:r>
        <w:tab/>
      </w:r>
      <w:r>
        <w:tab/>
      </w:r>
      <w:r w:rsidRPr="003D1102">
        <w:t xml:space="preserve">D) 55 </w:t>
      </w:r>
      <w:r>
        <w:tab/>
      </w:r>
      <w:r>
        <w:tab/>
      </w:r>
      <w:r w:rsidRPr="003D1102">
        <w:t>E) 168</w:t>
      </w:r>
    </w:p>
    <w:p w:rsidR="00C0420A" w:rsidRPr="00C0420A" w:rsidRDefault="00C0420A" w:rsidP="00A37EFA">
      <w:pPr>
        <w:autoSpaceDE w:val="0"/>
        <w:autoSpaceDN w:val="0"/>
        <w:adjustRightInd w:val="0"/>
        <w:spacing w:after="0" w:line="240" w:lineRule="auto"/>
        <w:jc w:val="both"/>
      </w:pPr>
      <w:r>
        <w:rPr>
          <w:b/>
          <w:noProof/>
          <w:lang w:eastAsia="sk-SK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4563110</wp:posOffset>
            </wp:positionH>
            <wp:positionV relativeFrom="paragraph">
              <wp:posOffset>276225</wp:posOffset>
            </wp:positionV>
            <wp:extent cx="1283970" cy="1166495"/>
            <wp:effectExtent l="19050" t="0" r="0" b="0"/>
            <wp:wrapTight wrapText="bothSides">
              <wp:wrapPolygon edited="0">
                <wp:start x="-320" y="0"/>
                <wp:lineTo x="-320" y="21165"/>
                <wp:lineTo x="21472" y="21165"/>
                <wp:lineTo x="21472" y="0"/>
                <wp:lineTo x="-320" y="0"/>
              </wp:wrapPolygon>
            </wp:wrapTight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71783" t="42532" r="12261" b="31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116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1102" w:rsidRPr="00C0420A">
        <w:rPr>
          <w:b/>
        </w:rPr>
        <w:t>15</w:t>
      </w:r>
      <w:r w:rsidRPr="00C0420A">
        <w:rPr>
          <w:b/>
        </w:rPr>
        <w:t xml:space="preserve">. </w:t>
      </w:r>
      <w:r>
        <w:t xml:space="preserve"> </w:t>
      </w:r>
      <w:r w:rsidRPr="00C0420A">
        <w:t>Na obrázku je t</w:t>
      </w:r>
      <w:r>
        <w:t>rojuholník ABC so strednou prieč</w:t>
      </w:r>
      <w:r w:rsidRPr="00C0420A">
        <w:t>kou EF. Ak obsah</w:t>
      </w:r>
      <w:r>
        <w:t xml:space="preserve"> </w:t>
      </w:r>
      <w:r w:rsidRPr="00C0420A">
        <w:t>lichobežníka ABFE je 24 cm</w:t>
      </w:r>
      <w:r w:rsidRPr="00C0420A">
        <w:rPr>
          <w:vertAlign w:val="superscript"/>
        </w:rPr>
        <w:t>2</w:t>
      </w:r>
      <w:r w:rsidRPr="00C0420A">
        <w:t>, potom obsah trojuholníka EFC je</w:t>
      </w:r>
      <w:r>
        <w:t xml:space="preserve">: </w:t>
      </w:r>
    </w:p>
    <w:p w:rsidR="003D1102" w:rsidRPr="00C0420A" w:rsidRDefault="00C0420A" w:rsidP="00A37EFA">
      <w:pPr>
        <w:autoSpaceDE w:val="0"/>
        <w:autoSpaceDN w:val="0"/>
        <w:adjustRightInd w:val="0"/>
        <w:spacing w:after="0" w:line="240" w:lineRule="auto"/>
        <w:jc w:val="both"/>
      </w:pPr>
      <w:r w:rsidRPr="00C0420A">
        <w:t>A) 5 cm</w:t>
      </w:r>
      <w:r w:rsidRPr="00C0420A">
        <w:rPr>
          <w:vertAlign w:val="superscript"/>
        </w:rPr>
        <w:t>2</w:t>
      </w:r>
      <w:r>
        <w:tab/>
      </w:r>
      <w:r w:rsidRPr="00C0420A">
        <w:t>B) 6 cm</w:t>
      </w:r>
      <w:r w:rsidRPr="00C0420A">
        <w:rPr>
          <w:vertAlign w:val="superscript"/>
        </w:rPr>
        <w:t>2</w:t>
      </w:r>
      <w:r>
        <w:tab/>
      </w:r>
      <w:r w:rsidRPr="00C0420A">
        <w:t>C) 7 cm</w:t>
      </w:r>
      <w:r w:rsidRPr="00C0420A">
        <w:rPr>
          <w:vertAlign w:val="superscript"/>
        </w:rPr>
        <w:t>2</w:t>
      </w:r>
      <w:r>
        <w:t xml:space="preserve"> </w:t>
      </w:r>
      <w:r>
        <w:tab/>
      </w:r>
      <w:r w:rsidRPr="00C0420A">
        <w:t>D) 8 cm</w:t>
      </w:r>
      <w:r w:rsidRPr="00C0420A">
        <w:rPr>
          <w:vertAlign w:val="superscript"/>
        </w:rPr>
        <w:t>2</w:t>
      </w:r>
      <w:r>
        <w:tab/>
      </w:r>
      <w:r w:rsidRPr="00C0420A">
        <w:t>E) 12 cm</w:t>
      </w:r>
      <w:r w:rsidRPr="00C0420A">
        <w:rPr>
          <w:vertAlign w:val="superscript"/>
        </w:rPr>
        <w:t>2</w:t>
      </w:r>
      <w:r>
        <w:t xml:space="preserve">   </w:t>
      </w:r>
    </w:p>
    <w:p w:rsidR="005D3018" w:rsidRPr="005D3018" w:rsidRDefault="005D3018" w:rsidP="00A37EFA">
      <w:pPr>
        <w:autoSpaceDE w:val="0"/>
        <w:autoSpaceDN w:val="0"/>
        <w:adjustRightInd w:val="0"/>
        <w:spacing w:after="0" w:line="240" w:lineRule="auto"/>
        <w:jc w:val="both"/>
      </w:pPr>
    </w:p>
    <w:p w:rsidR="00C0420A" w:rsidRDefault="00C0420A" w:rsidP="00A37EFA">
      <w:pPr>
        <w:autoSpaceDE w:val="0"/>
        <w:autoSpaceDN w:val="0"/>
        <w:adjustRightInd w:val="0"/>
        <w:spacing w:after="0" w:line="240" w:lineRule="auto"/>
        <w:jc w:val="both"/>
      </w:pPr>
      <w:r w:rsidRPr="00C0420A">
        <w:rPr>
          <w:b/>
          <w:noProof/>
          <w:lang w:eastAsia="sk-SK"/>
        </w:rPr>
        <w:t>16.</w:t>
      </w:r>
      <w:r>
        <w:rPr>
          <w:rFonts w:ascii="Arial" w:hAnsi="Arial" w:cs="Arial"/>
        </w:rPr>
        <w:t xml:space="preserve"> </w:t>
      </w:r>
      <w:r w:rsidRPr="00F250E8">
        <w:t>Ak platí 2a = log b, potom</w:t>
      </w:r>
      <w:r w:rsidR="00F250E8">
        <w:t xml:space="preserve">:  </w:t>
      </w:r>
    </w:p>
    <w:p w:rsidR="00F250E8" w:rsidRPr="00F250E8" w:rsidRDefault="00F250E8" w:rsidP="00A37EFA">
      <w:pPr>
        <w:autoSpaceDE w:val="0"/>
        <w:autoSpaceDN w:val="0"/>
        <w:adjustRightInd w:val="0"/>
        <w:spacing w:after="0" w:line="240" w:lineRule="auto"/>
        <w:jc w:val="both"/>
      </w:pPr>
    </w:p>
    <w:p w:rsidR="00C0420A" w:rsidRPr="00F250E8" w:rsidRDefault="00C0420A" w:rsidP="00A37EFA">
      <w:pPr>
        <w:autoSpaceDE w:val="0"/>
        <w:autoSpaceDN w:val="0"/>
        <w:adjustRightInd w:val="0"/>
        <w:spacing w:after="0" w:line="240" w:lineRule="auto"/>
        <w:jc w:val="both"/>
        <w:rPr>
          <w:vertAlign w:val="superscript"/>
        </w:rPr>
      </w:pPr>
      <w:r w:rsidRPr="00F250E8">
        <w:t>A) b = 2.10</w:t>
      </w:r>
      <w:r w:rsidRPr="00F250E8">
        <w:rPr>
          <w:vertAlign w:val="superscript"/>
        </w:rPr>
        <w:t>a</w:t>
      </w:r>
      <w:r w:rsidRPr="00F250E8">
        <w:t xml:space="preserve"> </w:t>
      </w:r>
      <w:r w:rsidR="00F250E8">
        <w:tab/>
      </w:r>
      <w:r w:rsidRPr="00F250E8">
        <w:t>B)  a =</w:t>
      </w:r>
      <w:r w:rsidR="00F250E8">
        <w:t>(</w:t>
      </w:r>
      <w:r w:rsidRPr="00F250E8">
        <w:t xml:space="preserve"> 2b</w:t>
      </w:r>
      <w:r w:rsidR="00F250E8">
        <w:t>)</w:t>
      </w:r>
      <w:r w:rsidR="00F250E8">
        <w:rPr>
          <w:vertAlign w:val="superscript"/>
        </w:rPr>
        <w:t>10</w:t>
      </w:r>
      <w:r w:rsidR="00F250E8">
        <w:tab/>
      </w:r>
      <w:r w:rsidRPr="00F250E8">
        <w:t>C) b =</w:t>
      </w:r>
      <w:r w:rsidR="00F250E8">
        <w:t>(</w:t>
      </w:r>
      <w:r w:rsidRPr="00F250E8">
        <w:t>2a</w:t>
      </w:r>
      <w:r w:rsidR="00F250E8">
        <w:t>)</w:t>
      </w:r>
      <w:r w:rsidR="00F250E8">
        <w:rPr>
          <w:vertAlign w:val="superscript"/>
        </w:rPr>
        <w:t>10</w:t>
      </w:r>
    </w:p>
    <w:p w:rsidR="005D3018" w:rsidRDefault="00C0420A" w:rsidP="00A37EFA">
      <w:pPr>
        <w:spacing w:after="0"/>
        <w:jc w:val="both"/>
      </w:pPr>
      <w:r w:rsidRPr="00F250E8">
        <w:t>D) a = 100</w:t>
      </w:r>
      <w:r w:rsidRPr="00F250E8">
        <w:rPr>
          <w:vertAlign w:val="superscript"/>
        </w:rPr>
        <w:t>b</w:t>
      </w:r>
      <w:r w:rsidRPr="00F250E8">
        <w:t xml:space="preserve"> </w:t>
      </w:r>
      <w:r w:rsidR="00F250E8">
        <w:tab/>
      </w:r>
      <w:r w:rsidRPr="00F250E8">
        <w:t>E) b = 100</w:t>
      </w:r>
      <w:r w:rsidRPr="00F250E8">
        <w:rPr>
          <w:vertAlign w:val="superscript"/>
        </w:rPr>
        <w:t>a</w:t>
      </w:r>
      <w:r w:rsidRPr="00F250E8">
        <w:t xml:space="preserve"> </w:t>
      </w:r>
    </w:p>
    <w:p w:rsidR="00F250E8" w:rsidRPr="00F250E8" w:rsidRDefault="00F250E8" w:rsidP="00A37EFA">
      <w:pPr>
        <w:autoSpaceDE w:val="0"/>
        <w:autoSpaceDN w:val="0"/>
        <w:adjustRightInd w:val="0"/>
        <w:spacing w:after="0" w:line="240" w:lineRule="auto"/>
        <w:jc w:val="both"/>
        <w:rPr>
          <w:noProof/>
          <w:lang w:eastAsia="sk-SK"/>
        </w:rPr>
      </w:pPr>
      <w:r w:rsidRPr="00F250E8">
        <w:rPr>
          <w:b/>
        </w:rPr>
        <w:t>17.</w:t>
      </w:r>
      <w:r>
        <w:t xml:space="preserve">  </w:t>
      </w:r>
      <w:r w:rsidRPr="00F250E8">
        <w:rPr>
          <w:noProof/>
          <w:lang w:eastAsia="sk-SK"/>
        </w:rPr>
        <w:t xml:space="preserve">Rovnica log (x+2) = </w:t>
      </w:r>
      <w:r w:rsidR="00A37EFA">
        <w:rPr>
          <w:noProof/>
          <w:lang w:eastAsia="sk-SK"/>
        </w:rPr>
        <w:t>-</w:t>
      </w:r>
      <w:r w:rsidRPr="00F250E8">
        <w:rPr>
          <w:noProof/>
          <w:lang w:eastAsia="sk-SK"/>
        </w:rPr>
        <w:t xml:space="preserve"> log (x+1) v mno</w:t>
      </w:r>
      <w:r w:rsidRPr="00F250E8">
        <w:rPr>
          <w:rFonts w:hint="eastAsia"/>
          <w:noProof/>
          <w:lang w:eastAsia="sk-SK"/>
        </w:rPr>
        <w:t>ž</w:t>
      </w:r>
      <w:r w:rsidRPr="00F250E8">
        <w:rPr>
          <w:noProof/>
          <w:lang w:eastAsia="sk-SK"/>
        </w:rPr>
        <w:t>ine R</w:t>
      </w:r>
    </w:p>
    <w:p w:rsidR="00F250E8" w:rsidRPr="00F250E8" w:rsidRDefault="00F250E8" w:rsidP="00A37EFA">
      <w:pPr>
        <w:autoSpaceDE w:val="0"/>
        <w:autoSpaceDN w:val="0"/>
        <w:adjustRightInd w:val="0"/>
        <w:spacing w:after="0" w:line="240" w:lineRule="auto"/>
        <w:jc w:val="both"/>
        <w:rPr>
          <w:noProof/>
          <w:lang w:eastAsia="sk-SK"/>
        </w:rPr>
      </w:pPr>
      <w:r w:rsidRPr="00F250E8">
        <w:rPr>
          <w:noProof/>
          <w:lang w:eastAsia="sk-SK"/>
        </w:rPr>
        <w:t>A) m</w:t>
      </w:r>
      <w:r w:rsidRPr="00F250E8">
        <w:rPr>
          <w:rFonts w:hint="eastAsia"/>
          <w:noProof/>
          <w:lang w:eastAsia="sk-SK"/>
        </w:rPr>
        <w:t>á</w:t>
      </w:r>
      <w:r w:rsidRPr="00F250E8">
        <w:rPr>
          <w:noProof/>
          <w:lang w:eastAsia="sk-SK"/>
        </w:rPr>
        <w:t xml:space="preserve"> len jedno z</w:t>
      </w:r>
      <w:r w:rsidRPr="00F250E8">
        <w:rPr>
          <w:rFonts w:hint="eastAsia"/>
          <w:noProof/>
          <w:lang w:eastAsia="sk-SK"/>
        </w:rPr>
        <w:t>á</w:t>
      </w:r>
      <w:r w:rsidRPr="00F250E8">
        <w:rPr>
          <w:noProof/>
          <w:lang w:eastAsia="sk-SK"/>
        </w:rPr>
        <w:t>porn</w:t>
      </w:r>
      <w:r w:rsidRPr="00F250E8">
        <w:rPr>
          <w:rFonts w:hint="eastAsia"/>
          <w:noProof/>
          <w:lang w:eastAsia="sk-SK"/>
        </w:rPr>
        <w:t>é</w:t>
      </w:r>
      <w:r w:rsidRPr="00F250E8">
        <w:rPr>
          <w:noProof/>
          <w:lang w:eastAsia="sk-SK"/>
        </w:rPr>
        <w:t xml:space="preserve"> rie</w:t>
      </w:r>
      <w:r w:rsidRPr="00F250E8">
        <w:rPr>
          <w:rFonts w:hint="eastAsia"/>
          <w:noProof/>
          <w:lang w:eastAsia="sk-SK"/>
        </w:rPr>
        <w:t>š</w:t>
      </w:r>
      <w:r w:rsidRPr="00F250E8">
        <w:rPr>
          <w:noProof/>
          <w:lang w:eastAsia="sk-SK"/>
        </w:rPr>
        <w:t>enie.</w:t>
      </w:r>
      <w:r>
        <w:rPr>
          <w:noProof/>
          <w:lang w:eastAsia="sk-SK"/>
        </w:rPr>
        <w:t xml:space="preserve"> </w:t>
      </w:r>
      <w:r>
        <w:rPr>
          <w:noProof/>
          <w:lang w:eastAsia="sk-SK"/>
        </w:rPr>
        <w:tab/>
      </w:r>
      <w:r>
        <w:rPr>
          <w:noProof/>
          <w:lang w:eastAsia="sk-SK"/>
        </w:rPr>
        <w:tab/>
      </w:r>
      <w:r w:rsidRPr="00F250E8">
        <w:rPr>
          <w:noProof/>
          <w:lang w:eastAsia="sk-SK"/>
        </w:rPr>
        <w:t>B) m</w:t>
      </w:r>
      <w:r w:rsidRPr="00F250E8">
        <w:rPr>
          <w:rFonts w:hint="eastAsia"/>
          <w:noProof/>
          <w:lang w:eastAsia="sk-SK"/>
        </w:rPr>
        <w:t>á</w:t>
      </w:r>
      <w:r w:rsidRPr="00F250E8">
        <w:rPr>
          <w:noProof/>
          <w:lang w:eastAsia="sk-SK"/>
        </w:rPr>
        <w:t xml:space="preserve"> jedno kladn</w:t>
      </w:r>
      <w:r w:rsidRPr="00F250E8">
        <w:rPr>
          <w:rFonts w:hint="eastAsia"/>
          <w:noProof/>
          <w:lang w:eastAsia="sk-SK"/>
        </w:rPr>
        <w:t>é</w:t>
      </w:r>
      <w:r w:rsidRPr="00F250E8">
        <w:rPr>
          <w:noProof/>
          <w:lang w:eastAsia="sk-SK"/>
        </w:rPr>
        <w:t xml:space="preserve"> a jedno z</w:t>
      </w:r>
      <w:r w:rsidRPr="00F250E8">
        <w:rPr>
          <w:rFonts w:hint="eastAsia"/>
          <w:noProof/>
          <w:lang w:eastAsia="sk-SK"/>
        </w:rPr>
        <w:t>á</w:t>
      </w:r>
      <w:r w:rsidRPr="00F250E8">
        <w:rPr>
          <w:noProof/>
          <w:lang w:eastAsia="sk-SK"/>
        </w:rPr>
        <w:t>porn</w:t>
      </w:r>
      <w:r w:rsidRPr="00F250E8">
        <w:rPr>
          <w:rFonts w:hint="eastAsia"/>
          <w:noProof/>
          <w:lang w:eastAsia="sk-SK"/>
        </w:rPr>
        <w:t>é</w:t>
      </w:r>
      <w:r w:rsidRPr="00F250E8">
        <w:rPr>
          <w:noProof/>
          <w:lang w:eastAsia="sk-SK"/>
        </w:rPr>
        <w:t xml:space="preserve"> rie</w:t>
      </w:r>
      <w:r w:rsidRPr="00F250E8">
        <w:rPr>
          <w:rFonts w:hint="eastAsia"/>
          <w:noProof/>
          <w:lang w:eastAsia="sk-SK"/>
        </w:rPr>
        <w:t>š</w:t>
      </w:r>
      <w:r w:rsidRPr="00F250E8">
        <w:rPr>
          <w:noProof/>
          <w:lang w:eastAsia="sk-SK"/>
        </w:rPr>
        <w:t>enie.</w:t>
      </w:r>
    </w:p>
    <w:p w:rsidR="00F250E8" w:rsidRPr="00F250E8" w:rsidRDefault="00F250E8" w:rsidP="00A37EFA">
      <w:pPr>
        <w:autoSpaceDE w:val="0"/>
        <w:autoSpaceDN w:val="0"/>
        <w:adjustRightInd w:val="0"/>
        <w:spacing w:after="0" w:line="240" w:lineRule="auto"/>
        <w:jc w:val="both"/>
        <w:rPr>
          <w:noProof/>
          <w:lang w:eastAsia="sk-SK"/>
        </w:rPr>
      </w:pPr>
      <w:r w:rsidRPr="00F250E8">
        <w:rPr>
          <w:noProof/>
          <w:lang w:eastAsia="sk-SK"/>
        </w:rPr>
        <w:t>C) m</w:t>
      </w:r>
      <w:r w:rsidRPr="00F250E8">
        <w:rPr>
          <w:rFonts w:hint="eastAsia"/>
          <w:noProof/>
          <w:lang w:eastAsia="sk-SK"/>
        </w:rPr>
        <w:t>á</w:t>
      </w:r>
      <w:r w:rsidRPr="00F250E8">
        <w:rPr>
          <w:noProof/>
          <w:lang w:eastAsia="sk-SK"/>
        </w:rPr>
        <w:t xml:space="preserve"> dve z</w:t>
      </w:r>
      <w:r w:rsidRPr="00F250E8">
        <w:rPr>
          <w:rFonts w:hint="eastAsia"/>
          <w:noProof/>
          <w:lang w:eastAsia="sk-SK"/>
        </w:rPr>
        <w:t>á</w:t>
      </w:r>
      <w:r w:rsidRPr="00F250E8">
        <w:rPr>
          <w:noProof/>
          <w:lang w:eastAsia="sk-SK"/>
        </w:rPr>
        <w:t>porn</w:t>
      </w:r>
      <w:r w:rsidRPr="00F250E8">
        <w:rPr>
          <w:rFonts w:hint="eastAsia"/>
          <w:noProof/>
          <w:lang w:eastAsia="sk-SK"/>
        </w:rPr>
        <w:t>é</w:t>
      </w:r>
      <w:r w:rsidRPr="00F250E8">
        <w:rPr>
          <w:noProof/>
          <w:lang w:eastAsia="sk-SK"/>
        </w:rPr>
        <w:t xml:space="preserve"> rie</w:t>
      </w:r>
      <w:r w:rsidRPr="00F250E8">
        <w:rPr>
          <w:rFonts w:hint="eastAsia"/>
          <w:noProof/>
          <w:lang w:eastAsia="sk-SK"/>
        </w:rPr>
        <w:t>š</w:t>
      </w:r>
      <w:r w:rsidRPr="00F250E8">
        <w:rPr>
          <w:noProof/>
          <w:lang w:eastAsia="sk-SK"/>
        </w:rPr>
        <w:t>enia.</w:t>
      </w:r>
      <w:r>
        <w:rPr>
          <w:noProof/>
          <w:lang w:eastAsia="sk-SK"/>
        </w:rPr>
        <w:t xml:space="preserve"> </w:t>
      </w:r>
      <w:r>
        <w:rPr>
          <w:noProof/>
          <w:lang w:eastAsia="sk-SK"/>
        </w:rPr>
        <w:tab/>
      </w:r>
      <w:r>
        <w:rPr>
          <w:noProof/>
          <w:lang w:eastAsia="sk-SK"/>
        </w:rPr>
        <w:tab/>
      </w:r>
      <w:r>
        <w:rPr>
          <w:noProof/>
          <w:lang w:eastAsia="sk-SK"/>
        </w:rPr>
        <w:tab/>
      </w:r>
      <w:r w:rsidRPr="00F250E8">
        <w:rPr>
          <w:noProof/>
          <w:lang w:eastAsia="sk-SK"/>
        </w:rPr>
        <w:t>D) nem</w:t>
      </w:r>
      <w:r w:rsidRPr="00F250E8">
        <w:rPr>
          <w:rFonts w:hint="eastAsia"/>
          <w:noProof/>
          <w:lang w:eastAsia="sk-SK"/>
        </w:rPr>
        <w:t>á</w:t>
      </w:r>
      <w:r w:rsidRPr="00F250E8">
        <w:rPr>
          <w:noProof/>
          <w:lang w:eastAsia="sk-SK"/>
        </w:rPr>
        <w:t xml:space="preserve"> rie</w:t>
      </w:r>
      <w:r w:rsidRPr="00F250E8">
        <w:rPr>
          <w:rFonts w:hint="eastAsia"/>
          <w:noProof/>
          <w:lang w:eastAsia="sk-SK"/>
        </w:rPr>
        <w:t>š</w:t>
      </w:r>
      <w:r w:rsidRPr="00F250E8">
        <w:rPr>
          <w:noProof/>
          <w:lang w:eastAsia="sk-SK"/>
        </w:rPr>
        <w:t>enie.</w:t>
      </w:r>
    </w:p>
    <w:p w:rsidR="00F250E8" w:rsidRDefault="00F250E8" w:rsidP="00A37EFA">
      <w:pPr>
        <w:spacing w:after="0"/>
        <w:jc w:val="both"/>
        <w:rPr>
          <w:noProof/>
          <w:lang w:eastAsia="sk-SK"/>
        </w:rPr>
      </w:pPr>
      <w:r w:rsidRPr="00F250E8">
        <w:rPr>
          <w:noProof/>
          <w:lang w:eastAsia="sk-SK"/>
        </w:rPr>
        <w:t>E) m</w:t>
      </w:r>
      <w:r w:rsidRPr="00F250E8">
        <w:rPr>
          <w:rFonts w:hint="eastAsia"/>
          <w:noProof/>
          <w:lang w:eastAsia="sk-SK"/>
        </w:rPr>
        <w:t>á</w:t>
      </w:r>
      <w:r w:rsidRPr="00F250E8">
        <w:rPr>
          <w:noProof/>
          <w:lang w:eastAsia="sk-SK"/>
        </w:rPr>
        <w:t xml:space="preserve"> len jedno kladn</w:t>
      </w:r>
      <w:r w:rsidRPr="00F250E8">
        <w:rPr>
          <w:rFonts w:hint="eastAsia"/>
          <w:noProof/>
          <w:lang w:eastAsia="sk-SK"/>
        </w:rPr>
        <w:t>é</w:t>
      </w:r>
      <w:r w:rsidRPr="00F250E8">
        <w:rPr>
          <w:noProof/>
          <w:lang w:eastAsia="sk-SK"/>
        </w:rPr>
        <w:t xml:space="preserve"> rie</w:t>
      </w:r>
      <w:r w:rsidRPr="00F250E8">
        <w:rPr>
          <w:rFonts w:hint="eastAsia"/>
          <w:noProof/>
          <w:lang w:eastAsia="sk-SK"/>
        </w:rPr>
        <w:t>š</w:t>
      </w:r>
      <w:r w:rsidRPr="00F250E8">
        <w:rPr>
          <w:noProof/>
          <w:lang w:eastAsia="sk-SK"/>
        </w:rPr>
        <w:t>enie.</w:t>
      </w:r>
    </w:p>
    <w:p w:rsidR="00A37EFA" w:rsidRDefault="00A37EFA" w:rsidP="00A37EFA">
      <w:pPr>
        <w:spacing w:after="0"/>
        <w:jc w:val="both"/>
        <w:rPr>
          <w:color w:val="000000"/>
        </w:rPr>
      </w:pPr>
      <w:r w:rsidRPr="00A37EFA">
        <w:rPr>
          <w:b/>
          <w:noProof/>
          <w:lang w:eastAsia="sk-SK"/>
        </w:rPr>
        <w:t>18.</w:t>
      </w:r>
      <w:r>
        <w:rPr>
          <w:b/>
          <w:noProof/>
          <w:lang w:eastAsia="sk-SK"/>
        </w:rPr>
        <w:t xml:space="preserve"> </w:t>
      </w:r>
      <w:r>
        <w:rPr>
          <w:color w:val="000000"/>
        </w:rPr>
        <w:t xml:space="preserve">V obdĺžniku </w:t>
      </w:r>
      <w:r>
        <w:rPr>
          <w:rStyle w:val="A5"/>
          <w:i/>
          <w:iCs/>
          <w:sz w:val="23"/>
          <w:szCs w:val="23"/>
        </w:rPr>
        <w:t xml:space="preserve">ABCD </w:t>
      </w:r>
      <w:r>
        <w:rPr>
          <w:color w:val="000000"/>
        </w:rPr>
        <w:t xml:space="preserve">je vzdialenosť jeho stredu od priamky </w:t>
      </w:r>
      <w:r>
        <w:rPr>
          <w:rStyle w:val="A5"/>
          <w:i/>
          <w:iCs/>
          <w:sz w:val="23"/>
          <w:szCs w:val="23"/>
        </w:rPr>
        <w:t xml:space="preserve">AB </w:t>
      </w:r>
      <w:r>
        <w:rPr>
          <w:color w:val="000000"/>
        </w:rPr>
        <w:t xml:space="preserve">o </w:t>
      </w:r>
      <w:r>
        <w:rPr>
          <w:rStyle w:val="A5"/>
          <w:sz w:val="23"/>
          <w:szCs w:val="23"/>
        </w:rPr>
        <w:t xml:space="preserve">3 </w:t>
      </w:r>
      <w:r>
        <w:rPr>
          <w:color w:val="000000"/>
        </w:rPr>
        <w:t xml:space="preserve">cm väčšia ako od priamky </w:t>
      </w:r>
      <w:r>
        <w:rPr>
          <w:rStyle w:val="A5"/>
          <w:i/>
          <w:iCs/>
          <w:sz w:val="23"/>
          <w:szCs w:val="23"/>
        </w:rPr>
        <w:t>BC</w:t>
      </w:r>
      <w:r>
        <w:rPr>
          <w:color w:val="000000"/>
        </w:rPr>
        <w:t xml:space="preserve">. Obvod obdĺžnika je </w:t>
      </w:r>
      <w:r>
        <w:rPr>
          <w:rStyle w:val="A5"/>
          <w:sz w:val="23"/>
          <w:szCs w:val="23"/>
        </w:rPr>
        <w:t xml:space="preserve">52 </w:t>
      </w:r>
      <w:r>
        <w:rPr>
          <w:color w:val="000000"/>
        </w:rPr>
        <w:t>cm. Vypočítajte obsah obdĺžnika. Výsledok uveďte v cm</w:t>
      </w:r>
      <w:r w:rsidRPr="00A37EFA">
        <w:rPr>
          <w:color w:val="000000"/>
          <w:vertAlign w:val="superscript"/>
        </w:rPr>
        <w:t>2</w:t>
      </w:r>
      <w:r>
        <w:rPr>
          <w:color w:val="000000"/>
        </w:rPr>
        <w:t>.</w:t>
      </w:r>
    </w:p>
    <w:p w:rsidR="00A37EFA" w:rsidRDefault="00A37EFA" w:rsidP="00A37EFA">
      <w:pPr>
        <w:spacing w:after="0"/>
        <w:ind w:left="6372" w:firstLine="708"/>
        <w:jc w:val="both"/>
      </w:pPr>
      <w:r>
        <w:t>Odpoveď: _____________</w:t>
      </w:r>
    </w:p>
    <w:p w:rsidR="00A37EFA" w:rsidRDefault="00A37EFA" w:rsidP="00A37EFA">
      <w:pPr>
        <w:spacing w:after="0"/>
        <w:ind w:firstLine="7"/>
        <w:jc w:val="both"/>
        <w:rPr>
          <w:color w:val="000000"/>
        </w:rPr>
      </w:pPr>
      <w:r w:rsidRPr="00A37EFA">
        <w:rPr>
          <w:b/>
        </w:rPr>
        <w:t>19.</w:t>
      </w:r>
      <w:r>
        <w:t xml:space="preserve"> </w:t>
      </w:r>
      <w:r>
        <w:rPr>
          <w:color w:val="000000"/>
        </w:rPr>
        <w:t xml:space="preserve">Určte kladnú hodnotu koeficientu </w:t>
      </w:r>
      <w:r w:rsidRPr="00A37EFA">
        <w:t>q</w:t>
      </w:r>
      <w:r>
        <w:rPr>
          <w:color w:val="000000"/>
        </w:rPr>
        <w:t xml:space="preserve">, pre ktorú má priamka daná rovnicou </w:t>
      </w:r>
      <w:r w:rsidRPr="00A37EFA">
        <w:t xml:space="preserve">y = 2x + q </w:t>
      </w:r>
      <w:r>
        <w:rPr>
          <w:color w:val="000000"/>
        </w:rPr>
        <w:t xml:space="preserve">a kružnica určená rovnicou </w:t>
      </w:r>
      <w:r w:rsidRPr="00A37EFA">
        <w:t xml:space="preserve">x </w:t>
      </w:r>
      <w:r w:rsidRPr="00A37EFA">
        <w:rPr>
          <w:vertAlign w:val="superscript"/>
        </w:rPr>
        <w:t>2</w:t>
      </w:r>
      <w:r w:rsidRPr="00A37EFA">
        <w:t xml:space="preserve"> + y</w:t>
      </w:r>
      <w:r w:rsidRPr="00A37EFA">
        <w:rPr>
          <w:vertAlign w:val="superscript"/>
        </w:rPr>
        <w:t>2</w:t>
      </w:r>
      <w:r w:rsidRPr="00A37EFA">
        <w:t xml:space="preserve"> = 5 </w:t>
      </w:r>
      <w:r>
        <w:rPr>
          <w:color w:val="000000"/>
        </w:rPr>
        <w:t>práve jeden spoločný bod.</w:t>
      </w:r>
    </w:p>
    <w:p w:rsidR="00A37EFA" w:rsidRDefault="00A37EFA" w:rsidP="00A37EFA">
      <w:pPr>
        <w:spacing w:after="0"/>
        <w:ind w:left="6372" w:firstLine="708"/>
        <w:jc w:val="both"/>
      </w:pPr>
      <w:r>
        <w:t>Odpoveď: _____________</w:t>
      </w:r>
    </w:p>
    <w:p w:rsidR="00A37EFA" w:rsidRPr="00A37EFA" w:rsidRDefault="00A37EFA" w:rsidP="00A37EFA">
      <w:pPr>
        <w:spacing w:after="0"/>
        <w:ind w:firstLine="7"/>
        <w:jc w:val="both"/>
        <w:rPr>
          <w:color w:val="000000"/>
        </w:rPr>
      </w:pPr>
    </w:p>
    <w:sectPr w:rsidR="00A37EFA" w:rsidRPr="00A37EFA" w:rsidSect="00F250E8">
      <w:pgSz w:w="11906" w:h="16838"/>
      <w:pgMar w:top="709" w:right="707" w:bottom="28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Arial">
    <w:altName w:val="Arial"/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08"/>
  <w:hyphenationZone w:val="425"/>
  <w:characterSpacingControl w:val="doNotCompress"/>
  <w:compat/>
  <w:rsids>
    <w:rsidRoot w:val="0013172A"/>
    <w:rsid w:val="0013172A"/>
    <w:rsid w:val="003D1102"/>
    <w:rsid w:val="003D5162"/>
    <w:rsid w:val="003E2EBB"/>
    <w:rsid w:val="005D3018"/>
    <w:rsid w:val="007B008E"/>
    <w:rsid w:val="00994894"/>
    <w:rsid w:val="00A37EFA"/>
    <w:rsid w:val="00C0420A"/>
    <w:rsid w:val="00C07E13"/>
    <w:rsid w:val="00C75959"/>
    <w:rsid w:val="00D14904"/>
    <w:rsid w:val="00F250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  <o:rules v:ext="edit">
        <o:r id="V:Rule2" type="connector" idref="#_x0000_s1027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E2EB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9948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94894"/>
    <w:rPr>
      <w:rFonts w:ascii="Tahoma" w:hAnsi="Tahoma" w:cs="Tahoma"/>
      <w:sz w:val="16"/>
      <w:szCs w:val="16"/>
    </w:rPr>
  </w:style>
  <w:style w:type="character" w:styleId="Textzstupnhosymbolu">
    <w:name w:val="Placeholder Text"/>
    <w:basedOn w:val="Predvolenpsmoodseku"/>
    <w:uiPriority w:val="99"/>
    <w:semiHidden/>
    <w:rsid w:val="003D5162"/>
    <w:rPr>
      <w:color w:val="808080"/>
    </w:rPr>
  </w:style>
  <w:style w:type="character" w:customStyle="1" w:styleId="A5">
    <w:name w:val="A5"/>
    <w:uiPriority w:val="99"/>
    <w:rsid w:val="00A37EFA"/>
    <w:rPr>
      <w:color w:val="000000"/>
    </w:rPr>
  </w:style>
  <w:style w:type="character" w:customStyle="1" w:styleId="A9">
    <w:name w:val="A9"/>
    <w:uiPriority w:val="99"/>
    <w:rsid w:val="00A37EFA"/>
    <w:rPr>
      <w:color w:val="000000"/>
      <w:sz w:val="12"/>
      <w:szCs w:val="12"/>
    </w:rPr>
  </w:style>
  <w:style w:type="character" w:customStyle="1" w:styleId="A10">
    <w:name w:val="A10"/>
    <w:uiPriority w:val="99"/>
    <w:rsid w:val="00A37EFA"/>
    <w:rPr>
      <w:color w:val="000000"/>
      <w:sz w:val="14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3260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Slovenkaiová</dc:creator>
  <cp:lastModifiedBy>Anna Slovenkaiová</cp:lastModifiedBy>
  <cp:revision>2</cp:revision>
  <dcterms:created xsi:type="dcterms:W3CDTF">2016-02-24T19:06:00Z</dcterms:created>
  <dcterms:modified xsi:type="dcterms:W3CDTF">2016-02-24T19:06:00Z</dcterms:modified>
</cp:coreProperties>
</file>