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55"/>
        <w:tblW w:w="14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498"/>
        <w:gridCol w:w="2190"/>
        <w:gridCol w:w="1764"/>
        <w:gridCol w:w="548"/>
        <w:gridCol w:w="708"/>
        <w:gridCol w:w="770"/>
        <w:gridCol w:w="1631"/>
        <w:gridCol w:w="689"/>
        <w:gridCol w:w="1560"/>
        <w:gridCol w:w="582"/>
        <w:gridCol w:w="562"/>
      </w:tblGrid>
      <w:tr w:rsidR="00306359" w:rsidRPr="00306359" w:rsidTr="00306359">
        <w:trPr>
          <w:trHeight w:val="360"/>
        </w:trPr>
        <w:tc>
          <w:tcPr>
            <w:tcW w:w="121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  <w:t>Základná škola Nám. L. Novomeského 2, Košice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trHeight w:val="37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AKTUÁLNE ZMLUVY O NÁJME ŠKOLSKÝ ROK 2017/2018</w:t>
            </w: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309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11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k-SK"/>
              </w:rPr>
              <w:t> </w:t>
            </w:r>
          </w:p>
        </w:tc>
      </w:tr>
      <w:tr w:rsidR="00306359" w:rsidRPr="00306359" w:rsidTr="0030635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306359" w:rsidRPr="00306359" w:rsidTr="00306359">
        <w:trPr>
          <w:trHeight w:val="31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Poradové číslo</w:t>
            </w:r>
          </w:p>
        </w:tc>
        <w:tc>
          <w:tcPr>
            <w:tcW w:w="64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Nájomca</w:t>
            </w: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proofErr w:type="spellStart"/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Čislo</w:t>
            </w:r>
            <w:proofErr w:type="spellEnd"/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 xml:space="preserve"> zmluvy</w:t>
            </w:r>
          </w:p>
        </w:tc>
        <w:tc>
          <w:tcPr>
            <w:tcW w:w="30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Predmet nájmu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Platnosť</w:t>
            </w:r>
          </w:p>
        </w:tc>
        <w:tc>
          <w:tcPr>
            <w:tcW w:w="11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b/>
                <w:bCs/>
                <w:color w:val="000000"/>
                <w:lang w:eastAsia="sk-SK"/>
              </w:rPr>
              <w:t>Platná od</w:t>
            </w:r>
          </w:p>
        </w:tc>
      </w:tr>
      <w:tr w:rsidR="00306359" w:rsidRPr="00306359" w:rsidTr="00306359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1.</w:t>
            </w:r>
          </w:p>
        </w:tc>
        <w:tc>
          <w:tcPr>
            <w:tcW w:w="6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Mestská  časť Košice - Staré mesto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3235012016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multifunkčné ihrisko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doba neurčitá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27.5.2016</w:t>
            </w:r>
          </w:p>
        </w:tc>
      </w:tr>
      <w:tr w:rsidR="00306359" w:rsidRPr="00306359" w:rsidTr="00306359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2.</w:t>
            </w:r>
          </w:p>
        </w:tc>
        <w:tc>
          <w:tcPr>
            <w:tcW w:w="6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MUDr. Mária </w:t>
            </w:r>
            <w:proofErr w:type="spellStart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Piešová</w:t>
            </w:r>
            <w:proofErr w:type="spellEnd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, Košice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235012007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zubná ambulancia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doba neurčitá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30.4.2007</w:t>
            </w:r>
          </w:p>
        </w:tc>
      </w:tr>
      <w:tr w:rsidR="00306359" w:rsidRPr="00306359" w:rsidTr="00306359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3.</w:t>
            </w:r>
          </w:p>
        </w:tc>
        <w:tc>
          <w:tcPr>
            <w:tcW w:w="6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NATALEN, </w:t>
            </w:r>
            <w:proofErr w:type="spellStart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s.r.o</w:t>
            </w:r>
            <w:proofErr w:type="spellEnd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. Košice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24612012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3 ks automatov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doba neurčitá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13.12.2012</w:t>
            </w:r>
          </w:p>
        </w:tc>
      </w:tr>
      <w:tr w:rsidR="00306359" w:rsidRPr="00306359" w:rsidTr="00306359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4.</w:t>
            </w:r>
          </w:p>
        </w:tc>
        <w:tc>
          <w:tcPr>
            <w:tcW w:w="645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RAJO, </w:t>
            </w:r>
            <w:proofErr w:type="spellStart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a.s</w:t>
            </w:r>
            <w:proofErr w:type="spellEnd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. Bratislava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bez čísla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automat na mliečne výrobky RAJO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doba neurčitá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13.2.2014</w:t>
            </w:r>
          </w:p>
        </w:tc>
      </w:tr>
      <w:tr w:rsidR="00306359" w:rsidRPr="00306359" w:rsidTr="0030635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6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trHeight w:val="300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bookmarkStart w:id="0" w:name="_GoBack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Vypracovala : </w:t>
            </w:r>
            <w:proofErr w:type="spellStart"/>
            <w:r w:rsidRPr="00306359">
              <w:rPr>
                <w:rFonts w:ascii="Calibri" w:eastAsia="Times New Roman" w:hAnsi="Calibri" w:cs="Times New Roman"/>
                <w:color w:val="000000"/>
                <w:lang w:eastAsia="sk-SK"/>
              </w:rPr>
              <w:t>Ing.S.Žiaková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, dňa : 19.10.2017</w:t>
            </w:r>
            <w:bookmarkEnd w:id="0"/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trHeight w:val="300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gridAfter w:val="1"/>
          <w:wAfter w:w="562" w:type="dxa"/>
          <w:trHeight w:val="315"/>
        </w:trPr>
        <w:tc>
          <w:tcPr>
            <w:tcW w:w="143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Zoznam projektov v spolupráci so Slovenskou akademickou asociáciou pre medzinárodnú spoluprácu (SAAIC)</w:t>
            </w:r>
          </w:p>
        </w:tc>
      </w:tr>
      <w:tr w:rsidR="00306359" w:rsidRPr="00306359" w:rsidTr="00306359">
        <w:trPr>
          <w:gridAfter w:val="1"/>
          <w:wAfter w:w="562" w:type="dxa"/>
          <w:trHeight w:val="255"/>
        </w:trPr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gridAfter w:val="1"/>
          <w:wAfter w:w="562" w:type="dxa"/>
          <w:trHeight w:val="49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Číslo zmluvy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Názov projektu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Finančné krytie</w:t>
            </w:r>
          </w:p>
        </w:tc>
        <w:tc>
          <w:tcPr>
            <w:tcW w:w="1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Čiastka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Termín</w:t>
            </w:r>
          </w:p>
        </w:tc>
        <w:tc>
          <w:tcPr>
            <w:tcW w:w="28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</w:pPr>
            <w:r w:rsidRPr="0030635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Poznámka</w:t>
            </w:r>
          </w:p>
        </w:tc>
      </w:tr>
      <w:tr w:rsidR="00306359" w:rsidRPr="00306359" w:rsidTr="00306359">
        <w:trPr>
          <w:gridAfter w:val="1"/>
          <w:wAfter w:w="562" w:type="dxa"/>
          <w:trHeight w:val="1560"/>
        </w:trPr>
        <w:tc>
          <w:tcPr>
            <w:tcW w:w="3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2016-1-SK01-KA101-022139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Učiť sa znamená objavovať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Národná agentúra programu Erasmus+ pre vzdelávanie a odbornú prípravu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15 445,00 €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od 01.06.2016      do 31.05.2017</w:t>
            </w:r>
          </w:p>
        </w:tc>
        <w:tc>
          <w:tcPr>
            <w:tcW w:w="2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projekt nie je ukončený, prebieha hĺbková kontrola podporných dokumentov, po jej ukončení bude zaslaná posledná splátka, 20% zo schválenej sumy</w:t>
            </w:r>
          </w:p>
        </w:tc>
      </w:tr>
      <w:tr w:rsidR="00306359" w:rsidRPr="00306359" w:rsidTr="00306359">
        <w:trPr>
          <w:gridAfter w:val="1"/>
          <w:wAfter w:w="562" w:type="dxa"/>
          <w:trHeight w:val="1335"/>
        </w:trPr>
        <w:tc>
          <w:tcPr>
            <w:tcW w:w="3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2016-1-SK01-KA219-022523_1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proofErr w:type="spellStart"/>
            <w:r w:rsidRPr="00306359">
              <w:rPr>
                <w:rFonts w:ascii="Arial" w:eastAsia="Times New Roman" w:hAnsi="Arial" w:cs="Arial"/>
                <w:lang w:eastAsia="sk-SK"/>
              </w:rPr>
              <w:t>Fantastic</w:t>
            </w:r>
            <w:proofErr w:type="spellEnd"/>
            <w:r w:rsidRPr="00306359">
              <w:rPr>
                <w:rFonts w:ascii="Arial" w:eastAsia="Times New Roman" w:hAnsi="Arial" w:cs="Arial"/>
                <w:lang w:eastAsia="sk-SK"/>
              </w:rPr>
              <w:t xml:space="preserve"> </w:t>
            </w:r>
            <w:proofErr w:type="spellStart"/>
            <w:r w:rsidRPr="00306359">
              <w:rPr>
                <w:rFonts w:ascii="Arial" w:eastAsia="Times New Roman" w:hAnsi="Arial" w:cs="Arial"/>
                <w:lang w:eastAsia="sk-SK"/>
              </w:rPr>
              <w:t>Four</w:t>
            </w:r>
            <w:proofErr w:type="spellEnd"/>
          </w:p>
        </w:tc>
        <w:tc>
          <w:tcPr>
            <w:tcW w:w="2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Národná agentúra programu Erasmus+ pre vzdelávanie a odbornú prípravu</w:t>
            </w:r>
          </w:p>
        </w:tc>
        <w:tc>
          <w:tcPr>
            <w:tcW w:w="1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33 670,00 €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>od 01.09.2016   do 31.08.2018</w:t>
            </w:r>
          </w:p>
        </w:tc>
        <w:tc>
          <w:tcPr>
            <w:tcW w:w="28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  <w:r w:rsidRPr="00306359">
              <w:rPr>
                <w:rFonts w:ascii="Arial" w:eastAsia="Times New Roman" w:hAnsi="Arial" w:cs="Arial"/>
                <w:lang w:eastAsia="sk-SK"/>
              </w:rPr>
              <w:t xml:space="preserve">na účet školy bola zaslaná prvá splátka, 40% z celkovej čiastky, </w:t>
            </w:r>
            <w:proofErr w:type="spellStart"/>
            <w:r w:rsidRPr="00306359">
              <w:rPr>
                <w:rFonts w:ascii="Arial" w:eastAsia="Times New Roman" w:hAnsi="Arial" w:cs="Arial"/>
                <w:lang w:eastAsia="sk-SK"/>
              </w:rPr>
              <w:t>t.j</w:t>
            </w:r>
            <w:proofErr w:type="spellEnd"/>
            <w:r w:rsidRPr="00306359">
              <w:rPr>
                <w:rFonts w:ascii="Arial" w:eastAsia="Times New Roman" w:hAnsi="Arial" w:cs="Arial"/>
                <w:lang w:eastAsia="sk-SK"/>
              </w:rPr>
              <w:t>. 13 468,00 €</w:t>
            </w:r>
          </w:p>
        </w:tc>
      </w:tr>
      <w:tr w:rsidR="00306359" w:rsidRPr="00306359" w:rsidTr="00306359">
        <w:trPr>
          <w:gridAfter w:val="1"/>
          <w:wAfter w:w="562" w:type="dxa"/>
          <w:trHeight w:val="255"/>
        </w:trPr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gridAfter w:val="1"/>
          <w:wAfter w:w="562" w:type="dxa"/>
          <w:trHeight w:val="255"/>
        </w:trPr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06359" w:rsidRPr="00306359" w:rsidTr="00306359">
        <w:trPr>
          <w:gridAfter w:val="1"/>
          <w:wAfter w:w="562" w:type="dxa"/>
          <w:trHeight w:val="619"/>
        </w:trPr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6359" w:rsidRPr="00306359" w:rsidRDefault="00306359" w:rsidP="003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E95C76" w:rsidRDefault="00306359">
      <w:r>
        <w:lastRenderedPageBreak/>
        <w:t xml:space="preserve">Vypracovala: </w:t>
      </w:r>
      <w:proofErr w:type="spellStart"/>
      <w:r>
        <w:t>M.Mizáková</w:t>
      </w:r>
      <w:proofErr w:type="spellEnd"/>
      <w:r>
        <w:t xml:space="preserve"> , dňa : 19.10.2017</w:t>
      </w:r>
    </w:p>
    <w:sectPr w:rsidR="00E95C76" w:rsidSect="003063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59"/>
    <w:rsid w:val="00306359"/>
    <w:rsid w:val="00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E3262-97E8-4E82-8FEC-7335F583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6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6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cp:lastPrinted>2017-10-20T05:41:00Z</cp:lastPrinted>
  <dcterms:created xsi:type="dcterms:W3CDTF">2017-10-20T05:39:00Z</dcterms:created>
  <dcterms:modified xsi:type="dcterms:W3CDTF">2017-10-20T05:42:00Z</dcterms:modified>
</cp:coreProperties>
</file>