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3E" w:rsidRPr="00FA1DAB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Ktorý z číselných výrazov má najväčšiu hodnotu?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F9513E" w:rsidRDefault="00F9513E" w:rsidP="00F9513E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003367" w:rsidRDefault="00003367"/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3165DF" w:rsidRDefault="003165DF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3165DF" w:rsidRDefault="003165DF" w:rsidP="003165DF">
      <w:pPr>
        <w:pStyle w:val="Odsekzoznamu"/>
        <w:numPr>
          <w:ilvl w:val="0"/>
          <w:numId w:val="1"/>
        </w:numPr>
        <w:tabs>
          <w:tab w:val="left" w:pos="6795"/>
        </w:tabs>
        <w:spacing w:after="200" w:line="276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Pod akým uhlom  vidíme priemer kružnice AB z bodu, ktorý leží na kružnici okrem bodov A,B?       a/ priamym               b/ tupým              c/ pravým              d/ ostrým</w:t>
      </w:r>
    </w:p>
    <w:p w:rsidR="003165DF" w:rsidRDefault="003165DF" w:rsidP="003165DF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3165DF" w:rsidRPr="003165DF" w:rsidRDefault="003165DF" w:rsidP="003165DF">
      <w:pPr>
        <w:pStyle w:val="Odsekzoznamu"/>
        <w:numPr>
          <w:ilvl w:val="0"/>
          <w:numId w:val="1"/>
        </w:numPr>
        <w:spacing w:after="200"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Ktoré číslo leží  na číselnej osi v strede medzi číslami  -19,8  a 6,2 ?</w:t>
      </w:r>
    </w:p>
    <w:p w:rsidR="003165DF" w:rsidRPr="003165DF" w:rsidRDefault="003165DF" w:rsidP="003165DF">
      <w:pPr>
        <w:spacing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 xml:space="preserve">        a/ – 6,8               b/ – 13              c/ – 10               d/ – 8,6</w:t>
      </w:r>
    </w:p>
    <w:p w:rsidR="003165DF" w:rsidRPr="003165DF" w:rsidRDefault="003165DF" w:rsidP="003165DF">
      <w:pPr>
        <w:spacing w:after="0" w:line="276" w:lineRule="auto"/>
        <w:ind w:left="360"/>
        <w:rPr>
          <w:sz w:val="24"/>
          <w:szCs w:val="24"/>
        </w:rPr>
      </w:pPr>
      <w:r>
        <w:rPr>
          <w:rFonts w:ascii="Arial" w:hAnsi="Arial" w:cs="Arial"/>
        </w:rPr>
        <w:t>12.</w:t>
      </w:r>
      <w:r w:rsidRPr="003165DF">
        <w:rPr>
          <w:rFonts w:ascii="Arial" w:hAnsi="Arial" w:cs="Arial"/>
        </w:rPr>
        <w:t xml:space="preserve"> Označ odpoveď, v ktorej sú správne premenené jednotky objemu :</w:t>
      </w:r>
    </w:p>
    <w:p w:rsidR="003165DF" w:rsidRDefault="003165DF" w:rsidP="003165DF">
      <w:pPr>
        <w:pStyle w:val="Odsekzoznamu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805B59">
        <w:rPr>
          <w:sz w:val="24"/>
          <w:szCs w:val="24"/>
        </w:rPr>
        <w:t xml:space="preserve">12,6 hl = 126 l </w:t>
      </w:r>
      <w:r w:rsidRPr="00805B59">
        <w:rPr>
          <w:sz w:val="24"/>
          <w:szCs w:val="24"/>
        </w:rPr>
        <w:tab/>
        <w:t>b) 3 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300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c) 4,5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45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d)</w:t>
      </w:r>
      <w:r>
        <w:rPr>
          <w:sz w:val="24"/>
          <w:szCs w:val="24"/>
        </w:rPr>
        <w:t xml:space="preserve"> </w:t>
      </w:r>
      <w:r w:rsidRPr="00805B59">
        <w:rPr>
          <w:sz w:val="24"/>
          <w:szCs w:val="24"/>
        </w:rPr>
        <w:t>0,032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32 ml</w:t>
      </w:r>
    </w:p>
    <w:p w:rsidR="003165DF" w:rsidRDefault="003165DF" w:rsidP="003165DF">
      <w:pPr>
        <w:spacing w:after="0" w:line="276" w:lineRule="auto"/>
        <w:rPr>
          <w:sz w:val="24"/>
          <w:szCs w:val="24"/>
        </w:rPr>
      </w:pPr>
    </w:p>
    <w:p w:rsidR="003165DF" w:rsidRPr="003165DF" w:rsidRDefault="003165DF" w:rsidP="003165DF">
      <w:pPr>
        <w:spacing w:after="0" w:line="24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13.</w:t>
      </w:r>
      <w:r w:rsidRPr="003165DF">
        <w:rPr>
          <w:sz w:val="24"/>
          <w:szCs w:val="24"/>
        </w:rPr>
        <w:t xml:space="preserve"> Úsečka , ktorá neprechádza stredom kružnice a jej krajné body ležia na kružnici sa  nazýva </w:t>
      </w:r>
      <w:r w:rsidRPr="003165DF">
        <w:rPr>
          <w:b/>
          <w:sz w:val="24"/>
          <w:szCs w:val="24"/>
        </w:rPr>
        <w:t>:</w:t>
      </w:r>
      <w:r w:rsidRPr="003165DF">
        <w:rPr>
          <w:sz w:val="24"/>
          <w:szCs w:val="24"/>
        </w:rPr>
        <w:t xml:space="preserve">             </w:t>
      </w:r>
    </w:p>
    <w:p w:rsidR="003165DF" w:rsidRPr="003165DF" w:rsidRDefault="003165DF" w:rsidP="001F0469">
      <w:pPr>
        <w:pStyle w:val="Odsekzoznamu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3165DF">
        <w:rPr>
          <w:sz w:val="24"/>
          <w:szCs w:val="24"/>
        </w:rPr>
        <w:t>nesečnica</w:t>
      </w:r>
      <w:proofErr w:type="spellEnd"/>
      <w:r w:rsidRPr="003165DF">
        <w:rPr>
          <w:sz w:val="24"/>
          <w:szCs w:val="24"/>
        </w:rPr>
        <w:t xml:space="preserve">    </w:t>
      </w:r>
      <w:r w:rsidRPr="003165DF">
        <w:rPr>
          <w:sz w:val="24"/>
          <w:szCs w:val="24"/>
        </w:rPr>
        <w:tab/>
        <w:t xml:space="preserve">b) priemer        </w:t>
      </w:r>
      <w:r w:rsidRPr="003165DF">
        <w:rPr>
          <w:sz w:val="24"/>
          <w:szCs w:val="24"/>
        </w:rPr>
        <w:tab/>
        <w:t>c) tetiva</w:t>
      </w:r>
      <w:r w:rsidRPr="003165DF">
        <w:rPr>
          <w:sz w:val="24"/>
          <w:szCs w:val="24"/>
        </w:rPr>
        <w:tab/>
        <w:t xml:space="preserve">d) sečnica   </w:t>
      </w:r>
    </w:p>
    <w:p w:rsidR="003165DF" w:rsidRPr="003165DF" w:rsidRDefault="003165DF" w:rsidP="003165DF">
      <w:pPr>
        <w:pStyle w:val="Odsekzoznamu"/>
        <w:spacing w:after="0" w:line="276" w:lineRule="auto"/>
        <w:rPr>
          <w:sz w:val="24"/>
          <w:szCs w:val="24"/>
        </w:rPr>
      </w:pPr>
    </w:p>
    <w:p w:rsidR="003165DF" w:rsidRDefault="003165DF" w:rsidP="003165DF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A91153" w:rsidRPr="006359E9" w:rsidRDefault="00A91153" w:rsidP="00A91153">
      <w:pPr>
        <w:pStyle w:val="Bezriadkovania"/>
        <w:numPr>
          <w:ilvl w:val="0"/>
          <w:numId w:val="10"/>
        </w:numPr>
        <w:rPr>
          <w:rFonts w:eastAsiaTheme="minorEastAsia" w:cs="Arial"/>
          <w:sz w:val="24"/>
          <w:szCs w:val="24"/>
        </w:rPr>
      </w:pPr>
      <w:r w:rsidRPr="006359E9">
        <w:rPr>
          <w:rFonts w:eastAsiaTheme="minorEastAsia" w:cs="Arial"/>
          <w:sz w:val="24"/>
          <w:szCs w:val="24"/>
        </w:rPr>
        <w:lastRenderedPageBreak/>
        <w:t>Medzi rovnobežníky patrí:</w:t>
      </w:r>
    </w:p>
    <w:p w:rsidR="00A91153" w:rsidRPr="006359E9" w:rsidRDefault="00A91153" w:rsidP="00A91153">
      <w:pPr>
        <w:pStyle w:val="Bezriadkovania"/>
        <w:ind w:left="360"/>
        <w:rPr>
          <w:rFonts w:eastAsiaTheme="minorEastAsia" w:cs="Arial"/>
          <w:sz w:val="24"/>
          <w:szCs w:val="24"/>
        </w:rPr>
      </w:pPr>
      <w:r w:rsidRPr="006359E9">
        <w:rPr>
          <w:rFonts w:eastAsiaTheme="minorEastAsia" w:cs="Arial"/>
          <w:sz w:val="24"/>
          <w:szCs w:val="24"/>
        </w:rPr>
        <w:t>a/ lichobežník      b/ štvorec        c/ trojuholník        d/ kružnica</w:t>
      </w:r>
    </w:p>
    <w:p w:rsidR="00A91153" w:rsidRPr="006359E9" w:rsidRDefault="00A91153" w:rsidP="00A91153">
      <w:pPr>
        <w:pStyle w:val="Bezriadkovania"/>
        <w:ind w:left="360"/>
        <w:rPr>
          <w:rFonts w:eastAsiaTheme="minorEastAsia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Vypočítaj: 2 – 3 . I -5 I – (- 6) =                 a/ 11            b/ -1        c/ 23            d/ - 7</w:t>
      </w:r>
    </w:p>
    <w:p w:rsidR="00A91153" w:rsidRPr="006359E9" w:rsidRDefault="00A91153" w:rsidP="00A91153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Usporiadaj dané čísla   -7,8; - 0,23; -3,200; -7,08; - 0,203 vzostupne :</w:t>
      </w:r>
    </w:p>
    <w:p w:rsidR="00A91153" w:rsidRPr="006359E9" w:rsidRDefault="00A91153" w:rsidP="00A91153">
      <w:pPr>
        <w:pStyle w:val="Odsekzoznamu"/>
        <w:ind w:hanging="294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Kruhová fontána v parku zaberá plochu 200,96 m</w:t>
      </w:r>
      <w:r w:rsidRPr="006359E9">
        <w:rPr>
          <w:rFonts w:ascii="Arial" w:hAnsi="Arial" w:cs="Arial"/>
          <w:sz w:val="24"/>
          <w:szCs w:val="24"/>
          <w:vertAlign w:val="superscript"/>
        </w:rPr>
        <w:t>2</w:t>
      </w:r>
      <w:r w:rsidRPr="006359E9">
        <w:rPr>
          <w:rFonts w:ascii="Arial" w:hAnsi="Arial" w:cs="Arial"/>
          <w:sz w:val="24"/>
          <w:szCs w:val="24"/>
        </w:rPr>
        <w:t>. Aká je vzdialenosť od stredu fontány ku jej kraju ?                    a/ 32 m         b/ 64 m              c/ 16 m              d/ 8 m</w:t>
      </w:r>
    </w:p>
    <w:p w:rsidR="00A91153" w:rsidRPr="006359E9" w:rsidRDefault="00A91153" w:rsidP="00A91153">
      <w:pPr>
        <w:pStyle w:val="Odsekzoznamu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eastAsiaTheme="minorEastAsia" w:hAnsi="Arial" w:cs="Arial"/>
          <w:sz w:val="24"/>
          <w:szCs w:val="24"/>
        </w:rPr>
        <w:t xml:space="preserve">Vypočítaj: - (-7x +2 -y) – (40 – 16x - 4y) : (-4) = </w:t>
      </w:r>
    </w:p>
    <w:p w:rsidR="00A91153" w:rsidRPr="006359E9" w:rsidRDefault="00A91153" w:rsidP="00A91153">
      <w:pPr>
        <w:pStyle w:val="Bezriadkovania"/>
        <w:rPr>
          <w:rFonts w:ascii="Arial" w:hAnsi="Arial" w:cs="Times New Roman"/>
          <w:sz w:val="24"/>
          <w:szCs w:val="24"/>
        </w:rPr>
      </w:pPr>
      <w:r w:rsidRPr="006359E9">
        <w:rPr>
          <w:sz w:val="24"/>
          <w:szCs w:val="24"/>
        </w:rPr>
        <w:t xml:space="preserve">      a/ 11x + 2 y - 38        b/ 3x + 38      c/ 3x + 8           d/ 17x + 2y +12</w:t>
      </w:r>
    </w:p>
    <w:p w:rsidR="00A91153" w:rsidRPr="006359E9" w:rsidRDefault="00A91153" w:rsidP="00A91153">
      <w:pPr>
        <w:pStyle w:val="Bezriadkovania"/>
        <w:rPr>
          <w:sz w:val="24"/>
          <w:szCs w:val="24"/>
        </w:rPr>
      </w:pPr>
      <w:r w:rsidRPr="006359E9">
        <w:rPr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Aký je  počet vrcholov, hrán a stien pravidelného šesťbokého hranola:</w:t>
      </w:r>
    </w:p>
    <w:p w:rsidR="00A91153" w:rsidRPr="006359E9" w:rsidRDefault="00A91153" w:rsidP="00A91153">
      <w:pPr>
        <w:pStyle w:val="Odsekzoznamu"/>
        <w:spacing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a/ 18, 8, 12                 b/ 12, 12, 8                   c/ 12, 8, 18                 d/ 12, 18, 8</w:t>
      </w:r>
    </w:p>
    <w:p w:rsidR="00A91153" w:rsidRPr="006359E9" w:rsidRDefault="00A91153" w:rsidP="00A91153">
      <w:pPr>
        <w:pStyle w:val="Odsekzoznamu"/>
        <w:spacing w:line="240" w:lineRule="auto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Zapíš výrazom tretina rozdielu čísla -7 a neznámej x</w:t>
      </w:r>
    </w:p>
    <w:p w:rsidR="00A91153" w:rsidRPr="006359E9" w:rsidRDefault="00A91153" w:rsidP="00A91153">
      <w:pPr>
        <w:pStyle w:val="Odsekzoznamu"/>
        <w:spacing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-7-x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Pr="006359E9">
        <w:rPr>
          <w:rFonts w:ascii="Arial" w:hAnsi="Arial" w:cs="Arial"/>
          <w:sz w:val="24"/>
          <w:szCs w:val="24"/>
        </w:rPr>
        <w:t xml:space="preserve">             b/ </w:t>
      </w:r>
      <m:oMath>
        <m:f>
          <m:f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-7-x</m:t>
            </m:r>
          </m:den>
        </m:f>
      </m:oMath>
      <w:r w:rsidRPr="006359E9">
        <w:rPr>
          <w:rFonts w:ascii="Arial" w:hAnsi="Arial" w:cs="Arial"/>
          <w:sz w:val="24"/>
          <w:szCs w:val="24"/>
        </w:rPr>
        <w:t xml:space="preserve">            c/ </w:t>
      </w:r>
      <m:oMath>
        <m:f>
          <m:f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- 7  : 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den>
        </m:f>
      </m:oMath>
      <w:r w:rsidRPr="006359E9">
        <w:rPr>
          <w:rFonts w:ascii="Arial" w:hAnsi="Arial" w:cs="Arial"/>
          <w:sz w:val="24"/>
          <w:szCs w:val="24"/>
        </w:rPr>
        <w:t xml:space="preserve">         d/ </w:t>
      </w:r>
      <m:oMath>
        <m:f>
          <m:f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den>
        </m:f>
      </m:oMath>
    </w:p>
    <w:p w:rsidR="00A91153" w:rsidRPr="006359E9" w:rsidRDefault="00A91153" w:rsidP="00A91153">
      <w:pPr>
        <w:pStyle w:val="Odsekzoznamu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Vypočítaj polomer kružnice, ktorej dĺžka je 62,8cm :</w:t>
      </w:r>
    </w:p>
    <w:p w:rsidR="00A91153" w:rsidRPr="006359E9" w:rsidRDefault="00A91153" w:rsidP="00A9115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 xml:space="preserve"> a/ 10 cm                 b/     4,4 cm            c/ 13,2 cm                 d/ 30 cm </w:t>
      </w:r>
    </w:p>
    <w:p w:rsidR="00A91153" w:rsidRPr="006359E9" w:rsidRDefault="00A91153" w:rsidP="00A91153">
      <w:pPr>
        <w:pStyle w:val="Odsekzoznamu"/>
        <w:spacing w:after="0" w:line="240" w:lineRule="auto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Odsekzoznamu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9E9">
        <w:rPr>
          <w:rFonts w:ascii="Arial" w:hAnsi="Arial" w:cs="Arial"/>
          <w:sz w:val="24"/>
          <w:szCs w:val="24"/>
        </w:rPr>
        <w:t>Vypočítaj pravdepodobnosť, že z vrecka s číslami od 1 do 30 vytiahneme  číslo, ktoré je deliteľné 5.             a/ 20%                b/ 2%              c/  0,2%               d/ 22%</w:t>
      </w:r>
    </w:p>
    <w:p w:rsidR="00A91153" w:rsidRPr="006359E9" w:rsidRDefault="00A91153" w:rsidP="00A91153">
      <w:pPr>
        <w:pStyle w:val="Odsekzoznamu"/>
        <w:spacing w:after="0"/>
        <w:ind w:left="1080"/>
        <w:rPr>
          <w:rFonts w:ascii="Arial" w:hAnsi="Arial" w:cs="Arial"/>
          <w:sz w:val="24"/>
          <w:szCs w:val="24"/>
        </w:rPr>
      </w:pPr>
    </w:p>
    <w:p w:rsidR="00A91153" w:rsidRPr="006359E9" w:rsidRDefault="00A91153" w:rsidP="00A91153">
      <w:pPr>
        <w:pStyle w:val="Bezriadkovani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>V tupouhlom trojuholníku sa priesečník výšok nachádza:</w:t>
      </w:r>
    </w:p>
    <w:p w:rsidR="00A91153" w:rsidRPr="006359E9" w:rsidRDefault="00A91153" w:rsidP="00A91153">
      <w:pPr>
        <w:pStyle w:val="Bezriadkovania"/>
        <w:ind w:left="360"/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>a/ vo vnútri trojuholníka    b/ mimo trojuholníka</w:t>
      </w:r>
      <w:r w:rsidRPr="006359E9">
        <w:rPr>
          <w:rFonts w:cs="Arial"/>
          <w:sz w:val="24"/>
          <w:szCs w:val="24"/>
        </w:rPr>
        <w:tab/>
        <w:t xml:space="preserve">  c/ nedá sa zostrojiť        d/ jeden z vrcholov trojuholníka</w:t>
      </w:r>
    </w:p>
    <w:p w:rsidR="00A91153" w:rsidRPr="006359E9" w:rsidRDefault="00A91153" w:rsidP="00A91153">
      <w:pPr>
        <w:pStyle w:val="Bezriadkovania"/>
        <w:rPr>
          <w:rFonts w:cs="Arial"/>
          <w:sz w:val="24"/>
          <w:szCs w:val="24"/>
        </w:rPr>
      </w:pPr>
    </w:p>
    <w:p w:rsidR="00A91153" w:rsidRPr="006359E9" w:rsidRDefault="00A91153" w:rsidP="00A91153">
      <w:pPr>
        <w:pStyle w:val="Bezriadkovania"/>
        <w:numPr>
          <w:ilvl w:val="0"/>
          <w:numId w:val="10"/>
        </w:numPr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>Tyč má tvar pravidelného šesťbokého hranola s objemom 48,8 dm</w:t>
      </w:r>
      <w:r w:rsidRPr="006359E9">
        <w:rPr>
          <w:rFonts w:cs="Arial"/>
          <w:sz w:val="24"/>
          <w:szCs w:val="24"/>
          <w:vertAlign w:val="superscript"/>
        </w:rPr>
        <w:t>3</w:t>
      </w:r>
      <w:r w:rsidRPr="006359E9">
        <w:rPr>
          <w:rFonts w:cs="Arial"/>
          <w:sz w:val="24"/>
          <w:szCs w:val="24"/>
        </w:rPr>
        <w:t>. Aký je obsah podstavy, ak tyč je dlhá 310 cm?</w:t>
      </w:r>
    </w:p>
    <w:p w:rsidR="00A91153" w:rsidRPr="006359E9" w:rsidRDefault="00A91153" w:rsidP="00A91153">
      <w:pPr>
        <w:pStyle w:val="Bezriadkovania"/>
        <w:ind w:left="720"/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>a/ 1574 cm</w:t>
      </w:r>
      <w:r w:rsidRPr="006359E9">
        <w:rPr>
          <w:rFonts w:cs="Arial"/>
          <w:sz w:val="24"/>
          <w:szCs w:val="24"/>
          <w:vertAlign w:val="superscript"/>
        </w:rPr>
        <w:t>2</w:t>
      </w:r>
      <w:r w:rsidRPr="006359E9">
        <w:rPr>
          <w:rFonts w:cs="Arial"/>
          <w:sz w:val="24"/>
          <w:szCs w:val="24"/>
        </w:rPr>
        <w:t xml:space="preserve">             b/ 157 cm</w:t>
      </w:r>
      <w:r w:rsidRPr="006359E9">
        <w:rPr>
          <w:rFonts w:cs="Arial"/>
          <w:sz w:val="24"/>
          <w:szCs w:val="24"/>
          <w:vertAlign w:val="superscript"/>
        </w:rPr>
        <w:t>2</w:t>
      </w:r>
      <w:r w:rsidRPr="006359E9">
        <w:rPr>
          <w:rFonts w:cs="Arial"/>
          <w:sz w:val="24"/>
          <w:szCs w:val="24"/>
        </w:rPr>
        <w:t xml:space="preserve">              c/ 1,574 cm</w:t>
      </w:r>
      <w:r w:rsidRPr="006359E9">
        <w:rPr>
          <w:rFonts w:cs="Arial"/>
          <w:sz w:val="24"/>
          <w:szCs w:val="24"/>
          <w:vertAlign w:val="superscript"/>
        </w:rPr>
        <w:t>2</w:t>
      </w:r>
      <w:r w:rsidRPr="006359E9">
        <w:rPr>
          <w:rFonts w:cs="Arial"/>
          <w:sz w:val="24"/>
          <w:szCs w:val="24"/>
        </w:rPr>
        <w:t xml:space="preserve">             d/ 15,74 cm</w:t>
      </w:r>
      <w:r w:rsidRPr="006359E9">
        <w:rPr>
          <w:rFonts w:cs="Arial"/>
          <w:sz w:val="24"/>
          <w:szCs w:val="24"/>
          <w:vertAlign w:val="superscript"/>
        </w:rPr>
        <w:t>2</w:t>
      </w:r>
    </w:p>
    <w:p w:rsidR="00A91153" w:rsidRPr="006359E9" w:rsidRDefault="00A91153" w:rsidP="00A91153">
      <w:pPr>
        <w:pStyle w:val="Bezriadkovania"/>
        <w:rPr>
          <w:rFonts w:cs="Arial"/>
          <w:sz w:val="24"/>
          <w:szCs w:val="24"/>
        </w:rPr>
      </w:pPr>
    </w:p>
    <w:p w:rsidR="00A91153" w:rsidRPr="006359E9" w:rsidRDefault="00A91153" w:rsidP="00A91153">
      <w:pPr>
        <w:pStyle w:val="Bezriadkovania"/>
        <w:numPr>
          <w:ilvl w:val="0"/>
          <w:numId w:val="10"/>
        </w:numPr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>Aký je obvod trojuholník, ak sa strana a dvojnásobne zväčší, strana b sa zmenší trikrát a strana c sa zväčší o 7?</w:t>
      </w:r>
    </w:p>
    <w:p w:rsidR="00A91153" w:rsidRPr="006359E9" w:rsidRDefault="00A91153" w:rsidP="00A91153">
      <w:pPr>
        <w:pStyle w:val="Bezriadkovania"/>
        <w:ind w:left="360"/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 xml:space="preserve">a/ S = 2a + 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359E9">
        <w:rPr>
          <w:rFonts w:cs="Arial"/>
          <w:sz w:val="24"/>
          <w:szCs w:val="24"/>
        </w:rPr>
        <w:t xml:space="preserve">+ c + 7       b/ o = 2a + b - 3 - 7c      c/  o =  2a + 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359E9">
        <w:rPr>
          <w:rFonts w:cs="Arial"/>
          <w:sz w:val="24"/>
          <w:szCs w:val="24"/>
        </w:rPr>
        <w:t xml:space="preserve">+ 7 c       d/ o = 2a + 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359E9">
        <w:rPr>
          <w:rFonts w:cs="Arial"/>
          <w:sz w:val="24"/>
          <w:szCs w:val="24"/>
        </w:rPr>
        <w:t xml:space="preserve">+ c + 7 </w:t>
      </w:r>
    </w:p>
    <w:p w:rsidR="00A91153" w:rsidRPr="006359E9" w:rsidRDefault="00A91153" w:rsidP="00A91153">
      <w:pPr>
        <w:pStyle w:val="Bezriadkovania"/>
        <w:ind w:left="360"/>
        <w:rPr>
          <w:rFonts w:cs="Arial"/>
          <w:sz w:val="24"/>
          <w:szCs w:val="24"/>
        </w:rPr>
      </w:pPr>
    </w:p>
    <w:p w:rsidR="00A91153" w:rsidRPr="006359E9" w:rsidRDefault="00A91153" w:rsidP="00A91153">
      <w:pPr>
        <w:pStyle w:val="Bezriadkovania"/>
        <w:numPr>
          <w:ilvl w:val="0"/>
          <w:numId w:val="10"/>
        </w:numPr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 xml:space="preserve"> Riešením rovnice: 2x – ( x -5) = 3 (x +1) je číslo:</w:t>
      </w:r>
    </w:p>
    <w:p w:rsidR="00A91153" w:rsidRPr="006359E9" w:rsidRDefault="00A91153" w:rsidP="00A91153">
      <w:pPr>
        <w:pStyle w:val="Bezriadkovania"/>
        <w:ind w:left="720"/>
        <w:rPr>
          <w:rFonts w:cs="Arial"/>
          <w:sz w:val="24"/>
          <w:szCs w:val="24"/>
        </w:rPr>
      </w:pPr>
      <w:r w:rsidRPr="006359E9">
        <w:rPr>
          <w:rFonts w:cs="Arial"/>
          <w:sz w:val="24"/>
          <w:szCs w:val="24"/>
        </w:rPr>
        <w:t xml:space="preserve"> a) - 2 </w:t>
      </w:r>
      <w:r w:rsidRPr="006359E9">
        <w:rPr>
          <w:rFonts w:cs="Arial"/>
          <w:sz w:val="24"/>
          <w:szCs w:val="24"/>
        </w:rPr>
        <w:tab/>
      </w:r>
      <w:r w:rsidRPr="006359E9">
        <w:rPr>
          <w:rFonts w:cs="Arial"/>
          <w:sz w:val="24"/>
          <w:szCs w:val="24"/>
        </w:rPr>
        <w:tab/>
        <w:t xml:space="preserve">b) 3 </w:t>
      </w:r>
      <w:r w:rsidRPr="006359E9">
        <w:rPr>
          <w:rFonts w:cs="Arial"/>
          <w:sz w:val="24"/>
          <w:szCs w:val="24"/>
        </w:rPr>
        <w:tab/>
      </w:r>
      <w:r w:rsidRPr="006359E9">
        <w:rPr>
          <w:rFonts w:cs="Arial"/>
          <w:sz w:val="24"/>
          <w:szCs w:val="24"/>
        </w:rPr>
        <w:tab/>
        <w:t>c) -3</w:t>
      </w:r>
      <w:r w:rsidRPr="006359E9">
        <w:rPr>
          <w:rFonts w:cs="Arial"/>
          <w:sz w:val="24"/>
          <w:szCs w:val="24"/>
        </w:rPr>
        <w:tab/>
      </w:r>
      <w:r w:rsidRPr="006359E9">
        <w:rPr>
          <w:rFonts w:cs="Arial"/>
          <w:sz w:val="24"/>
          <w:szCs w:val="24"/>
        </w:rPr>
        <w:tab/>
        <w:t>d) 2</w:t>
      </w:r>
      <w:bookmarkStart w:id="0" w:name="_GoBack"/>
      <w:bookmarkEnd w:id="0"/>
    </w:p>
    <w:p w:rsidR="00DB6BA9" w:rsidRPr="003165DF" w:rsidRDefault="00DB6BA9" w:rsidP="00DB6BA9">
      <w:pPr>
        <w:pStyle w:val="Odsekzoznamu"/>
        <w:spacing w:after="0" w:line="276" w:lineRule="auto"/>
        <w:rPr>
          <w:sz w:val="24"/>
          <w:szCs w:val="24"/>
        </w:rPr>
      </w:pPr>
    </w:p>
    <w:p w:rsidR="00DB6BA9" w:rsidRDefault="00DB6BA9" w:rsidP="00DB6BA9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3165DF" w:rsidRPr="003165DF" w:rsidRDefault="003165DF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65DF" w:rsidRDefault="003165DF" w:rsidP="003165DF">
      <w:pPr>
        <w:pStyle w:val="Bezriadkovania"/>
        <w:ind w:left="720"/>
        <w:jc w:val="both"/>
        <w:rPr>
          <w:rFonts w:ascii="Arial" w:hAnsi="Arial" w:cs="Arial"/>
        </w:rPr>
      </w:pPr>
    </w:p>
    <w:p w:rsidR="00F9513E" w:rsidRDefault="00F9513E" w:rsidP="00F9513E"/>
    <w:sectPr w:rsidR="00F9513E" w:rsidSect="00F9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5086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E652C"/>
    <w:multiLevelType w:val="hybridMultilevel"/>
    <w:tmpl w:val="BFDE182A"/>
    <w:lvl w:ilvl="0" w:tplc="041B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FCE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53F33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5352B3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3E"/>
    <w:rsid w:val="00003367"/>
    <w:rsid w:val="00131CEB"/>
    <w:rsid w:val="003165DF"/>
    <w:rsid w:val="006359E9"/>
    <w:rsid w:val="00A91153"/>
    <w:rsid w:val="00DB6BA9"/>
    <w:rsid w:val="00F9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C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9513E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F9513E"/>
  </w:style>
  <w:style w:type="paragraph" w:styleId="Odsekzoznamu">
    <w:name w:val="List Paragraph"/>
    <w:basedOn w:val="Normlny"/>
    <w:uiPriority w:val="34"/>
    <w:qFormat/>
    <w:rsid w:val="00F951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6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C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9513E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F9513E"/>
  </w:style>
  <w:style w:type="paragraph" w:styleId="Odsekzoznamu">
    <w:name w:val="List Paragraph"/>
    <w:basedOn w:val="Normlny"/>
    <w:uiPriority w:val="34"/>
    <w:qFormat/>
    <w:rsid w:val="00F951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6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Učiteľ-ka</dc:creator>
  <cp:lastModifiedBy>ucitel</cp:lastModifiedBy>
  <cp:revision>3</cp:revision>
  <cp:lastPrinted>2021-06-14T05:44:00Z</cp:lastPrinted>
  <dcterms:created xsi:type="dcterms:W3CDTF">2023-06-14T07:49:00Z</dcterms:created>
  <dcterms:modified xsi:type="dcterms:W3CDTF">2023-06-14T07:51:00Z</dcterms:modified>
</cp:coreProperties>
</file>