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AC" w:rsidRDefault="000914AC">
      <w:r>
        <w:rPr>
          <w:rStyle w:val="markedcontent"/>
          <w:sz w:val="25"/>
          <w:szCs w:val="25"/>
        </w:rPr>
        <w:t>Význam vývinovej psychológie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Využitie poznatkov vývinovej psychológie je veľmi široké. Poznatky tejto </w:t>
      </w:r>
      <w:proofErr w:type="spellStart"/>
      <w:r>
        <w:rPr>
          <w:rStyle w:val="markedcontent"/>
          <w:sz w:val="21"/>
          <w:szCs w:val="21"/>
        </w:rPr>
        <w:t>disciplí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ny</w:t>
      </w:r>
      <w:proofErr w:type="spellEnd"/>
      <w:r>
        <w:rPr>
          <w:rStyle w:val="markedcontent"/>
          <w:sz w:val="21"/>
          <w:szCs w:val="21"/>
        </w:rPr>
        <w:t xml:space="preserve"> sú výsostne aktuálne u učiteľov a vychovávateľov všetkých typov a stupňov škôl. </w:t>
      </w:r>
      <w:proofErr w:type="spellStart"/>
      <w:r>
        <w:rPr>
          <w:rStyle w:val="markedcontent"/>
          <w:sz w:val="21"/>
          <w:szCs w:val="21"/>
        </w:rPr>
        <w:t>Neza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nedbateľnú</w:t>
      </w:r>
      <w:proofErr w:type="spellEnd"/>
      <w:r>
        <w:rPr>
          <w:rStyle w:val="markedcontent"/>
          <w:sz w:val="21"/>
          <w:szCs w:val="21"/>
        </w:rPr>
        <w:t xml:space="preserve"> čitateľskú obec tvoria rodičia, pre ktorých je často jediným prameňom pri </w:t>
      </w:r>
      <w:proofErr w:type="spellStart"/>
      <w:r>
        <w:rPr>
          <w:rStyle w:val="markedcontent"/>
          <w:sz w:val="21"/>
          <w:szCs w:val="21"/>
        </w:rPr>
        <w:t>syste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matickom</w:t>
      </w:r>
      <w:proofErr w:type="spellEnd"/>
      <w:r>
        <w:rPr>
          <w:rStyle w:val="markedcontent"/>
          <w:sz w:val="21"/>
          <w:szCs w:val="21"/>
        </w:rPr>
        <w:t xml:space="preserve"> a cieľavedomom sledovaní vývinu vlastného potomstva. Veľký význam má aj pre</w:t>
      </w:r>
      <w:r>
        <w:br/>
      </w:r>
      <w:r>
        <w:rPr>
          <w:rStyle w:val="markedcontent"/>
          <w:sz w:val="21"/>
          <w:szCs w:val="21"/>
        </w:rPr>
        <w:t>ľudí, ktorí často prichádzajú do kontaktu s inými ľuďmi: pre lekárov, sociálnych pracovníkov,</w:t>
      </w:r>
      <w:r>
        <w:br/>
      </w:r>
      <w:r>
        <w:rPr>
          <w:rStyle w:val="markedcontent"/>
          <w:sz w:val="21"/>
          <w:szCs w:val="21"/>
        </w:rPr>
        <w:t>právnikov, ale aj manažérov, či majstrov odbornej prípravy.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Teoretický význam</w:t>
      </w:r>
      <w:r>
        <w:rPr>
          <w:rStyle w:val="markedcontent"/>
          <w:sz w:val="21"/>
          <w:szCs w:val="21"/>
        </w:rPr>
        <w:t xml:space="preserve"> vývinovej psychológie možno akcentovať všade tam, kde pre-</w:t>
      </w:r>
      <w:r>
        <w:br/>
      </w:r>
      <w:proofErr w:type="spellStart"/>
      <w:r>
        <w:rPr>
          <w:rStyle w:val="markedcontent"/>
          <w:sz w:val="21"/>
          <w:szCs w:val="21"/>
        </w:rPr>
        <w:t>zentuje</w:t>
      </w:r>
      <w:proofErr w:type="spellEnd"/>
      <w:r>
        <w:rPr>
          <w:rStyle w:val="markedcontent"/>
          <w:sz w:val="21"/>
          <w:szCs w:val="21"/>
        </w:rPr>
        <w:t xml:space="preserve"> množstvo základných poznatkov o psychickom vývine človeka, jeho zákonitostiach,</w:t>
      </w:r>
      <w:r>
        <w:br/>
      </w:r>
      <w:r>
        <w:rPr>
          <w:rStyle w:val="markedcontent"/>
          <w:sz w:val="21"/>
          <w:szCs w:val="21"/>
        </w:rPr>
        <w:t>príčinách i podmienkach. Opisuje vývin človeka z hľadiska jeho telesného, motorického, psy-</w:t>
      </w:r>
      <w:r>
        <w:br/>
      </w:r>
      <w:proofErr w:type="spellStart"/>
      <w:r>
        <w:rPr>
          <w:rStyle w:val="markedcontent"/>
          <w:sz w:val="21"/>
          <w:szCs w:val="21"/>
        </w:rPr>
        <w:t>chického</w:t>
      </w:r>
      <w:proofErr w:type="spellEnd"/>
      <w:r>
        <w:rPr>
          <w:rStyle w:val="markedcontent"/>
          <w:sz w:val="21"/>
          <w:szCs w:val="21"/>
        </w:rPr>
        <w:t>, sociálneho vývinu a vývinu jeho osobnosti.</w:t>
      </w:r>
      <w:r>
        <w:br/>
      </w:r>
    </w:p>
    <w:p w:rsidR="006558D5" w:rsidRDefault="000914AC" w:rsidP="000914AC">
      <w:pPr>
        <w:ind w:firstLine="708"/>
      </w:pPr>
      <w:r w:rsidRPr="000914AC">
        <w:rPr>
          <w:rStyle w:val="markedcontent"/>
          <w:b/>
          <w:sz w:val="21"/>
          <w:szCs w:val="21"/>
        </w:rPr>
        <w:t>Praktický význam</w:t>
      </w:r>
      <w:r>
        <w:rPr>
          <w:rStyle w:val="markedcontent"/>
          <w:sz w:val="21"/>
          <w:szCs w:val="21"/>
        </w:rPr>
        <w:t xml:space="preserve"> vývinovej psychológie je v tom, že sprostredkuje informácie</w:t>
      </w:r>
      <w:r>
        <w:br/>
      </w:r>
      <w:r>
        <w:rPr>
          <w:rStyle w:val="markedcontent"/>
          <w:sz w:val="21"/>
          <w:szCs w:val="21"/>
        </w:rPr>
        <w:t>o celkovom rozvoji osobnosti a umožňuje ľuďom lepšie zorientovať sa v tom, či vývin pre-</w:t>
      </w:r>
      <w:r>
        <w:br/>
      </w:r>
      <w:proofErr w:type="spellStart"/>
      <w:r>
        <w:rPr>
          <w:rStyle w:val="markedcontent"/>
          <w:sz w:val="21"/>
          <w:szCs w:val="21"/>
        </w:rPr>
        <w:t>bieha</w:t>
      </w:r>
      <w:proofErr w:type="spellEnd"/>
      <w:r>
        <w:rPr>
          <w:rStyle w:val="markedcontent"/>
          <w:sz w:val="21"/>
          <w:szCs w:val="21"/>
        </w:rPr>
        <w:t xml:space="preserve"> v požadovaných intenciách, uvedomiť si momentálny stav vývinu psychiky človeka,</w:t>
      </w:r>
      <w:r>
        <w:br/>
      </w:r>
      <w:r>
        <w:rPr>
          <w:rStyle w:val="markedcontent"/>
          <w:sz w:val="21"/>
          <w:szCs w:val="21"/>
        </w:rPr>
        <w:t xml:space="preserve">predvídať priebeh ďalšieho vývinu, zasahovať do priebehu vývinu a usmerniť ho do </w:t>
      </w:r>
      <w:proofErr w:type="spellStart"/>
      <w:r>
        <w:rPr>
          <w:rStyle w:val="markedcontent"/>
          <w:sz w:val="21"/>
          <w:szCs w:val="21"/>
        </w:rPr>
        <w:t>požado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vanej</w:t>
      </w:r>
      <w:proofErr w:type="spellEnd"/>
      <w:r>
        <w:rPr>
          <w:rStyle w:val="markedcontent"/>
          <w:sz w:val="21"/>
          <w:szCs w:val="21"/>
        </w:rPr>
        <w:t xml:space="preserve"> normy.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Vývinová psychológia</w:t>
      </w:r>
      <w:r>
        <w:rPr>
          <w:rStyle w:val="markedcontent"/>
          <w:sz w:val="21"/>
          <w:szCs w:val="21"/>
        </w:rPr>
        <w:t xml:space="preserve"> poukazuje na zvláštnosti výchovného a vzdelávacieho pôsobenia</w:t>
      </w:r>
      <w:r>
        <w:br/>
      </w:r>
      <w:r>
        <w:rPr>
          <w:rStyle w:val="markedcontent"/>
          <w:sz w:val="21"/>
          <w:szCs w:val="21"/>
        </w:rPr>
        <w:t>v jednotlivých vývinových obdobiach.</w:t>
      </w:r>
      <w:r>
        <w:br/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 w:rsidRPr="000914AC">
        <w:rPr>
          <w:rStyle w:val="markedcontent"/>
          <w:b/>
          <w:sz w:val="21"/>
          <w:szCs w:val="21"/>
        </w:rPr>
        <w:t>Sociálna psychológia</w:t>
      </w:r>
      <w:r>
        <w:rPr>
          <w:rStyle w:val="markedcontent"/>
          <w:sz w:val="21"/>
          <w:szCs w:val="21"/>
        </w:rPr>
        <w:t xml:space="preserve"> popisuje proces vpravovania sa ľudského organizmu do </w:t>
      </w:r>
      <w:proofErr w:type="spellStart"/>
      <w:r>
        <w:rPr>
          <w:rStyle w:val="markedcontent"/>
          <w:sz w:val="21"/>
          <w:szCs w:val="21"/>
        </w:rPr>
        <w:t>spolo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čenského</w:t>
      </w:r>
      <w:proofErr w:type="spellEnd"/>
      <w:r>
        <w:rPr>
          <w:rStyle w:val="markedcontent"/>
          <w:sz w:val="21"/>
          <w:szCs w:val="21"/>
        </w:rPr>
        <w:t xml:space="preserve"> a kultúrneho prostredia. Vývinová psychológia opisuje tento proces v jednotlivých</w:t>
      </w:r>
      <w:r>
        <w:br/>
      </w:r>
      <w:r>
        <w:rPr>
          <w:rStyle w:val="markedcontent"/>
          <w:sz w:val="21"/>
          <w:szCs w:val="21"/>
        </w:rPr>
        <w:t>vývinových obdobiach ako sociálny a kultúrny vývin jedinca.</w:t>
      </w:r>
    </w:p>
    <w:p w:rsidR="000914AC" w:rsidRDefault="000914AC" w:rsidP="000914AC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b/>
          <w:sz w:val="25"/>
          <w:szCs w:val="25"/>
          <w:lang w:eastAsia="sk-SK"/>
        </w:rPr>
        <w:t>Klasifikácia výskumných metód psychológie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914AC" w:rsidRDefault="000914AC" w:rsidP="000914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Vedecké skúmanie je založené na zbieraní faktov a na štúdiu, ktoré umožňuje ich po-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pis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, triedenie a systematiku. Veda teda na jednej strane fakty zbiera a na strane druhej ich vy-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hodnocuje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. Jednotlivé odvetvia vedy majú svoju špecifickú metodológiu a metodiku, ktoré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vychádzajú z vlastností predmetu danej vedy.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Pri výskume psychologických faktov možno aplikovať rozličné metódy.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:rsidR="000914AC" w:rsidRPr="000914AC" w:rsidRDefault="000914AC" w:rsidP="000914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14AC">
        <w:rPr>
          <w:rFonts w:ascii="Times New Roman" w:eastAsia="Times New Roman" w:hAnsi="Times New Roman" w:cs="Times New Roman"/>
          <w:i/>
          <w:sz w:val="21"/>
          <w:szCs w:val="21"/>
          <w:lang w:eastAsia="sk-SK"/>
        </w:rPr>
        <w:t>Klasifikácia psychologických metód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 jednotlivých autorov je rôzna. V zásade však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 konštatovať, že metódy psychologickej vedy možno rozdeliť na :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metódy zisťovania dát , získavania údajov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priame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 empirické) : pozorovanie a experiment</w:t>
      </w:r>
    </w:p>
    <w:p w:rsidR="000914AC" w:rsidRDefault="000914AC" w:rsidP="000914AC"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nepriame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exploratívne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) : anamnéza, rozhovor, dotazník, test, analýza produktov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činnosti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metódy vyhodnocovania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, alebo spracúvania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 xml:space="preserve"> faktov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porovnávacie, štatistické a typologické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sym w:font="Symbol" w:char="F0D8"/>
      </w:r>
      <w:r w:rsidRPr="000914AC">
        <w:rPr>
          <w:rFonts w:ascii="Arial" w:eastAsia="Times New Roman" w:hAnsi="Arial" w:cs="Arial"/>
          <w:b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metódy interpretácie získaných údajov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0914AC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získané výsledky skúmania sa zovšeobecňujú, vytvárajú sa teoretické a praktické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závery, výskumník porovnáva svoje zistenia s výskumami iných autorov a pod.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Metódy zisťovania dát možno triediť podľa toho, kto výskum vykonáva, alebo podľa toho, čo</w:t>
      </w:r>
      <w:r>
        <w:br/>
      </w:r>
      <w:r>
        <w:rPr>
          <w:rStyle w:val="markedcontent"/>
          <w:sz w:val="21"/>
          <w:szCs w:val="21"/>
        </w:rPr>
        <w:t xml:space="preserve">skúmame. V starších prácach napr. 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 (1986) uvádza tieto metódy zisťovania dát: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pozorovanie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lastRenderedPageBreak/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experimentálna metóda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rozhovor a dotazník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analýza produktov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metódy merania postojov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zisťovanie sociálne významných rysov osobnosti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meranie výskumu a diagnostiky skupín a kolektívov.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br/>
      </w:r>
      <w:proofErr w:type="spellStart"/>
      <w:r>
        <w:rPr>
          <w:rStyle w:val="markedcontent"/>
          <w:sz w:val="21"/>
          <w:szCs w:val="21"/>
        </w:rPr>
        <w:t>Daval</w:t>
      </w:r>
      <w:proofErr w:type="spellEnd"/>
      <w:r>
        <w:rPr>
          <w:rStyle w:val="markedcontent"/>
          <w:sz w:val="21"/>
          <w:szCs w:val="21"/>
        </w:rPr>
        <w:t xml:space="preserve"> (In: </w:t>
      </w:r>
      <w:proofErr w:type="spellStart"/>
      <w:r>
        <w:rPr>
          <w:rStyle w:val="markedcontent"/>
          <w:sz w:val="21"/>
          <w:szCs w:val="21"/>
        </w:rPr>
        <w:t>Boroš</w:t>
      </w:r>
      <w:proofErr w:type="spellEnd"/>
      <w:r>
        <w:rPr>
          <w:rStyle w:val="markedcontent"/>
          <w:sz w:val="21"/>
          <w:szCs w:val="21"/>
        </w:rPr>
        <w:t>, 2001) medzi metódy psychologického výskumu zaradil aj psychoanalýzu a</w:t>
      </w:r>
      <w:r>
        <w:br/>
      </w:r>
      <w:r>
        <w:rPr>
          <w:rStyle w:val="markedcontent"/>
          <w:sz w:val="21"/>
          <w:szCs w:val="21"/>
        </w:rPr>
        <w:t xml:space="preserve">metódy z nej odvodené. Iní autori uvádzajú aj ďalšie metódy.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 xml:space="preserve"> (2000) uvádza toto</w:t>
      </w:r>
      <w:r>
        <w:br/>
      </w:r>
      <w:r>
        <w:rPr>
          <w:rStyle w:val="markedcontent"/>
          <w:sz w:val="21"/>
          <w:szCs w:val="21"/>
        </w:rPr>
        <w:t>členenie psychologických metód: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metóda pozorovania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metóda opytovania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analýza výtvorov.</w:t>
      </w:r>
    </w:p>
    <w:p w:rsidR="000914AC" w:rsidRDefault="000914AC" w:rsidP="000914AC">
      <w:pPr>
        <w:ind w:firstLine="708"/>
        <w:rPr>
          <w:rStyle w:val="markedcontent"/>
          <w:sz w:val="21"/>
          <w:szCs w:val="21"/>
        </w:rPr>
      </w:pPr>
      <w:r>
        <w:br/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(2010) za hlavné metódy získavania údajov vo vývinovej psychológii zaraďuje: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pozorovanie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experiment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anamnéza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rozhovor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dotazník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test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FC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 xml:space="preserve">analýza produktov </w:t>
      </w:r>
      <w:proofErr w:type="spellStart"/>
      <w:r>
        <w:rPr>
          <w:rStyle w:val="markedcontent"/>
          <w:sz w:val="21"/>
          <w:szCs w:val="21"/>
        </w:rPr>
        <w:t>činnost</w:t>
      </w:r>
      <w:proofErr w:type="spellEnd"/>
    </w:p>
    <w:p w:rsidR="000914AC" w:rsidRPr="000914AC" w:rsidRDefault="000914AC" w:rsidP="0009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914AC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Pozorovanie</w:t>
      </w:r>
      <w:r w:rsidRPr="000914AC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Pozorovanie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ako vedecká metóda má svoje prirovnanie v bežnom životnom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ní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ktoré je akýmsi základným spôsobom získavania informácií o najrôznejších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skutočnos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</w:p>
    <w:p w:rsidR="000914AC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tiach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Pozorovanie ako vedecká metóda sa však v mnohých ohľadoch od bežného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pozorova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odlišuje.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(1986) i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Nakonečný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pozorovanie považujú za zásadnú vedeckú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metódu, ktorá umožňuje popis sledovaného javu, jeho vývoj, zmeny, závislosť na vonkajších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podmienkach a pod.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(2005) pozorovanie (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extrospekcia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) definuje ako zámerné, zdokonalené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vnímanie, ktoré sa uskutočňuje prostredníctvom zmyslových orgánov a môže sa zosilniť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rôz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nymi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pomôckami a prístrojmi. Ako vedecká metóda však musí spĺňať určité podmienky.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Predovšetkým musí byť pozorovanie plánovité a cieľavedomé, t. j. riadené,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kontrolo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vané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systematické. Musí byť zrejmé, čo má byť pozorované. Pozorovateľa môže zastúpiť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dopĺňať prístrojová technika, napr. film, videozáznam a pod. Môže byť zrealizované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otvorene, alebo skryte, lebo prítomnosť pozorovateľa niekedy môže narúšať prirodzený prie-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beh pozorovaného deja.</w:t>
      </w:r>
    </w:p>
    <w:p w:rsidR="000914AC" w:rsidRPr="000914AC" w:rsidRDefault="000914AC" w:rsidP="000914AC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Style w:val="markedcontent"/>
          <w:sz w:val="21"/>
          <w:szCs w:val="21"/>
        </w:rPr>
        <w:t xml:space="preserve">Sebapozorovanie (introspekcia) je realizovaná samotným bádateľom. </w:t>
      </w:r>
      <w:proofErr w:type="spellStart"/>
      <w:r>
        <w:rPr>
          <w:rStyle w:val="markedcontent"/>
          <w:sz w:val="21"/>
          <w:szCs w:val="21"/>
        </w:rPr>
        <w:t>Sebapozorova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 xml:space="preserve">nie pokusných osôb býva najčastejšie nahrádzané rozhovorom, alebo zúčastneným </w:t>
      </w:r>
      <w:proofErr w:type="spellStart"/>
      <w:r>
        <w:rPr>
          <w:rStyle w:val="markedcontent"/>
          <w:sz w:val="21"/>
          <w:szCs w:val="21"/>
        </w:rPr>
        <w:t>pozorova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ním, ktoré je zamerané „dovnútra“, na seba samého.</w:t>
      </w:r>
      <w:r>
        <w:br/>
      </w:r>
      <w:r>
        <w:rPr>
          <w:rStyle w:val="markedcontent"/>
          <w:sz w:val="21"/>
          <w:szCs w:val="21"/>
        </w:rPr>
        <w:t xml:space="preserve">Najčastejším príkladom pozorovania je sledovanie neverbálnej, i verbálnej </w:t>
      </w:r>
      <w:proofErr w:type="spellStart"/>
      <w:r>
        <w:rPr>
          <w:rStyle w:val="markedcontent"/>
          <w:sz w:val="21"/>
          <w:szCs w:val="21"/>
        </w:rPr>
        <w:t>komuniká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cie</w:t>
      </w:r>
      <w:proofErr w:type="spellEnd"/>
      <w:r>
        <w:rPr>
          <w:rStyle w:val="markedcontent"/>
          <w:sz w:val="21"/>
          <w:szCs w:val="21"/>
        </w:rPr>
        <w:t>. Ľudia pri vzájomnej komunikácii sa nachádzajú v určitej vzdialenosti od seba, v určitom</w:t>
      </w:r>
      <w:r>
        <w:br/>
      </w:r>
      <w:r>
        <w:rPr>
          <w:rStyle w:val="markedcontent"/>
          <w:sz w:val="21"/>
          <w:szCs w:val="21"/>
        </w:rPr>
        <w:t>natočení voči sebe. Zistilo sa, že táto vzdialenosť, ani toto natočenie nie sú mimovoľné, ale</w:t>
      </w:r>
      <w:r>
        <w:br/>
      </w:r>
      <w:r>
        <w:rPr>
          <w:rStyle w:val="markedcontent"/>
          <w:sz w:val="21"/>
          <w:szCs w:val="21"/>
        </w:rPr>
        <w:t>menia sa v závislosti od určitých podmienok. Tieto priestorové vzťahy medzi</w:t>
      </w:r>
      <w:r>
        <w:br/>
      </w:r>
      <w:r>
        <w:rPr>
          <w:rStyle w:val="markedcontent"/>
          <w:sz w:val="21"/>
          <w:szCs w:val="21"/>
        </w:rPr>
        <w:t>komunikujúcimi plnia pri komunikácii určité špecifické funkcie.</w:t>
      </w:r>
      <w:r>
        <w:br/>
      </w:r>
      <w:r>
        <w:rPr>
          <w:rStyle w:val="markedcontent"/>
          <w:sz w:val="21"/>
          <w:szCs w:val="21"/>
        </w:rPr>
        <w:lastRenderedPageBreak/>
        <w:t xml:space="preserve">Iba vedeckým pozorovaním možno aspoň čiastočne zistiť, akým konkrétnym </w:t>
      </w:r>
      <w:proofErr w:type="spellStart"/>
      <w:r>
        <w:rPr>
          <w:rStyle w:val="markedcontent"/>
          <w:sz w:val="21"/>
          <w:szCs w:val="21"/>
        </w:rPr>
        <w:t>spôso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bom sa realizuje úsmev alebo iné mimické výrazy, napr. akým spôsobom sa na úsmeve po-</w:t>
      </w:r>
      <w:r>
        <w:br/>
      </w:r>
      <w:proofErr w:type="spellStart"/>
      <w:r>
        <w:rPr>
          <w:rStyle w:val="markedcontent"/>
          <w:sz w:val="21"/>
          <w:szCs w:val="21"/>
        </w:rPr>
        <w:t>dieľajú</w:t>
      </w:r>
      <w:proofErr w:type="spellEnd"/>
      <w:r>
        <w:rPr>
          <w:rStyle w:val="markedcontent"/>
          <w:sz w:val="21"/>
          <w:szCs w:val="21"/>
        </w:rPr>
        <w:t xml:space="preserve"> jednotlivé časti tváre (ústa, oči, obočie, čelo a pod.), aké funkcie tieto výrazy vo </w:t>
      </w:r>
      <w:proofErr w:type="spellStart"/>
      <w:r>
        <w:rPr>
          <w:rStyle w:val="markedcontent"/>
          <w:sz w:val="21"/>
          <w:szCs w:val="21"/>
        </w:rPr>
        <w:t>vzá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jomnej</w:t>
      </w:r>
      <w:proofErr w:type="spellEnd"/>
      <w:r>
        <w:rPr>
          <w:rStyle w:val="markedcontent"/>
          <w:sz w:val="21"/>
          <w:szCs w:val="21"/>
        </w:rPr>
        <w:t xml:space="preserve"> komunikácii plnia a pod.</w:t>
      </w:r>
      <w:r>
        <w:br/>
      </w:r>
      <w:r>
        <w:rPr>
          <w:rStyle w:val="markedcontent"/>
          <w:sz w:val="21"/>
          <w:szCs w:val="21"/>
        </w:rPr>
        <w:t>Rozdiel medzi tým, čo z tej istej pozorovanej skutočnosti získalo bežné pozorovanie a</w:t>
      </w:r>
      <w:r>
        <w:br/>
      </w:r>
      <w:r>
        <w:rPr>
          <w:rStyle w:val="markedcontent"/>
          <w:sz w:val="21"/>
          <w:szCs w:val="21"/>
        </w:rPr>
        <w:t xml:space="preserve">čo naopak vedecké pozorovanie, je názorným ukazovateľom rozdielu medzi stupňom </w:t>
      </w:r>
      <w:proofErr w:type="spellStart"/>
      <w:r>
        <w:rPr>
          <w:rStyle w:val="markedcontent"/>
          <w:sz w:val="21"/>
          <w:szCs w:val="21"/>
        </w:rPr>
        <w:t>obtiaž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nosti</w:t>
      </w:r>
      <w:proofErr w:type="spellEnd"/>
      <w:r>
        <w:rPr>
          <w:rStyle w:val="markedcontent"/>
          <w:sz w:val="21"/>
          <w:szCs w:val="21"/>
        </w:rPr>
        <w:t xml:space="preserve"> pozorovacích úloh, pred ktorými oba pozorovania stoja. Tým náročnejšie sú potom </w:t>
      </w:r>
      <w:proofErr w:type="spellStart"/>
      <w:r>
        <w:rPr>
          <w:rStyle w:val="markedcontent"/>
          <w:sz w:val="21"/>
          <w:szCs w:val="21"/>
        </w:rPr>
        <w:t>úlo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hy</w:t>
      </w:r>
      <w:proofErr w:type="spellEnd"/>
      <w:r>
        <w:rPr>
          <w:rStyle w:val="markedcontent"/>
          <w:sz w:val="21"/>
          <w:szCs w:val="21"/>
        </w:rPr>
        <w:t xml:space="preserve"> vedeckého pozorovania tých javov, ktoré sú už pre bežné životné pozorovania celkom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 xml:space="preserve">prístupné a ktoré sa stávajú pozorovateľnými iba za pomoci filmovej, videovej alebo inej </w:t>
      </w:r>
      <w:proofErr w:type="spellStart"/>
      <w:r>
        <w:rPr>
          <w:rStyle w:val="markedcontent"/>
          <w:sz w:val="21"/>
          <w:szCs w:val="21"/>
        </w:rPr>
        <w:t>prí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strojovej registrácie.</w:t>
      </w:r>
      <w:r>
        <w:br/>
      </w:r>
      <w:r>
        <w:rPr>
          <w:rStyle w:val="markedcontent"/>
          <w:sz w:val="21"/>
          <w:szCs w:val="21"/>
        </w:rPr>
        <w:t xml:space="preserve">Výsledky vedeckého pozorovania tvoria spravidla východisko ich ďalšieho </w:t>
      </w:r>
      <w:proofErr w:type="spellStart"/>
      <w:r>
        <w:rPr>
          <w:rStyle w:val="markedcontent"/>
          <w:sz w:val="21"/>
          <w:szCs w:val="21"/>
        </w:rPr>
        <w:t>spracová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vania</w:t>
      </w:r>
      <w:proofErr w:type="spellEnd"/>
      <w:r>
        <w:rPr>
          <w:rStyle w:val="markedcontent"/>
          <w:sz w:val="21"/>
          <w:szCs w:val="21"/>
        </w:rPr>
        <w:t>. Finálne výsledky vedeckého výskumu nie sú totiž dané len výsledkami samotného po-</w:t>
      </w:r>
      <w:r>
        <w:br/>
      </w:r>
      <w:proofErr w:type="spellStart"/>
      <w:r>
        <w:rPr>
          <w:rStyle w:val="markedcontent"/>
          <w:sz w:val="21"/>
          <w:szCs w:val="21"/>
        </w:rPr>
        <w:t>zorovania</w:t>
      </w:r>
      <w:proofErr w:type="spellEnd"/>
      <w:r>
        <w:rPr>
          <w:rStyle w:val="markedcontent"/>
          <w:sz w:val="21"/>
          <w:szCs w:val="21"/>
        </w:rPr>
        <w:t>, ale aj ich špecifickým spracovaním.</w:t>
      </w:r>
      <w:r>
        <w:br/>
      </w:r>
      <w:r>
        <w:rPr>
          <w:rStyle w:val="markedcontent"/>
          <w:sz w:val="21"/>
          <w:szCs w:val="21"/>
        </w:rPr>
        <w:t xml:space="preserve">Existujú rôznorodé spôsoby zaznamenávania ako výsledkov pozorovania, tak i </w:t>
      </w:r>
      <w:proofErr w:type="spellStart"/>
      <w:r>
        <w:rPr>
          <w:rStyle w:val="markedcontent"/>
          <w:sz w:val="21"/>
          <w:szCs w:val="21"/>
        </w:rPr>
        <w:t>pozo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rovaných</w:t>
      </w:r>
      <w:proofErr w:type="spellEnd"/>
      <w:r>
        <w:rPr>
          <w:rStyle w:val="markedcontent"/>
          <w:sz w:val="21"/>
          <w:szCs w:val="21"/>
        </w:rPr>
        <w:t xml:space="preserve"> objektov. Určenie konkrétneho spôsobu záznamu výsledkov, alebo objektu</w:t>
      </w:r>
      <w:r>
        <w:br/>
      </w:r>
      <w:r>
        <w:rPr>
          <w:rStyle w:val="markedcontent"/>
          <w:sz w:val="21"/>
          <w:szCs w:val="21"/>
        </w:rPr>
        <w:t xml:space="preserve">pozorovania tvorí neoddeliteľnú súčasť procesu programovania pozorovania. Podľa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nečného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pozorovanie vlastne vytvorilo základy vied, ktorých poznatky potom boli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rozširované a prehlbované ďalšími metódami.</w:t>
      </w:r>
    </w:p>
    <w:p w:rsidR="00B94E59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B94E59">
        <w:rPr>
          <w:rFonts w:ascii="Times New Roman" w:eastAsia="Times New Roman" w:hAnsi="Times New Roman" w:cs="Times New Roman"/>
          <w:b/>
          <w:sz w:val="21"/>
          <w:szCs w:val="21"/>
          <w:lang w:eastAsia="sk-SK"/>
        </w:rPr>
        <w:t>Experiment</w:t>
      </w:r>
      <w:r w:rsidRPr="00B94E5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Experiment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môžeme charakterizovať ako zámerné vytváranie, alebo vyhľadávanie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ob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jektívnych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podmienok (nezávisle premenných), nutných a dostatočných k vyvolaniu objektív-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nych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zmien (závisle premenných), v správaní a prežívaní skúmaných osôb (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kol.,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1986).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psychologickom výskume je nezávisle premennou sociálna, alebo skupinová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cia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Nakonečný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(2000) experiment považuje za najnáročnejšiu, ale aj najobjektívnejšiu </w:t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metó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du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výskumu v sociálnej psychológii preto, lebo si vyžaduje presnú kontrolu javov vytvárajú-</w:t>
      </w: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cich</w:t>
      </w:r>
      <w:proofErr w:type="spellEnd"/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kauzálny vzťah.</w:t>
      </w:r>
    </w:p>
    <w:p w:rsidR="000914AC" w:rsidRDefault="000914AC" w:rsidP="000914AC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0914A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0914AC">
        <w:rPr>
          <w:rFonts w:ascii="Times New Roman" w:eastAsia="Times New Roman" w:hAnsi="Times New Roman" w:cs="Times New Roman"/>
          <w:sz w:val="21"/>
          <w:szCs w:val="21"/>
          <w:lang w:eastAsia="sk-SK"/>
        </w:rPr>
        <w:t>Druhy experimentu</w:t>
      </w:r>
      <w:r w:rsid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: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Zvláštnym prípadom je experiment „ex post </w:t>
      </w:r>
      <w:proofErr w:type="spellStart"/>
      <w:r>
        <w:rPr>
          <w:rStyle w:val="markedcontent"/>
          <w:sz w:val="21"/>
          <w:szCs w:val="21"/>
        </w:rPr>
        <w:t>facto</w:t>
      </w:r>
      <w:proofErr w:type="spellEnd"/>
      <w:r>
        <w:rPr>
          <w:rStyle w:val="markedcontent"/>
          <w:sz w:val="21"/>
          <w:szCs w:val="21"/>
        </w:rPr>
        <w:t xml:space="preserve">“, ktorý sa radí ku </w:t>
      </w:r>
      <w:proofErr w:type="spellStart"/>
      <w:r>
        <w:rPr>
          <w:rStyle w:val="markedcontent"/>
          <w:sz w:val="21"/>
          <w:szCs w:val="21"/>
        </w:rPr>
        <w:t>quazi</w:t>
      </w:r>
      <w:proofErr w:type="spellEnd"/>
      <w:r>
        <w:rPr>
          <w:rStyle w:val="markedcontent"/>
          <w:sz w:val="21"/>
          <w:szCs w:val="21"/>
        </w:rPr>
        <w:t xml:space="preserve"> </w:t>
      </w:r>
      <w:proofErr w:type="spellStart"/>
      <w:r>
        <w:rPr>
          <w:rStyle w:val="markedcontent"/>
          <w:sz w:val="21"/>
          <w:szCs w:val="21"/>
        </w:rPr>
        <w:t>experimen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tálnym</w:t>
      </w:r>
      <w:proofErr w:type="spellEnd"/>
      <w:r>
        <w:rPr>
          <w:rStyle w:val="markedcontent"/>
          <w:sz w:val="21"/>
          <w:szCs w:val="21"/>
        </w:rPr>
        <w:t xml:space="preserve"> procedúram. Vychádza z prirodzene sa konštituujúcich zmien nezávisle premenných.</w:t>
      </w:r>
      <w:r>
        <w:br/>
      </w:r>
      <w:r>
        <w:rPr>
          <w:rStyle w:val="markedcontent"/>
          <w:sz w:val="21"/>
          <w:szCs w:val="21"/>
        </w:rPr>
        <w:t xml:space="preserve">Zmeny nezávisle premenných tu nenavodzuje experimentátor, ale sám sociálny alebo </w:t>
      </w:r>
      <w:proofErr w:type="spellStart"/>
      <w:r>
        <w:rPr>
          <w:rStyle w:val="markedcontent"/>
          <w:sz w:val="21"/>
          <w:szCs w:val="21"/>
        </w:rPr>
        <w:t>skupi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nový život. Osoby, ktoré boli týmto zmenám vystavené, sú potom porovnávané s osobami,</w:t>
      </w:r>
      <w:r>
        <w:br/>
      </w:r>
      <w:r>
        <w:rPr>
          <w:rStyle w:val="markedcontent"/>
          <w:sz w:val="21"/>
          <w:szCs w:val="21"/>
        </w:rPr>
        <w:t>ktoré im vystavené neboli.</w:t>
      </w:r>
      <w:r>
        <w:br/>
      </w:r>
      <w:r>
        <w:rPr>
          <w:rStyle w:val="markedcontent"/>
          <w:sz w:val="21"/>
          <w:szCs w:val="21"/>
        </w:rPr>
        <w:t>V tejto súvislosti je potrebné pripomenúť funkciu kontrolnej skupiny. Experiment totiž</w:t>
      </w:r>
      <w:r>
        <w:br/>
      </w:r>
      <w:r>
        <w:rPr>
          <w:rStyle w:val="markedcontent"/>
          <w:sz w:val="21"/>
          <w:szCs w:val="21"/>
        </w:rPr>
        <w:t>musí byť koncipovaný tak, aby bolo možné vylúčiť účinok náhodných vplyvov a aby bolo</w:t>
      </w:r>
      <w:r>
        <w:br/>
      </w:r>
      <w:r>
        <w:rPr>
          <w:rStyle w:val="markedcontent"/>
          <w:sz w:val="21"/>
          <w:szCs w:val="21"/>
        </w:rPr>
        <w:t>možné sledovať účinok experimentálnej premennej (t. j. situácie, ktorej vplyv je skúmaný ). Z</w:t>
      </w:r>
      <w:r>
        <w:br/>
      </w:r>
      <w:r>
        <w:rPr>
          <w:rStyle w:val="markedcontent"/>
          <w:sz w:val="21"/>
          <w:szCs w:val="21"/>
        </w:rPr>
        <w:t>toho dôvodu je experiment realizovaný na dvoch skupinách: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Jednu nazývame experimentálna, t. j. skupina, na ktorú sa pôsobí experimentálne.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Druhá skupina sa nazýva kontrolná, t. j. nie je vystavená pôsobeniu experimentálnej</w:t>
      </w:r>
      <w:r>
        <w:br/>
      </w:r>
      <w:r>
        <w:rPr>
          <w:rStyle w:val="markedcontent"/>
          <w:sz w:val="21"/>
          <w:szCs w:val="21"/>
        </w:rPr>
        <w:t>premennej. Obe skupiny sú testované, ale len experimentálna skupina je vystavená</w:t>
      </w:r>
      <w:r>
        <w:br/>
      </w:r>
      <w:r>
        <w:rPr>
          <w:rStyle w:val="markedcontent"/>
          <w:sz w:val="21"/>
          <w:szCs w:val="21"/>
        </w:rPr>
        <w:t>medzi prvým a druhým meraním nejakému podnetu.</w:t>
      </w:r>
      <w:r>
        <w:br/>
      </w:r>
      <w:r>
        <w:rPr>
          <w:rStyle w:val="markedcontent"/>
          <w:sz w:val="21"/>
          <w:szCs w:val="21"/>
        </w:rPr>
        <w:t xml:space="preserve">Usporiadanie podmienok experimentu je dôležitým predpokladom hodnotného </w:t>
      </w:r>
      <w:proofErr w:type="spellStart"/>
      <w:r>
        <w:rPr>
          <w:rStyle w:val="markedcontent"/>
          <w:sz w:val="21"/>
          <w:szCs w:val="21"/>
        </w:rPr>
        <w:t>poku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su</w:t>
      </w:r>
      <w:proofErr w:type="spellEnd"/>
      <w:r>
        <w:rPr>
          <w:rStyle w:val="markedcontent"/>
          <w:sz w:val="21"/>
          <w:szCs w:val="21"/>
        </w:rPr>
        <w:t xml:space="preserve">. Dôležitou podmienkou každého experimentovania je motivovanie pokusných osôb k </w:t>
      </w:r>
      <w:proofErr w:type="spellStart"/>
      <w:r>
        <w:rPr>
          <w:rStyle w:val="markedcontent"/>
          <w:sz w:val="21"/>
          <w:szCs w:val="21"/>
        </w:rPr>
        <w:t>spo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lupráci</w:t>
      </w:r>
      <w:proofErr w:type="spellEnd"/>
      <w:r>
        <w:rPr>
          <w:rStyle w:val="markedcontent"/>
          <w:sz w:val="21"/>
          <w:szCs w:val="21"/>
        </w:rPr>
        <w:t>, priateľské správanie sa experimentátora, ale aj prívetivosť prostredia, v ktorom sa</w:t>
      </w:r>
      <w:r>
        <w:br/>
      </w:r>
      <w:r>
        <w:rPr>
          <w:rStyle w:val="markedcontent"/>
          <w:sz w:val="21"/>
          <w:szCs w:val="21"/>
        </w:rPr>
        <w:t>experiment odohráva, správne a jasne formulovaná inštrukcia zadávaná pokusným osobám.</w:t>
      </w:r>
      <w:r>
        <w:br/>
      </w:r>
      <w:r>
        <w:rPr>
          <w:rStyle w:val="markedcontent"/>
          <w:sz w:val="21"/>
          <w:szCs w:val="21"/>
        </w:rPr>
        <w:t>Experiment sa najčastejšie používa spoločne so štatistickými metódami vyhodnocovania jeho výsledkov.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lastRenderedPageBreak/>
        <w:t>Opytovacie metódy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>Opytovanie ako jedna zo základných metód psychologického výskumu a diagnostiky</w:t>
      </w:r>
      <w:r>
        <w:br/>
      </w:r>
      <w:r>
        <w:rPr>
          <w:rStyle w:val="markedcontent"/>
          <w:sz w:val="21"/>
          <w:szCs w:val="21"/>
        </w:rPr>
        <w:t>spočíva v komunikácii medzi výskumníkom, prípadne diagnostikom na jednej strane</w:t>
      </w:r>
      <w:r>
        <w:br/>
      </w:r>
      <w:r>
        <w:rPr>
          <w:rStyle w:val="markedcontent"/>
          <w:sz w:val="21"/>
          <w:szCs w:val="21"/>
        </w:rPr>
        <w:t xml:space="preserve">a skúmanou osobou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 xml:space="preserve"> strane druhej 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, a kol. 1986). Podľa </w:t>
      </w:r>
      <w:proofErr w:type="spellStart"/>
      <w:r>
        <w:rPr>
          <w:rStyle w:val="markedcontent"/>
          <w:sz w:val="21"/>
          <w:szCs w:val="21"/>
        </w:rPr>
        <w:t>Witteho</w:t>
      </w:r>
      <w:proofErr w:type="spellEnd"/>
      <w:r>
        <w:rPr>
          <w:rStyle w:val="markedcontent"/>
          <w:sz w:val="21"/>
          <w:szCs w:val="21"/>
        </w:rPr>
        <w:t xml:space="preserve"> (1989) môže</w:t>
      </w:r>
      <w:r>
        <w:br/>
      </w:r>
      <w:r>
        <w:rPr>
          <w:rStyle w:val="markedcontent"/>
          <w:sz w:val="21"/>
          <w:szCs w:val="21"/>
        </w:rPr>
        <w:t>mať tri formy:</w:t>
      </w:r>
      <w:r>
        <w:br/>
      </w:r>
      <w:r>
        <w:rPr>
          <w:rStyle w:val="markedcontent"/>
          <w:sz w:val="21"/>
          <w:szCs w:val="21"/>
        </w:rPr>
        <w:t xml:space="preserve">1. osobné </w:t>
      </w:r>
      <w:proofErr w:type="spellStart"/>
      <w:r>
        <w:rPr>
          <w:rStyle w:val="markedcontent"/>
          <w:sz w:val="21"/>
          <w:szCs w:val="21"/>
        </w:rPr>
        <w:t>inteview</w:t>
      </w:r>
      <w:proofErr w:type="spellEnd"/>
      <w:r>
        <w:rPr>
          <w:rStyle w:val="markedcontent"/>
          <w:sz w:val="21"/>
          <w:szCs w:val="21"/>
        </w:rPr>
        <w:t>;</w:t>
      </w:r>
      <w:r>
        <w:br/>
      </w:r>
      <w:r>
        <w:rPr>
          <w:rStyle w:val="markedcontent"/>
          <w:sz w:val="21"/>
          <w:szCs w:val="21"/>
        </w:rPr>
        <w:t>2. telefonické interview;</w:t>
      </w:r>
      <w:r>
        <w:br/>
      </w:r>
      <w:r>
        <w:rPr>
          <w:rStyle w:val="markedcontent"/>
          <w:sz w:val="21"/>
          <w:szCs w:val="21"/>
        </w:rPr>
        <w:t xml:space="preserve">3. písomné opytovanie pomocou dotazníka, alebo ankety (In: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>, 2000).</w:t>
      </w:r>
      <w:r>
        <w:br/>
      </w:r>
      <w:r>
        <w:rPr>
          <w:rStyle w:val="markedcontent"/>
          <w:sz w:val="21"/>
          <w:szCs w:val="21"/>
        </w:rPr>
        <w:t xml:space="preserve">Výskumný pracovník či diagnostik najčastejšie kladú otázky, skúmaná osoba na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br/>
      </w:r>
      <w:r>
        <w:rPr>
          <w:rStyle w:val="markedcontent"/>
          <w:sz w:val="21"/>
          <w:szCs w:val="21"/>
        </w:rPr>
        <w:t xml:space="preserve">odpovedá. Pri opytovaní vystupuje nielen výskumník, ale aj respondent ako subjekt </w:t>
      </w:r>
      <w:proofErr w:type="spellStart"/>
      <w:r>
        <w:rPr>
          <w:rStyle w:val="markedcontent"/>
          <w:sz w:val="21"/>
          <w:szCs w:val="21"/>
        </w:rPr>
        <w:t>vzájom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nej komunikácie a tým aj do vzájomného vzťahu. Je to dôležité pre špecifikum respondenta, v</w:t>
      </w:r>
      <w:r>
        <w:br/>
      </w:r>
      <w:r>
        <w:rPr>
          <w:rStyle w:val="markedcontent"/>
          <w:sz w:val="21"/>
          <w:szCs w:val="21"/>
        </w:rPr>
        <w:t xml:space="preserve">porovnaní s pozorovanou, alebo experimentálne skúmanou osobou. Pozorovaním a </w:t>
      </w:r>
      <w:proofErr w:type="spellStart"/>
      <w:r>
        <w:rPr>
          <w:rStyle w:val="markedcontent"/>
          <w:sz w:val="21"/>
          <w:szCs w:val="21"/>
        </w:rPr>
        <w:t>experi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mentom</w:t>
      </w:r>
      <w:proofErr w:type="spellEnd"/>
      <w:r>
        <w:rPr>
          <w:rStyle w:val="markedcontent"/>
          <w:sz w:val="21"/>
          <w:szCs w:val="21"/>
        </w:rPr>
        <w:t xml:space="preserve"> možno však zistiť iba súčasný stav, prípadne súčasné správanie skúmaných osôb. Na</w:t>
      </w:r>
      <w:r>
        <w:br/>
      </w:r>
      <w:r>
        <w:rPr>
          <w:rStyle w:val="markedcontent"/>
          <w:sz w:val="21"/>
          <w:szCs w:val="21"/>
        </w:rPr>
        <w:t>rozdiel od toho respondent môže podávať výpovede nielen o súčasnom stave a správaní, ale aj</w:t>
      </w:r>
      <w:r>
        <w:br/>
      </w:r>
      <w:r>
        <w:rPr>
          <w:rStyle w:val="markedcontent"/>
          <w:sz w:val="21"/>
          <w:szCs w:val="21"/>
        </w:rPr>
        <w:t>o stave a správaní minulom, prípadne predpokladanom, budúcom.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Rozhovor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 xml:space="preserve">Dôležitou podmienkou opytovacích metód - rozhovoru - je motivácia </w:t>
      </w:r>
      <w:proofErr w:type="spellStart"/>
      <w:r>
        <w:rPr>
          <w:rStyle w:val="markedcontent"/>
          <w:sz w:val="21"/>
          <w:szCs w:val="21"/>
        </w:rPr>
        <w:t>dotazovaného</w:t>
      </w:r>
      <w:proofErr w:type="spellEnd"/>
      <w:r>
        <w:rPr>
          <w:rStyle w:val="markedcontent"/>
          <w:sz w:val="21"/>
          <w:szCs w:val="21"/>
        </w:rPr>
        <w:t xml:space="preserve"> k</w:t>
      </w:r>
      <w:r>
        <w:br/>
      </w:r>
      <w:r>
        <w:rPr>
          <w:rStyle w:val="markedcontent"/>
          <w:sz w:val="21"/>
          <w:szCs w:val="21"/>
        </w:rPr>
        <w:t xml:space="preserve">spolupráci a v niektorých prípadoch aj jeho anonymita. Ide tu o zvláštny druh sociálnej </w:t>
      </w:r>
      <w:proofErr w:type="spellStart"/>
      <w:r>
        <w:rPr>
          <w:rStyle w:val="markedcontent"/>
          <w:sz w:val="21"/>
          <w:szCs w:val="21"/>
        </w:rPr>
        <w:t>inter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akcie, ktorá hlavne pri rozhovore (interview) kladie nemalé nároky na toho, kto rozhovor</w:t>
      </w:r>
      <w:r>
        <w:br/>
      </w:r>
      <w:r>
        <w:rPr>
          <w:rStyle w:val="markedcontent"/>
          <w:sz w:val="21"/>
          <w:szCs w:val="21"/>
        </w:rPr>
        <w:t>vedie; je to interakcia medzi výskumným pracovníkom a respondentom.</w:t>
      </w:r>
      <w:r>
        <w:br/>
      </w:r>
      <w:r>
        <w:rPr>
          <w:rStyle w:val="markedcontent"/>
          <w:sz w:val="21"/>
          <w:szCs w:val="21"/>
        </w:rPr>
        <w:t xml:space="preserve">Otázky v </w:t>
      </w:r>
      <w:proofErr w:type="spellStart"/>
      <w:r>
        <w:rPr>
          <w:rStyle w:val="markedcontent"/>
          <w:sz w:val="21"/>
          <w:szCs w:val="21"/>
        </w:rPr>
        <w:t>inteview</w:t>
      </w:r>
      <w:proofErr w:type="spellEnd"/>
      <w:r>
        <w:rPr>
          <w:rStyle w:val="markedcontent"/>
          <w:sz w:val="21"/>
          <w:szCs w:val="21"/>
        </w:rPr>
        <w:t xml:space="preserve"> môžu byť: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priame, alebo nepriame;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otvorené, uzavreté, alebo polouzavreté;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štandardizované, neštandardizované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 xml:space="preserve">a </w:t>
      </w:r>
      <w:proofErr w:type="spellStart"/>
      <w:r>
        <w:rPr>
          <w:rStyle w:val="markedcontent"/>
          <w:sz w:val="21"/>
          <w:szCs w:val="21"/>
        </w:rPr>
        <w:t>pološtandardizované</w:t>
      </w:r>
      <w:proofErr w:type="spellEnd"/>
      <w:r>
        <w:rPr>
          <w:rStyle w:val="markedcontent"/>
          <w:sz w:val="21"/>
          <w:szCs w:val="21"/>
        </w:rPr>
        <w:t>.</w:t>
      </w:r>
      <w:r>
        <w:br/>
      </w:r>
      <w:r>
        <w:rPr>
          <w:rStyle w:val="markedcontent"/>
          <w:sz w:val="21"/>
          <w:szCs w:val="21"/>
        </w:rPr>
        <w:t>V psychológii sa najčastejšie používa štandardizovaný rozhovor, t. j. interview.</w:t>
      </w:r>
      <w:r>
        <w:br/>
      </w:r>
      <w:r>
        <w:rPr>
          <w:rStyle w:val="markedcontent"/>
          <w:sz w:val="21"/>
          <w:szCs w:val="21"/>
        </w:rPr>
        <w:t>Pri rozhovore sa ukazuje ako dôležité udržiavanie respondenta pri aktívnej spolupráci,</w:t>
      </w:r>
      <w:r>
        <w:br/>
      </w:r>
      <w:r>
        <w:rPr>
          <w:rStyle w:val="markedcontent"/>
          <w:sz w:val="21"/>
          <w:szCs w:val="21"/>
        </w:rPr>
        <w:t xml:space="preserve">kladenie primeraných a presne formulovaných otázok, zaznamenávanie aj neverbálnych </w:t>
      </w:r>
      <w:proofErr w:type="spellStart"/>
      <w:r>
        <w:rPr>
          <w:rStyle w:val="markedcontent"/>
          <w:sz w:val="21"/>
          <w:szCs w:val="21"/>
        </w:rPr>
        <w:t>reak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cií</w:t>
      </w:r>
      <w:proofErr w:type="spellEnd"/>
      <w:r>
        <w:rPr>
          <w:rStyle w:val="markedcontent"/>
          <w:sz w:val="21"/>
          <w:szCs w:val="21"/>
        </w:rPr>
        <w:t xml:space="preserve"> respondenta; „záver má vyznieť ako potvrdenie dobrého vzťahu medzi opytujúcim</w:t>
      </w:r>
      <w:r>
        <w:br/>
      </w:r>
      <w:r>
        <w:rPr>
          <w:rStyle w:val="markedcontent"/>
          <w:sz w:val="21"/>
          <w:szCs w:val="21"/>
        </w:rPr>
        <w:t>sa a respondentom“(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 xml:space="preserve">, a kol. 1986).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Dotazník</w:t>
      </w:r>
      <w:r>
        <w:br/>
      </w:r>
      <w:proofErr w:type="spellStart"/>
      <w:r>
        <w:rPr>
          <w:rStyle w:val="markedcontent"/>
          <w:sz w:val="21"/>
          <w:szCs w:val="21"/>
        </w:rPr>
        <w:t>Dotazník</w:t>
      </w:r>
      <w:proofErr w:type="spellEnd"/>
      <w:r>
        <w:rPr>
          <w:rStyle w:val="markedcontent"/>
          <w:sz w:val="21"/>
          <w:szCs w:val="21"/>
        </w:rPr>
        <w:t xml:space="preserve"> má formu písomne položených otázok, najčastejšie uzavretých a </w:t>
      </w:r>
      <w:proofErr w:type="spellStart"/>
      <w:r>
        <w:rPr>
          <w:rStyle w:val="markedcontent"/>
          <w:sz w:val="21"/>
          <w:szCs w:val="21"/>
        </w:rPr>
        <w:t>štandardi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zovaných</w:t>
      </w:r>
      <w:proofErr w:type="spellEnd"/>
      <w:r>
        <w:rPr>
          <w:rStyle w:val="markedcontent"/>
          <w:sz w:val="21"/>
          <w:szCs w:val="21"/>
        </w:rPr>
        <w:t xml:space="preserve"> a posiela sa respondentom poštou. Miera návratnosti určuje jeho spracovateľnosť a</w:t>
      </w:r>
      <w:r>
        <w:br/>
      </w:r>
      <w:r>
        <w:rPr>
          <w:rStyle w:val="markedcontent"/>
          <w:sz w:val="21"/>
          <w:szCs w:val="21"/>
        </w:rPr>
        <w:t xml:space="preserve">závisí obyčajne od toho, či v jeho inštruktáži, ktorá je napísaná v úvode, bola navodená </w:t>
      </w:r>
      <w:proofErr w:type="spellStart"/>
      <w:r>
        <w:rPr>
          <w:rStyle w:val="markedcontent"/>
          <w:sz w:val="21"/>
          <w:szCs w:val="21"/>
        </w:rPr>
        <w:t>pôso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bivá</w:t>
      </w:r>
      <w:proofErr w:type="spellEnd"/>
      <w:r>
        <w:rPr>
          <w:rStyle w:val="markedcontent"/>
          <w:sz w:val="21"/>
          <w:szCs w:val="21"/>
        </w:rPr>
        <w:t xml:space="preserve"> motivácia respondenta k spolupráci. Otázky musia byť presne formulované a nesmie ich</w:t>
      </w:r>
      <w:r>
        <w:br/>
      </w:r>
      <w:r>
        <w:rPr>
          <w:rStyle w:val="markedcontent"/>
          <w:sz w:val="21"/>
          <w:szCs w:val="21"/>
        </w:rPr>
        <w:t>byť veľmi veľa (</w:t>
      </w:r>
      <w:proofErr w:type="spellStart"/>
      <w:r>
        <w:rPr>
          <w:rStyle w:val="markedcontent"/>
          <w:sz w:val="21"/>
          <w:szCs w:val="21"/>
        </w:rPr>
        <w:t>tamtiež</w:t>
      </w:r>
      <w:proofErr w:type="spellEnd"/>
      <w:r>
        <w:rPr>
          <w:rStyle w:val="markedcontent"/>
          <w:sz w:val="21"/>
          <w:szCs w:val="21"/>
        </w:rPr>
        <w:t xml:space="preserve">).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Dotazník sa najčastejšie používa na meranie postojov. Ide najčastejšie o meranie</w:t>
      </w:r>
      <w:r>
        <w:br/>
      </w:r>
      <w:r>
        <w:rPr>
          <w:rStyle w:val="markedcontent"/>
          <w:sz w:val="21"/>
          <w:szCs w:val="21"/>
        </w:rPr>
        <w:t>mienky respondenta. Meranie sa obvykle opiera o škálovanie týchto vzťahov, ktorých pred-</w:t>
      </w:r>
      <w:r>
        <w:br/>
      </w:r>
      <w:r>
        <w:rPr>
          <w:rStyle w:val="markedcontent"/>
          <w:sz w:val="21"/>
          <w:szCs w:val="21"/>
        </w:rPr>
        <w:t>metom môžu byť rôzne objekty, inštitúcie, udalosti, myšlienky a pod. Existujú rôzne</w:t>
      </w:r>
      <w:r>
        <w:br/>
      </w:r>
      <w:r>
        <w:rPr>
          <w:rStyle w:val="markedcontent"/>
          <w:sz w:val="21"/>
          <w:szCs w:val="21"/>
        </w:rPr>
        <w:t xml:space="preserve">druhy postojových škál. Najčastejšie sa používa päťstupňová škála, o niečo citlivejšia je </w:t>
      </w:r>
      <w:proofErr w:type="spellStart"/>
      <w:r>
        <w:rPr>
          <w:rStyle w:val="markedcontent"/>
          <w:sz w:val="21"/>
          <w:szCs w:val="21"/>
        </w:rPr>
        <w:t>se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demstupňová</w:t>
      </w:r>
      <w:proofErr w:type="spellEnd"/>
      <w:r>
        <w:rPr>
          <w:rStyle w:val="markedcontent"/>
          <w:sz w:val="21"/>
          <w:szCs w:val="21"/>
        </w:rPr>
        <w:t>, alebo deväťstupňová škála.</w:t>
      </w:r>
      <w:r>
        <w:br/>
      </w:r>
      <w:r>
        <w:rPr>
          <w:rStyle w:val="markedcontent"/>
          <w:sz w:val="21"/>
          <w:szCs w:val="21"/>
        </w:rPr>
        <w:t>Základná je tzv.: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nominálna škála, založená na nominálnej diskriminácii objektov, napr. muž, žena;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ordinálna škál, založená na usporiadaní veľkosti objektov, napr. malý, stredný, veľký;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intervalová škála, na rovnomerných rozdieloch medzi objektmi, napr. „meranie“</w:t>
      </w:r>
      <w:r>
        <w:br/>
      </w:r>
      <w:r>
        <w:rPr>
          <w:rStyle w:val="markedcontent"/>
          <w:sz w:val="21"/>
          <w:szCs w:val="21"/>
        </w:rPr>
        <w:t>školského výkonu školskými známkami (školská klasifikácia ).</w:t>
      </w:r>
      <w:r>
        <w:br/>
      </w:r>
      <w:r>
        <w:rPr>
          <w:rStyle w:val="markedcontent"/>
          <w:sz w:val="21"/>
          <w:szCs w:val="21"/>
        </w:rPr>
        <w:t xml:space="preserve">Podľa </w:t>
      </w:r>
      <w:proofErr w:type="spellStart"/>
      <w:r>
        <w:rPr>
          <w:rStyle w:val="markedcontent"/>
          <w:sz w:val="21"/>
          <w:szCs w:val="21"/>
        </w:rPr>
        <w:t>Herkera</w:t>
      </w:r>
      <w:proofErr w:type="spellEnd"/>
      <w:r>
        <w:rPr>
          <w:rStyle w:val="markedcontent"/>
          <w:sz w:val="21"/>
          <w:szCs w:val="21"/>
        </w:rPr>
        <w:t xml:space="preserve"> (1991) v posledných rokoch sa presadzuje jednoduchšia metóda, </w:t>
      </w:r>
      <w:proofErr w:type="spellStart"/>
      <w:r>
        <w:rPr>
          <w:rStyle w:val="markedcontent"/>
          <w:sz w:val="21"/>
          <w:szCs w:val="21"/>
        </w:rPr>
        <w:t>odvo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lastRenderedPageBreak/>
        <w:t>dená</w:t>
      </w:r>
      <w:proofErr w:type="spellEnd"/>
      <w:r>
        <w:rPr>
          <w:rStyle w:val="markedcontent"/>
          <w:sz w:val="21"/>
          <w:szCs w:val="21"/>
        </w:rPr>
        <w:t xml:space="preserve"> od sémantického diferenciálu, podľa ktorej respondent zaškrtáva len to číslo </w:t>
      </w:r>
      <w:proofErr w:type="spellStart"/>
      <w:r>
        <w:rPr>
          <w:rStyle w:val="markedcontent"/>
          <w:sz w:val="21"/>
          <w:szCs w:val="21"/>
        </w:rPr>
        <w:t>odpoveda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júce</w:t>
      </w:r>
      <w:proofErr w:type="spellEnd"/>
      <w:r>
        <w:rPr>
          <w:rStyle w:val="markedcontent"/>
          <w:sz w:val="21"/>
          <w:szCs w:val="21"/>
        </w:rPr>
        <w:t xml:space="preserve"> jeho mienke o miere vlastností charakterizujúcich objekt postoja (In: </w:t>
      </w:r>
      <w:proofErr w:type="spellStart"/>
      <w:r>
        <w:rPr>
          <w:rStyle w:val="markedcontent"/>
          <w:sz w:val="21"/>
          <w:szCs w:val="21"/>
        </w:rPr>
        <w:t>Nakonečný</w:t>
      </w:r>
      <w:proofErr w:type="spellEnd"/>
      <w:r>
        <w:rPr>
          <w:rStyle w:val="markedcontent"/>
          <w:sz w:val="21"/>
          <w:szCs w:val="21"/>
        </w:rPr>
        <w:t>, 2000 ).</w:t>
      </w:r>
      <w:r>
        <w:br/>
      </w:r>
      <w:r>
        <w:rPr>
          <w:rStyle w:val="markedcontent"/>
          <w:sz w:val="21"/>
          <w:szCs w:val="21"/>
        </w:rPr>
        <w:t>Napríklad:</w:t>
      </w:r>
      <w:r>
        <w:br/>
      </w:r>
      <w:r>
        <w:rPr>
          <w:rStyle w:val="markedcontent"/>
          <w:sz w:val="21"/>
          <w:szCs w:val="21"/>
        </w:rPr>
        <w:t>Tabuľka 1 Príklad určovania sémantického diferenciálu</w:t>
      </w:r>
      <w:r>
        <w:br/>
      </w:r>
      <w:r>
        <w:rPr>
          <w:rStyle w:val="markedcontent"/>
          <w:sz w:val="21"/>
          <w:szCs w:val="21"/>
        </w:rPr>
        <w:t>nepríjemný -3 -2 -1 0 +1 +2 +3 príjemný</w:t>
      </w:r>
      <w:r>
        <w:br/>
      </w:r>
      <w:r>
        <w:rPr>
          <w:rStyle w:val="markedcontent"/>
          <w:sz w:val="21"/>
          <w:szCs w:val="21"/>
        </w:rPr>
        <w:t>nudný -3 -2 -1 0 +1 +2 +3 zábavný</w:t>
      </w:r>
      <w:r>
        <w:br/>
      </w:r>
      <w:r>
        <w:rPr>
          <w:rStyle w:val="markedcontent"/>
          <w:sz w:val="21"/>
          <w:szCs w:val="21"/>
        </w:rPr>
        <w:t>nešťastný -3 -2 -1 0 +1 +2 +3 šťastný</w:t>
      </w:r>
      <w:r>
        <w:br/>
      </w:r>
      <w:r>
        <w:rPr>
          <w:rStyle w:val="markedcontent"/>
          <w:sz w:val="21"/>
          <w:szCs w:val="21"/>
        </w:rPr>
        <w:t xml:space="preserve">Sémantický diferenciál pôvodne vypracoval </w:t>
      </w:r>
      <w:proofErr w:type="spellStart"/>
      <w:r>
        <w:rPr>
          <w:rStyle w:val="markedcontent"/>
          <w:sz w:val="21"/>
          <w:szCs w:val="21"/>
        </w:rPr>
        <w:t>Osgood</w:t>
      </w:r>
      <w:proofErr w:type="spellEnd"/>
      <w:r>
        <w:rPr>
          <w:rStyle w:val="markedcontent"/>
          <w:sz w:val="21"/>
          <w:szCs w:val="21"/>
        </w:rPr>
        <w:t xml:space="preserve"> v roku 1952, podľa ktorého by</w:t>
      </w:r>
      <w:r>
        <w:br/>
      </w:r>
      <w:r>
        <w:rPr>
          <w:rStyle w:val="markedcontent"/>
          <w:sz w:val="21"/>
          <w:szCs w:val="21"/>
        </w:rPr>
        <w:t xml:space="preserve">mal obsahovať nanajvýš 24 párov adjektív, ktoré umožňujú asociácie k danému objektu </w:t>
      </w:r>
      <w:proofErr w:type="spellStart"/>
      <w:r>
        <w:rPr>
          <w:rStyle w:val="markedcontent"/>
          <w:sz w:val="21"/>
          <w:szCs w:val="21"/>
        </w:rPr>
        <w:t>pos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toja</w:t>
      </w:r>
      <w:proofErr w:type="spellEnd"/>
      <w:r>
        <w:rPr>
          <w:rStyle w:val="markedcontent"/>
          <w:sz w:val="21"/>
          <w:szCs w:val="21"/>
        </w:rPr>
        <w:t>, vyjadrujúce jeho subjektívny význam (</w:t>
      </w:r>
      <w:proofErr w:type="spellStart"/>
      <w:r>
        <w:rPr>
          <w:rStyle w:val="markedcontent"/>
          <w:sz w:val="21"/>
          <w:szCs w:val="21"/>
        </w:rPr>
        <w:t>Janoušek</w:t>
      </w:r>
      <w:proofErr w:type="spellEnd"/>
      <w:r>
        <w:rPr>
          <w:rStyle w:val="markedcontent"/>
          <w:sz w:val="21"/>
          <w:szCs w:val="21"/>
        </w:rPr>
        <w:t>, a kol. 1986).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Anamnéza</w:t>
      </w:r>
      <w:r>
        <w:rPr>
          <w:rStyle w:val="markedcontent"/>
          <w:sz w:val="21"/>
          <w:szCs w:val="21"/>
        </w:rPr>
        <w:t xml:space="preserve">, 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 xml:space="preserve">z gréckeho slova </w:t>
      </w:r>
      <w:proofErr w:type="spellStart"/>
      <w:r>
        <w:rPr>
          <w:rStyle w:val="markedcontent"/>
          <w:sz w:val="21"/>
          <w:szCs w:val="21"/>
        </w:rPr>
        <w:t>anamnézis</w:t>
      </w:r>
      <w:proofErr w:type="spellEnd"/>
      <w:r>
        <w:rPr>
          <w:rStyle w:val="markedcontent"/>
          <w:sz w:val="21"/>
          <w:szCs w:val="21"/>
        </w:rPr>
        <w:t>, spomienka. Podobne, ako v rozhovore</w:t>
      </w:r>
      <w:r>
        <w:br/>
      </w:r>
      <w:r>
        <w:rPr>
          <w:rStyle w:val="markedcontent"/>
          <w:sz w:val="21"/>
          <w:szCs w:val="21"/>
        </w:rPr>
        <w:t>a v dotazníku, aj v anamnéze ide o zisťovanie, vyšetrenie, spomínanie. Zisťujú sa podmienky</w:t>
      </w:r>
      <w:r>
        <w:br/>
      </w:r>
      <w:r>
        <w:rPr>
          <w:rStyle w:val="markedcontent"/>
          <w:sz w:val="21"/>
          <w:szCs w:val="21"/>
        </w:rPr>
        <w:t xml:space="preserve">a okolnosti vývinu jedinca, so sústredením sa na doterajší psychický vývin, sociálne </w:t>
      </w:r>
      <w:proofErr w:type="spellStart"/>
      <w:r>
        <w:rPr>
          <w:rStyle w:val="markedcontent"/>
          <w:sz w:val="21"/>
          <w:szCs w:val="21"/>
        </w:rPr>
        <w:t>prostre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die</w:t>
      </w:r>
      <w:proofErr w:type="spellEnd"/>
      <w:r>
        <w:rPr>
          <w:rStyle w:val="markedcontent"/>
          <w:sz w:val="21"/>
          <w:szCs w:val="21"/>
        </w:rPr>
        <w:t xml:space="preserve"> a psychický stav.</w:t>
      </w:r>
      <w:r>
        <w:br/>
      </w:r>
      <w:r>
        <w:rPr>
          <w:rStyle w:val="markedcontent"/>
          <w:sz w:val="21"/>
          <w:szCs w:val="21"/>
        </w:rPr>
        <w:t>Anamnéza sa najčastejšie používa v pedagogickej a klinickej praxi.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Test</w:t>
      </w:r>
      <w:r w:rsidRPr="00B94E59">
        <w:rPr>
          <w:b/>
        </w:rPr>
        <w:br/>
      </w:r>
      <w:proofErr w:type="spellStart"/>
      <w:r>
        <w:rPr>
          <w:rStyle w:val="markedcontent"/>
          <w:sz w:val="21"/>
          <w:szCs w:val="21"/>
        </w:rPr>
        <w:t>Test</w:t>
      </w:r>
      <w:proofErr w:type="spellEnd"/>
      <w:r>
        <w:rPr>
          <w:rStyle w:val="markedcontent"/>
          <w:sz w:val="21"/>
          <w:szCs w:val="21"/>
        </w:rPr>
        <w:t>, z anglického slova skúška, sa najčastejšie definuje ako súbor úloh, zadaní, ktoré</w:t>
      </w:r>
      <w:r>
        <w:br/>
      </w:r>
      <w:r>
        <w:rPr>
          <w:rStyle w:val="markedcontent"/>
          <w:sz w:val="21"/>
          <w:szCs w:val="21"/>
        </w:rPr>
        <w:t xml:space="preserve">má skúmaná osoba vyriešiť, alebo zrealizovať. Ako uvádza </w:t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(2007), cieľom tejto</w:t>
      </w:r>
      <w:r>
        <w:br/>
      </w:r>
      <w:r>
        <w:rPr>
          <w:rStyle w:val="markedcontent"/>
          <w:sz w:val="21"/>
          <w:szCs w:val="21"/>
        </w:rPr>
        <w:t>skúšky je určiť stupeň alebo stanoviť úroveň niečoho u skúmanej osoby, určiť poradové mies-</w:t>
      </w:r>
      <w:r>
        <w:br/>
      </w:r>
      <w:r>
        <w:rPr>
          <w:rStyle w:val="markedcontent"/>
          <w:sz w:val="21"/>
          <w:szCs w:val="21"/>
        </w:rPr>
        <w:t>to osoby v skupine. Na základe dosiahnutých výsledkov sa posudzuje úroveň alebo osobitosti</w:t>
      </w:r>
      <w:r>
        <w:br/>
      </w:r>
      <w:r>
        <w:rPr>
          <w:rStyle w:val="markedcontent"/>
          <w:sz w:val="21"/>
          <w:szCs w:val="21"/>
        </w:rPr>
        <w:t>niektorých psychických javov skúmanej osoby.</w:t>
      </w:r>
      <w:r>
        <w:br/>
      </w:r>
      <w:r>
        <w:rPr>
          <w:rStyle w:val="markedcontent"/>
          <w:sz w:val="21"/>
          <w:szCs w:val="21"/>
        </w:rPr>
        <w:t>Test je skúška, úloha identická (rovnaká) pre všetky skúmané osoby, s presne vyme-</w:t>
      </w:r>
      <w:r>
        <w:br/>
      </w:r>
      <w:proofErr w:type="spellStart"/>
      <w:r>
        <w:rPr>
          <w:rStyle w:val="markedcontent"/>
          <w:sz w:val="21"/>
          <w:szCs w:val="21"/>
        </w:rPr>
        <w:t>dzenými</w:t>
      </w:r>
      <w:proofErr w:type="spellEnd"/>
      <w:r>
        <w:rPr>
          <w:rStyle w:val="markedcontent"/>
          <w:sz w:val="21"/>
          <w:szCs w:val="21"/>
        </w:rPr>
        <w:t xml:space="preserve"> spôsobmi hodnotenia výsledkov a ich číselného vyjadrovania.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Druhy testov</w:t>
      </w:r>
      <w:r w:rsidRPr="00B94E59">
        <w:rPr>
          <w:b/>
        </w:rPr>
        <w:br/>
      </w:r>
      <w:r>
        <w:rPr>
          <w:rStyle w:val="markedcontent"/>
          <w:sz w:val="21"/>
          <w:szCs w:val="21"/>
        </w:rPr>
        <w:t xml:space="preserve">Podľa funkcie, podľa toho, na čo testy slúžia, rozlišujeme </w:t>
      </w:r>
      <w:r w:rsidRPr="00B94E59">
        <w:rPr>
          <w:rStyle w:val="markedcontent"/>
          <w:i/>
          <w:sz w:val="21"/>
          <w:szCs w:val="21"/>
        </w:rPr>
        <w:t>testy výkonnosti a testy</w:t>
      </w:r>
      <w:r w:rsidRPr="00B94E59">
        <w:rPr>
          <w:i/>
        </w:rPr>
        <w:br/>
      </w:r>
      <w:r w:rsidRPr="00B94E59">
        <w:rPr>
          <w:rStyle w:val="markedcontent"/>
          <w:i/>
          <w:sz w:val="21"/>
          <w:szCs w:val="21"/>
        </w:rPr>
        <w:t>osobnosti.</w:t>
      </w:r>
      <w:r w:rsidRPr="00B94E59">
        <w:rPr>
          <w:i/>
        </w:rPr>
        <w:br/>
      </w:r>
      <w:r>
        <w:rPr>
          <w:rStyle w:val="markedcontent"/>
          <w:sz w:val="21"/>
          <w:szCs w:val="21"/>
        </w:rPr>
        <w:t xml:space="preserve">K testom výkonnosti patria testy schopností, hlavne testy inteligencie a testy </w:t>
      </w:r>
      <w:proofErr w:type="spellStart"/>
      <w:r>
        <w:rPr>
          <w:rStyle w:val="markedcontent"/>
          <w:sz w:val="21"/>
          <w:szCs w:val="21"/>
        </w:rPr>
        <w:t>vedomos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tí, tzv. didaktické testy. Testy osobnosti skúmajú temperament, charakter, záujmy motiváciu,</w:t>
      </w:r>
      <w:r>
        <w:br/>
      </w:r>
      <w:r>
        <w:rPr>
          <w:rStyle w:val="markedcontent"/>
          <w:sz w:val="21"/>
          <w:szCs w:val="21"/>
        </w:rPr>
        <w:t>citové a vôľové vlastnosti. Podľa druhu predloženého materiálu môžu byť testy verbálne,</w:t>
      </w:r>
      <w:r>
        <w:br/>
      </w:r>
      <w:r>
        <w:rPr>
          <w:rStyle w:val="markedcontent"/>
          <w:sz w:val="21"/>
          <w:szCs w:val="21"/>
        </w:rPr>
        <w:t>(slovné) a neverbálne. Podľa množstva ľudí, ktorým sa testy administrujú, rozoznávame testy</w:t>
      </w:r>
      <w:r>
        <w:br/>
      </w:r>
      <w:r>
        <w:rPr>
          <w:rStyle w:val="markedcontent"/>
          <w:sz w:val="21"/>
          <w:szCs w:val="21"/>
        </w:rPr>
        <w:t>individuálne a skupinové.</w:t>
      </w:r>
      <w:r>
        <w:br/>
      </w:r>
      <w:proofErr w:type="spellStart"/>
      <w:r w:rsidRPr="00B94E59">
        <w:rPr>
          <w:rStyle w:val="markedcontent"/>
          <w:i/>
          <w:sz w:val="21"/>
          <w:szCs w:val="21"/>
        </w:rPr>
        <w:t>Sociometria</w:t>
      </w:r>
      <w:proofErr w:type="spellEnd"/>
      <w:r w:rsidRPr="00B94E59">
        <w:rPr>
          <w:i/>
        </w:rPr>
        <w:br/>
      </w:r>
      <w:r>
        <w:rPr>
          <w:rStyle w:val="markedcontent"/>
          <w:sz w:val="21"/>
          <w:szCs w:val="21"/>
        </w:rPr>
        <w:t>Najrozšírenejšou metódou používanou v oblasti výskumu a diagnostiky malých so-</w:t>
      </w:r>
      <w:r>
        <w:br/>
      </w:r>
      <w:proofErr w:type="spellStart"/>
      <w:r>
        <w:rPr>
          <w:rStyle w:val="markedcontent"/>
          <w:sz w:val="21"/>
          <w:szCs w:val="21"/>
        </w:rPr>
        <w:t>ciálnych</w:t>
      </w:r>
      <w:proofErr w:type="spellEnd"/>
      <w:r>
        <w:rPr>
          <w:rStyle w:val="markedcontent"/>
          <w:sz w:val="21"/>
          <w:szCs w:val="21"/>
        </w:rPr>
        <w:t xml:space="preserve"> skupín je </w:t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rPr>
          <w:rStyle w:val="markedcontent"/>
          <w:sz w:val="21"/>
          <w:szCs w:val="21"/>
        </w:rPr>
        <w:t>. Autorom tejto metódy je americký psychoterapeut J. L. Mo-</w:t>
      </w:r>
      <w:r>
        <w:br/>
      </w:r>
      <w:proofErr w:type="spellStart"/>
      <w:r>
        <w:rPr>
          <w:rStyle w:val="markedcontent"/>
          <w:sz w:val="21"/>
          <w:szCs w:val="21"/>
        </w:rPr>
        <w:t>reno</w:t>
      </w:r>
      <w:proofErr w:type="spellEnd"/>
      <w:r>
        <w:rPr>
          <w:rStyle w:val="markedcontent"/>
          <w:sz w:val="21"/>
          <w:szCs w:val="21"/>
        </w:rPr>
        <w:t xml:space="preserve"> z r. 1934. Pôvodne ju používal ako test na zisťovanie sympatií a antipatií medzi členmi</w:t>
      </w:r>
      <w:r>
        <w:br/>
      </w:r>
      <w:r>
        <w:rPr>
          <w:rStyle w:val="markedcontent"/>
          <w:sz w:val="21"/>
          <w:szCs w:val="21"/>
        </w:rPr>
        <w:t>malej skupiny, ktorým bola položená otázka smerujúca k zisteniu vzájomných vzťahov, napr.</w:t>
      </w:r>
      <w:r>
        <w:br/>
      </w:r>
      <w:r>
        <w:rPr>
          <w:rStyle w:val="markedcontent"/>
          <w:sz w:val="21"/>
          <w:szCs w:val="21"/>
        </w:rPr>
        <w:t>„s kým zo skupiny by si najradšej strávil spoločnú dovolenku“.</w:t>
      </w:r>
      <w:r>
        <w:br/>
      </w:r>
      <w:r>
        <w:rPr>
          <w:rStyle w:val="markedcontent"/>
          <w:sz w:val="21"/>
          <w:szCs w:val="21"/>
        </w:rPr>
        <w:t>Otázky sa týkajú iba členov skupiny tvorené pozitívnymi a negatívnymi výbermi (Na-</w:t>
      </w:r>
      <w:r>
        <w:br/>
      </w:r>
      <w:r>
        <w:rPr>
          <w:rStyle w:val="markedcontent"/>
          <w:sz w:val="21"/>
          <w:szCs w:val="21"/>
        </w:rPr>
        <w:t xml:space="preserve">konečný, 2000). Produktom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je </w:t>
      </w:r>
      <w:proofErr w:type="spellStart"/>
      <w:r>
        <w:rPr>
          <w:rStyle w:val="markedcontent"/>
          <w:sz w:val="21"/>
          <w:szCs w:val="21"/>
        </w:rPr>
        <w:t>sociogram</w:t>
      </w:r>
      <w:proofErr w:type="spellEnd"/>
      <w:r>
        <w:rPr>
          <w:rStyle w:val="markedcontent"/>
          <w:sz w:val="21"/>
          <w:szCs w:val="21"/>
        </w:rPr>
        <w:t>, ktorý rôznou formou podáva obraz</w:t>
      </w:r>
      <w:r>
        <w:br/>
      </w:r>
      <w:r>
        <w:rPr>
          <w:rStyle w:val="markedcontent"/>
          <w:sz w:val="21"/>
          <w:szCs w:val="21"/>
        </w:rPr>
        <w:t>o vzájomných vzťahoch v malej sociálnej skupine, napr. v rodine, školskej triede, pracovnej</w:t>
      </w:r>
      <w:r>
        <w:br/>
      </w:r>
      <w:r>
        <w:rPr>
          <w:rStyle w:val="markedcontent"/>
          <w:sz w:val="21"/>
          <w:szCs w:val="21"/>
        </w:rPr>
        <w:t>skupine a pod.</w:t>
      </w:r>
      <w:r>
        <w:br/>
      </w:r>
      <w:proofErr w:type="spellStart"/>
      <w:r>
        <w:rPr>
          <w:rStyle w:val="markedcontent"/>
          <w:sz w:val="21"/>
          <w:szCs w:val="21"/>
        </w:rPr>
        <w:t>Sociometria</w:t>
      </w:r>
      <w:proofErr w:type="spellEnd"/>
      <w:r>
        <w:rPr>
          <w:rStyle w:val="markedcontent"/>
          <w:sz w:val="21"/>
          <w:szCs w:val="21"/>
        </w:rPr>
        <w:t xml:space="preserve"> je jednou z najvýznamnejších metód základného i aplikovaného </w:t>
      </w:r>
      <w:proofErr w:type="spellStart"/>
      <w:r>
        <w:rPr>
          <w:rStyle w:val="markedcontent"/>
          <w:sz w:val="21"/>
          <w:szCs w:val="21"/>
        </w:rPr>
        <w:t>vý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skumu</w:t>
      </w:r>
      <w:proofErr w:type="spellEnd"/>
      <w:r>
        <w:rPr>
          <w:rStyle w:val="markedcontent"/>
          <w:sz w:val="21"/>
          <w:szCs w:val="21"/>
        </w:rPr>
        <w:t xml:space="preserve"> v sociálnej psychológii, napr. v psychológii výchovy, organizácii a inde.</w:t>
      </w:r>
      <w:r>
        <w:br/>
      </w:r>
      <w:r>
        <w:rPr>
          <w:rStyle w:val="markedcontent"/>
          <w:sz w:val="21"/>
          <w:szCs w:val="21"/>
        </w:rPr>
        <w:t xml:space="preserve">Test </w:t>
      </w:r>
      <w:proofErr w:type="spellStart"/>
      <w:r>
        <w:rPr>
          <w:rStyle w:val="markedcontent"/>
          <w:sz w:val="21"/>
          <w:szCs w:val="21"/>
        </w:rPr>
        <w:t>sociometrickej</w:t>
      </w:r>
      <w:proofErr w:type="spellEnd"/>
      <w:r>
        <w:rPr>
          <w:rStyle w:val="markedcontent"/>
          <w:sz w:val="21"/>
          <w:szCs w:val="21"/>
        </w:rPr>
        <w:t xml:space="preserve"> voľby, alebo tzv. </w:t>
      </w:r>
      <w:proofErr w:type="spellStart"/>
      <w:r>
        <w:rPr>
          <w:rStyle w:val="markedcontent"/>
          <w:sz w:val="21"/>
          <w:szCs w:val="21"/>
        </w:rPr>
        <w:t>sociometrický</w:t>
      </w:r>
      <w:proofErr w:type="spellEnd"/>
      <w:r>
        <w:rPr>
          <w:rStyle w:val="markedcontent"/>
          <w:sz w:val="21"/>
          <w:szCs w:val="21"/>
        </w:rPr>
        <w:t xml:space="preserve"> test má spĺňať tieto kritériá:</w:t>
      </w:r>
      <w:r>
        <w:br/>
      </w:r>
      <w:r>
        <w:rPr>
          <w:rStyle w:val="markedcontent"/>
          <w:sz w:val="21"/>
          <w:szCs w:val="21"/>
        </w:rPr>
        <w:t>1. Má byť jasne stanovený počet členov skupiny, medzi ktorými prebieha voľba.</w:t>
      </w:r>
      <w:r>
        <w:br/>
      </w:r>
      <w:r>
        <w:rPr>
          <w:rStyle w:val="markedcontent"/>
          <w:sz w:val="21"/>
          <w:szCs w:val="21"/>
        </w:rPr>
        <w:t>2. Každý člen skupiny má možnosť neobmedzeného počtu volieb, výberov zo skupiny</w:t>
      </w:r>
    </w:p>
    <w:p w:rsidR="00B94E59" w:rsidRPr="00B94E59" w:rsidRDefault="00B94E59" w:rsidP="00B9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Druhy vzťahov v skupine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rámci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sociometrického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testu vzájomné vzťahy v skupine možno identifikovať ako: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vzájomná voľba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jednostranná voľba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jednostranná voľba a jednostranné odmietnutie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vzájomná ľahostajnosť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jednostranné odmietnutie</w:t>
      </w:r>
    </w:p>
    <w:p w:rsidR="00B94E59" w:rsidRDefault="00B94E59" w:rsidP="00B94E59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B94E59">
        <w:rPr>
          <w:rFonts w:ascii="Arial" w:eastAsia="Times New Roman" w:hAnsi="Arial" w:cs="Arial"/>
          <w:sz w:val="19"/>
          <w:szCs w:val="19"/>
          <w:lang w:eastAsia="sk-SK"/>
        </w:rPr>
        <w:t>18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sym w:font="Symbol" w:char="F0FC"/>
      </w:r>
      <w:r w:rsidRPr="00B94E59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vzájomné odmietnutie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Analýza výtvorov osobnosti a jej produktov</w:t>
      </w:r>
      <w:r>
        <w:br/>
      </w:r>
      <w:r>
        <w:rPr>
          <w:rStyle w:val="markedcontent"/>
          <w:sz w:val="21"/>
          <w:szCs w:val="21"/>
        </w:rPr>
        <w:t>Analýza výtvorov osobnosti je psychologická metóda využívaná hlavne vo vývinovej</w:t>
      </w:r>
      <w:r>
        <w:br/>
      </w:r>
      <w:r>
        <w:rPr>
          <w:rStyle w:val="markedcontent"/>
          <w:sz w:val="21"/>
          <w:szCs w:val="21"/>
        </w:rPr>
        <w:t>psychológii. Svoje opodstatnenie v sociálno-psychologickom výskume nachádza hlavne z</w:t>
      </w:r>
      <w:r>
        <w:br/>
      </w:r>
      <w:r>
        <w:rPr>
          <w:rStyle w:val="markedcontent"/>
          <w:sz w:val="21"/>
          <w:szCs w:val="21"/>
        </w:rPr>
        <w:t>toho dôvodu, že psychika človeka tvorí jednotu s jeho činnosťou, čo okrem iného znamená, že</w:t>
      </w:r>
      <w:r>
        <w:br/>
      </w:r>
      <w:r>
        <w:rPr>
          <w:rStyle w:val="markedcontent"/>
          <w:sz w:val="21"/>
          <w:szCs w:val="21"/>
        </w:rPr>
        <w:t>sa prejavuje aj v jeho produktoch.</w:t>
      </w:r>
      <w:r>
        <w:br/>
      </w:r>
      <w:proofErr w:type="spellStart"/>
      <w:r>
        <w:rPr>
          <w:rStyle w:val="markedcontent"/>
          <w:sz w:val="21"/>
          <w:szCs w:val="21"/>
        </w:rPr>
        <w:t>Končeková</w:t>
      </w:r>
      <w:proofErr w:type="spellEnd"/>
      <w:r>
        <w:rPr>
          <w:rStyle w:val="markedcontent"/>
          <w:sz w:val="21"/>
          <w:szCs w:val="21"/>
        </w:rPr>
        <w:t xml:space="preserve"> (2004) rozčleňuje tieto druhy produktov:</w:t>
      </w:r>
      <w:r>
        <w:br/>
      </w:r>
      <w:r>
        <w:rPr>
          <w:rStyle w:val="markedcontent"/>
          <w:sz w:val="21"/>
          <w:szCs w:val="21"/>
        </w:rPr>
        <w:t>1. písomné práce – slohové práce, denníky, listy, literárne pokusy a pod.,</w:t>
      </w:r>
      <w:r>
        <w:br/>
      </w:r>
      <w:r>
        <w:rPr>
          <w:rStyle w:val="markedcontent"/>
          <w:sz w:val="21"/>
          <w:szCs w:val="21"/>
        </w:rPr>
        <w:t>2. výtvarné práce – kresby, maľby, výtvory z rôznych hmôt.,</w:t>
      </w:r>
      <w:r>
        <w:br/>
      </w:r>
      <w:r>
        <w:rPr>
          <w:rStyle w:val="markedcontent"/>
          <w:sz w:val="21"/>
          <w:szCs w:val="21"/>
        </w:rPr>
        <w:t>3. výsledky pracovnej činnosti.</w:t>
      </w:r>
      <w:r>
        <w:br/>
      </w:r>
      <w:r>
        <w:rPr>
          <w:rStyle w:val="markedcontent"/>
          <w:sz w:val="21"/>
          <w:szCs w:val="21"/>
        </w:rPr>
        <w:t>Skúmaniu možno podrobiť všetko, čo človek vytvoril. Tieto výtvory napovedajú aj o</w:t>
      </w:r>
      <w:r>
        <w:br/>
      </w:r>
      <w:r>
        <w:rPr>
          <w:rStyle w:val="markedcontent"/>
          <w:sz w:val="21"/>
          <w:szCs w:val="21"/>
        </w:rPr>
        <w:t>jeho medziľudských vzťahoch, skúsenostiach, ktoré môžu byť zdrojom cenných poznatkov o</w:t>
      </w:r>
      <w:r>
        <w:br/>
      </w:r>
      <w:r>
        <w:rPr>
          <w:rStyle w:val="markedcontent"/>
          <w:sz w:val="21"/>
          <w:szCs w:val="21"/>
        </w:rPr>
        <w:t>jedincovi.</w:t>
      </w:r>
      <w:r>
        <w:br/>
      </w:r>
      <w:r>
        <w:rPr>
          <w:rStyle w:val="markedcontent"/>
          <w:sz w:val="21"/>
          <w:szCs w:val="21"/>
        </w:rPr>
        <w:t xml:space="preserve">Niektorí autori sem zaraďujú aj dokumenty o určitých udalostiach, napr. o </w:t>
      </w:r>
      <w:proofErr w:type="spellStart"/>
      <w:r>
        <w:rPr>
          <w:rStyle w:val="markedcontent"/>
          <w:sz w:val="21"/>
          <w:szCs w:val="21"/>
        </w:rPr>
        <w:t>hromad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nom</w:t>
      </w:r>
      <w:proofErr w:type="spellEnd"/>
      <w:r>
        <w:rPr>
          <w:rStyle w:val="markedcontent"/>
          <w:sz w:val="21"/>
          <w:szCs w:val="21"/>
        </w:rPr>
        <w:t xml:space="preserve"> správaní ľudí v podmienkach prírodných, či iných katastrof, súdne protokoly, správy</w:t>
      </w:r>
      <w:r>
        <w:br/>
      </w:r>
      <w:r>
        <w:rPr>
          <w:rStyle w:val="markedcontent"/>
          <w:sz w:val="21"/>
          <w:szCs w:val="21"/>
        </w:rPr>
        <w:t>sociálnych pracovníkov, novinárov a pod. Je teda potrebné rozlíšiť výtvory jedinca, ktoré vy-</w:t>
      </w:r>
      <w:r>
        <w:br/>
      </w:r>
      <w:proofErr w:type="spellStart"/>
      <w:r>
        <w:rPr>
          <w:rStyle w:val="markedcontent"/>
          <w:sz w:val="21"/>
          <w:szCs w:val="21"/>
        </w:rPr>
        <w:t>povedajú</w:t>
      </w:r>
      <w:proofErr w:type="spellEnd"/>
      <w:r>
        <w:rPr>
          <w:rStyle w:val="markedcontent"/>
          <w:sz w:val="21"/>
          <w:szCs w:val="21"/>
        </w:rPr>
        <w:t xml:space="preserve"> o ňom samom, a výtvory v zmysle správ o nejakých sociálno-psychologických ja-</w:t>
      </w:r>
      <w:r>
        <w:br/>
      </w:r>
      <w:proofErr w:type="spellStart"/>
      <w:r>
        <w:rPr>
          <w:rStyle w:val="markedcontent"/>
          <w:sz w:val="21"/>
          <w:szCs w:val="21"/>
        </w:rPr>
        <w:t>voch</w:t>
      </w:r>
      <w:proofErr w:type="spellEnd"/>
      <w:r>
        <w:rPr>
          <w:rStyle w:val="markedcontent"/>
          <w:sz w:val="21"/>
          <w:szCs w:val="21"/>
        </w:rPr>
        <w:t>, ktoré boli vytvorené rôznymi autormi, resp. pozorovateľmi, ktoré môžu mať formu ver-</w:t>
      </w:r>
      <w:r>
        <w:br/>
      </w:r>
      <w:proofErr w:type="spellStart"/>
      <w:r>
        <w:rPr>
          <w:rStyle w:val="markedcontent"/>
          <w:sz w:val="21"/>
          <w:szCs w:val="21"/>
        </w:rPr>
        <w:t>bálnu</w:t>
      </w:r>
      <w:proofErr w:type="spellEnd"/>
      <w:r>
        <w:rPr>
          <w:rStyle w:val="markedcontent"/>
          <w:sz w:val="21"/>
          <w:szCs w:val="21"/>
        </w:rPr>
        <w:t xml:space="preserve"> a neverbálnu. Kvantitatívne môže byť táto dokumentácia vyhodnocovaná pomocou</w:t>
      </w:r>
      <w:r>
        <w:br/>
      </w:r>
      <w:r>
        <w:rPr>
          <w:rStyle w:val="markedcontent"/>
          <w:sz w:val="21"/>
          <w:szCs w:val="21"/>
        </w:rPr>
        <w:t>obsahovej analýzy.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Ďalšie možnosti poznávania osobnosti žiaka</w:t>
      </w:r>
    </w:p>
    <w:p w:rsidR="000914AC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Pri poznávaní systému sociálnych vzťahov v triede, interpersonálnych väzieb žiakov a</w:t>
      </w:r>
      <w:r>
        <w:br/>
      </w:r>
      <w:r>
        <w:rPr>
          <w:rStyle w:val="markedcontent"/>
          <w:sz w:val="21"/>
          <w:szCs w:val="21"/>
        </w:rPr>
        <w:t xml:space="preserve">vzájomných závislostí medzi jednotlivými spolužiakmi je potrebné brať do úvahy ich </w:t>
      </w:r>
      <w:proofErr w:type="spellStart"/>
      <w:r>
        <w:rPr>
          <w:rStyle w:val="markedcontent"/>
          <w:sz w:val="21"/>
          <w:szCs w:val="21"/>
        </w:rPr>
        <w:t>ne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smiernu</w:t>
      </w:r>
      <w:proofErr w:type="spellEnd"/>
      <w:r>
        <w:rPr>
          <w:rStyle w:val="markedcontent"/>
          <w:sz w:val="21"/>
          <w:szCs w:val="21"/>
        </w:rPr>
        <w:t xml:space="preserve"> dynamiku a premenlivosť. Zmeny v sociálnych vzťahoch determinuje celý rad</w:t>
      </w:r>
      <w:r>
        <w:br/>
      </w:r>
      <w:r>
        <w:rPr>
          <w:rStyle w:val="markedcontent"/>
          <w:sz w:val="21"/>
          <w:szCs w:val="21"/>
        </w:rPr>
        <w:t>rôznorodých faktorov, ako napr. zmena hierarchie hodnôt v triede, príchod nového spolužiaka</w:t>
      </w:r>
      <w:r>
        <w:br/>
      </w:r>
      <w:r>
        <w:rPr>
          <w:rStyle w:val="markedcontent"/>
          <w:sz w:val="21"/>
          <w:szCs w:val="21"/>
        </w:rPr>
        <w:t xml:space="preserve">či učiteľa, dočasné nedorozumenie medzi učiteľmi a žiakmi, či medzi žiakmi navzájom, </w:t>
      </w:r>
      <w:proofErr w:type="spellStart"/>
      <w:r>
        <w:rPr>
          <w:rStyle w:val="markedcontent"/>
          <w:sz w:val="21"/>
          <w:szCs w:val="21"/>
        </w:rPr>
        <w:t>zme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na štruktúry v rodine žiaka, ale aj typ školy, atmosféra a klíma školy, vzťahy v učiteľskom</w:t>
      </w:r>
      <w:r>
        <w:br/>
      </w:r>
      <w:r>
        <w:rPr>
          <w:rStyle w:val="markedcontent"/>
          <w:sz w:val="21"/>
          <w:szCs w:val="21"/>
        </w:rPr>
        <w:t>zbore, vzťahy medzi vedením školy a učiteľmi a iné.</w:t>
      </w:r>
      <w:r>
        <w:br/>
      </w:r>
      <w:r>
        <w:rPr>
          <w:rStyle w:val="markedcontent"/>
          <w:sz w:val="21"/>
          <w:szCs w:val="21"/>
        </w:rPr>
        <w:t>Zmeny aj v týchto sférach môžu viesť k zmenám sociálnych vzťahov v triede, jednak</w:t>
      </w:r>
      <w:r>
        <w:br/>
      </w:r>
      <w:r>
        <w:rPr>
          <w:rStyle w:val="markedcontent"/>
          <w:sz w:val="21"/>
          <w:szCs w:val="21"/>
        </w:rPr>
        <w:t>k zmenám v hierarchii prestíže a moci žiakov a ich pozície v triede (E. Gajdošová, 2000).</w:t>
      </w:r>
      <w:r>
        <w:br/>
      </w:r>
      <w:r>
        <w:rPr>
          <w:rStyle w:val="markedcontent"/>
          <w:sz w:val="21"/>
          <w:szCs w:val="21"/>
        </w:rPr>
        <w:t>Sledovať sociálne vzťahy, sociálnu atmosféru a klímu triedy, statusy žiakov, ale aj ich</w:t>
      </w:r>
      <w:r>
        <w:br/>
      </w:r>
      <w:r>
        <w:rPr>
          <w:rStyle w:val="markedcontent"/>
          <w:sz w:val="21"/>
          <w:szCs w:val="21"/>
        </w:rPr>
        <w:t>osobnostné vlastnosti je jednou z dôležitých úloh diagnostickej činnosti pedagógov, triednych</w:t>
      </w:r>
      <w:r>
        <w:br/>
      </w:r>
      <w:r>
        <w:rPr>
          <w:rStyle w:val="markedcontent"/>
          <w:sz w:val="21"/>
          <w:szCs w:val="21"/>
        </w:rPr>
        <w:t xml:space="preserve">učiteľov a školských psychológov. Podľa </w:t>
      </w:r>
      <w:proofErr w:type="spellStart"/>
      <w:r>
        <w:rPr>
          <w:rStyle w:val="markedcontent"/>
          <w:sz w:val="21"/>
          <w:szCs w:val="21"/>
        </w:rPr>
        <w:t>Labašovej</w:t>
      </w:r>
      <w:proofErr w:type="spellEnd"/>
      <w:r>
        <w:rPr>
          <w:rStyle w:val="markedcontent"/>
          <w:sz w:val="21"/>
          <w:szCs w:val="21"/>
        </w:rPr>
        <w:t xml:space="preserve"> a Porubčanovej (2012 s. 102) metódy</w:t>
      </w:r>
      <w:r>
        <w:br/>
      </w:r>
      <w:r>
        <w:rPr>
          <w:rStyle w:val="markedcontent"/>
          <w:sz w:val="21"/>
          <w:szCs w:val="21"/>
        </w:rPr>
        <w:t>zisťovania vzťahov v skupine skúmajú vzájomné vzťahy, súdržnosť, existenciu podskupín vo</w:t>
      </w:r>
      <w:r>
        <w:br/>
      </w:r>
      <w:r>
        <w:rPr>
          <w:rStyle w:val="markedcontent"/>
          <w:sz w:val="21"/>
          <w:szCs w:val="21"/>
        </w:rPr>
        <w:t xml:space="preserve">vzťahu k faktorom </w:t>
      </w:r>
      <w:proofErr w:type="spellStart"/>
      <w:r>
        <w:rPr>
          <w:rStyle w:val="markedcontent"/>
          <w:sz w:val="21"/>
          <w:szCs w:val="21"/>
        </w:rPr>
        <w:t>sociability</w:t>
      </w:r>
      <w:proofErr w:type="spellEnd"/>
      <w:r>
        <w:rPr>
          <w:rStyle w:val="markedcontent"/>
          <w:sz w:val="21"/>
          <w:szCs w:val="21"/>
        </w:rPr>
        <w:t xml:space="preserve"> ako: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>
        <w:rPr>
          <w:rStyle w:val="markedcontent"/>
          <w:rFonts w:ascii="Arial" w:hAnsi="Arial" w:cs="Arial"/>
          <w:sz w:val="19"/>
          <w:szCs w:val="19"/>
        </w:rPr>
        <w:t>19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vzťah človeka k sebe samému,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vzťah človeka k rodičom, k širšiemu sociálnemu prostrediu,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miera potreby sociálnych kontaktov,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miera tolerancie voči okoliu,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lastRenderedPageBreak/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tendencie k násiliu a agresivite,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úroveň osvojenia spoločenských, morálnych, právnych noriem a ich dodržia-</w:t>
      </w:r>
      <w:r>
        <w:br/>
      </w:r>
      <w:r>
        <w:rPr>
          <w:rStyle w:val="markedcontent"/>
          <w:sz w:val="21"/>
          <w:szCs w:val="21"/>
        </w:rPr>
        <w:t>vanie.</w:t>
      </w:r>
    </w:p>
    <w:p w:rsidR="00B94E59" w:rsidRDefault="00B94E59" w:rsidP="000914AC">
      <w:pPr>
        <w:ind w:firstLine="708"/>
        <w:rPr>
          <w:rStyle w:val="markedcontent"/>
          <w:sz w:val="21"/>
          <w:szCs w:val="21"/>
        </w:rPr>
      </w:pPr>
      <w:r w:rsidRPr="00B94E59">
        <w:rPr>
          <w:rStyle w:val="markedcontent"/>
          <w:b/>
          <w:sz w:val="21"/>
          <w:szCs w:val="21"/>
        </w:rPr>
        <w:t>Pozorovanie v školskej triede</w:t>
      </w:r>
      <w:r>
        <w:br/>
      </w:r>
      <w:r>
        <w:rPr>
          <w:rStyle w:val="markedcontent"/>
          <w:sz w:val="21"/>
          <w:szCs w:val="21"/>
        </w:rPr>
        <w:t>Táto najstaršia výskumná metóda v psychológii je dobre využiteľná i pri poznávaní</w:t>
      </w:r>
      <w:r>
        <w:br/>
      </w:r>
      <w:r>
        <w:rPr>
          <w:rStyle w:val="markedcontent"/>
          <w:sz w:val="21"/>
          <w:szCs w:val="21"/>
        </w:rPr>
        <w:t xml:space="preserve">sociálnych vzťahov v triede. Pri zisťovaní sociálnych vzťahov v triede môžeme využiť </w:t>
      </w:r>
      <w:proofErr w:type="spellStart"/>
      <w:r>
        <w:rPr>
          <w:rStyle w:val="markedcontent"/>
          <w:sz w:val="21"/>
          <w:szCs w:val="21"/>
        </w:rPr>
        <w:t>viace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ré</w:t>
      </w:r>
      <w:proofErr w:type="spellEnd"/>
      <w:r>
        <w:rPr>
          <w:rStyle w:val="markedcontent"/>
          <w:sz w:val="21"/>
          <w:szCs w:val="21"/>
        </w:rPr>
        <w:t xml:space="preserve"> druhy pozorovania:</w:t>
      </w:r>
      <w:r>
        <w:br/>
      </w:r>
      <w:r>
        <w:rPr>
          <w:rStyle w:val="markedcontent"/>
          <w:sz w:val="21"/>
          <w:szCs w:val="21"/>
        </w:rPr>
        <w:t>1. sebapozorovanie (introspekciu) – jednotlivec pozoruje sám seba a pozorovanie iných</w:t>
      </w:r>
      <w:r>
        <w:br/>
      </w:r>
      <w:r>
        <w:rPr>
          <w:rStyle w:val="markedcontent"/>
          <w:sz w:val="21"/>
          <w:szCs w:val="21"/>
        </w:rPr>
        <w:t>(</w:t>
      </w:r>
      <w:proofErr w:type="spellStart"/>
      <w:r>
        <w:rPr>
          <w:rStyle w:val="markedcontent"/>
          <w:sz w:val="21"/>
          <w:szCs w:val="21"/>
        </w:rPr>
        <w:t>extrospekciu</w:t>
      </w:r>
      <w:proofErr w:type="spellEnd"/>
      <w:r>
        <w:rPr>
          <w:rStyle w:val="markedcontent"/>
          <w:sz w:val="21"/>
          <w:szCs w:val="21"/>
        </w:rPr>
        <w:t>) – učiteľ pozoruje žiaka – žiakov,</w:t>
      </w:r>
      <w:r>
        <w:br/>
      </w:r>
      <w:r>
        <w:rPr>
          <w:rStyle w:val="markedcontent"/>
          <w:sz w:val="21"/>
          <w:szCs w:val="21"/>
        </w:rPr>
        <w:t>2. z hľadiska cieľavedomosti a zameranosti môžeme využívať pozorovanie systematické</w:t>
      </w:r>
      <w:r>
        <w:br/>
      </w:r>
      <w:r>
        <w:rPr>
          <w:rStyle w:val="markedcontent"/>
          <w:sz w:val="21"/>
          <w:szCs w:val="21"/>
        </w:rPr>
        <w:t>(zámerné a cieľavedomé pozorovanie) a náhodné (učiteľ náhodne spozoruje v triede istý</w:t>
      </w:r>
      <w:r>
        <w:br/>
      </w:r>
      <w:r>
        <w:rPr>
          <w:rStyle w:val="markedcontent"/>
          <w:sz w:val="21"/>
          <w:szCs w:val="21"/>
        </w:rPr>
        <w:t>prejav žiaka),</w:t>
      </w:r>
      <w:r>
        <w:br/>
      </w:r>
      <w:r>
        <w:rPr>
          <w:rStyle w:val="markedcontent"/>
          <w:sz w:val="21"/>
          <w:szCs w:val="21"/>
        </w:rPr>
        <w:t>3. podľa množstva pozorovaných delíme pozorovanie na individuálne (učiteľ si napríklad</w:t>
      </w:r>
      <w:r>
        <w:br/>
      </w:r>
      <w:r>
        <w:rPr>
          <w:rStyle w:val="markedcontent"/>
          <w:sz w:val="21"/>
          <w:szCs w:val="21"/>
        </w:rPr>
        <w:t>všíma ako je nový žiak prijímaný ostatnými spolužiakmi do triedy), alebo skupinové</w:t>
      </w:r>
      <w:r>
        <w:br/>
      </w:r>
      <w:r>
        <w:rPr>
          <w:rStyle w:val="markedcontent"/>
          <w:sz w:val="21"/>
          <w:szCs w:val="21"/>
        </w:rPr>
        <w:t>(učiteľ pozoruje sociálne vzťahy v triede, správanie sa navzájom, komunikáciu medzi</w:t>
      </w:r>
      <w:r>
        <w:br/>
      </w:r>
      <w:r>
        <w:rPr>
          <w:rStyle w:val="markedcontent"/>
          <w:sz w:val="21"/>
          <w:szCs w:val="21"/>
        </w:rPr>
        <w:t>žiakmi a pod.),</w:t>
      </w:r>
      <w:r>
        <w:br/>
      </w:r>
      <w:r>
        <w:rPr>
          <w:rStyle w:val="markedcontent"/>
          <w:sz w:val="21"/>
          <w:szCs w:val="21"/>
        </w:rPr>
        <w:t>4. podľa časového rozpätia - pri zisťovaní sociálnych vzťahov v triede využívame najmä</w:t>
      </w:r>
      <w:r>
        <w:br/>
      </w:r>
      <w:r>
        <w:rPr>
          <w:rStyle w:val="markedcontent"/>
          <w:sz w:val="21"/>
          <w:szCs w:val="21"/>
        </w:rPr>
        <w:t>dlhodobé pozorovanie.</w:t>
      </w:r>
      <w:r>
        <w:br/>
      </w:r>
      <w:r>
        <w:rPr>
          <w:rStyle w:val="markedcontent"/>
          <w:sz w:val="21"/>
          <w:szCs w:val="21"/>
        </w:rPr>
        <w:t>5. na základe použitia sústavy pozorovacích kategórií môžeme použiť neštruktúrované a</w:t>
      </w:r>
      <w:r>
        <w:br/>
      </w:r>
      <w:r>
        <w:rPr>
          <w:rStyle w:val="markedcontent"/>
          <w:sz w:val="21"/>
          <w:szCs w:val="21"/>
        </w:rPr>
        <w:t>štruktúrované pozorovanie (využitie sústavy pozorovacích kategórií, ktorými je určené,</w:t>
      </w:r>
      <w:r>
        <w:br/>
      </w:r>
      <w:r>
        <w:rPr>
          <w:rStyle w:val="markedcontent"/>
          <w:sz w:val="21"/>
          <w:szCs w:val="21"/>
        </w:rPr>
        <w:t>čo sa má pozorovať a zaznamenávať).</w:t>
      </w:r>
    </w:p>
    <w:p w:rsidR="00B94E59" w:rsidRPr="00B94E59" w:rsidRDefault="00B94E59" w:rsidP="00B94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Balesov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systém pozorovacích kategórií a ich hlavné vzájomné vzťahy.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Bales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(In: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Janoušek,1986) vypracoval sústavu pozorovacích kategórií, ktorá je učená k porovnávaniu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registrácii procesu interakcie v malých sociálnych skupinách pri riešení najrôznejších </w:t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problé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mov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. Jeho pôvodným zámerom bolo vytvoriť taký spôsob pozorovania a analýzy sociálnych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interakcií, ktorý by bol použiteľný v najrôznejších malých skupinách a umožňoval tak získa-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porovnávajúce informácie potrebné k vytvoreniu všeobecnejšej teórie procesu interakcie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v sociálnych skupinách.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Uvedený autor volil počet a rozsah kategórií tak, aby zahŕňali všetky významné javy,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ku ktorým v priebehu pozorovanej sociálnej interakcie dochádza, a aby tak umožňovali po-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merne</w:t>
      </w:r>
      <w:proofErr w:type="spellEnd"/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úplný záznam celkového priebehu tejto interakcie.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 w:rsidRPr="00B94E59">
        <w:rPr>
          <w:rFonts w:ascii="Arial" w:eastAsia="Times New Roman" w:hAnsi="Arial" w:cs="Arial"/>
          <w:sz w:val="19"/>
          <w:szCs w:val="19"/>
          <w:lang w:eastAsia="sk-SK"/>
        </w:rPr>
        <w:t>20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učiteľ, učiteľ, výchovný poradca má veľmi veľa príležitostí sledovať v triede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kto s kým sedí, kto sa s kým rozpráva, s kým žiak chodí na obed, s kým trávi prestávky a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pod., teda popri systematickom pozorovaní využíva v bežnej praxi aj pozorovanie nezámerné.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Aj pozorovaním je možné zistiť, kto má akú pozíciu v triede - kto je vodcom, kto je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aktívnejší pri stmeľovaní kolektívu alebo naopak. Metóda pozorovania má aj svoje úskalia,</w:t>
      </w:r>
      <w:r w:rsidRPr="00B94E59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B94E59">
        <w:rPr>
          <w:rFonts w:ascii="Times New Roman" w:eastAsia="Times New Roman" w:hAnsi="Times New Roman" w:cs="Times New Roman"/>
          <w:sz w:val="21"/>
          <w:szCs w:val="21"/>
          <w:lang w:eastAsia="sk-SK"/>
        </w:rPr>
        <w:t>pretože je veľmi ťažké sústavnejšie sledovať sociálne vzťahy v triede a správanie sa žiakov v</w:t>
      </w: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r>
        <w:rPr>
          <w:rStyle w:val="markedcontent"/>
          <w:sz w:val="21"/>
          <w:szCs w:val="21"/>
        </w:rPr>
        <w:t>prítomnosti učiteľa je poznačené jeho prítomnosťou. Z tohto dôvodu je dôležité doplniť si</w:t>
      </w:r>
      <w:r>
        <w:br/>
      </w:r>
      <w:r>
        <w:rPr>
          <w:rStyle w:val="markedcontent"/>
          <w:sz w:val="21"/>
          <w:szCs w:val="21"/>
        </w:rPr>
        <w:t xml:space="preserve">informácie získané či už zámerným alebo nezámerným pozorovaním inými metódami – </w:t>
      </w:r>
      <w:proofErr w:type="spellStart"/>
      <w:r>
        <w:rPr>
          <w:rStyle w:val="markedcontent"/>
          <w:sz w:val="21"/>
          <w:szCs w:val="21"/>
        </w:rPr>
        <w:t>roz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hovorom, dotazníkom a pod., ktoré uvádzame v ďalších častiach našej práce.</w:t>
      </w:r>
      <w:r>
        <w:br/>
      </w:r>
      <w:r>
        <w:rPr>
          <w:rStyle w:val="markedcontent"/>
          <w:sz w:val="21"/>
          <w:szCs w:val="21"/>
        </w:rPr>
        <w:t>Rozhovor v školských podmienkach</w:t>
      </w:r>
      <w:r>
        <w:br/>
      </w:r>
      <w:r>
        <w:rPr>
          <w:rStyle w:val="markedcontent"/>
          <w:sz w:val="21"/>
          <w:szCs w:val="21"/>
        </w:rPr>
        <w:t>Pri zisťovaní sociálnych vzťahov v triede odporúčame používať metódu rozhovoru</w:t>
      </w:r>
      <w:r>
        <w:br/>
      </w:r>
      <w:r>
        <w:rPr>
          <w:rStyle w:val="markedcontent"/>
          <w:sz w:val="21"/>
          <w:szCs w:val="21"/>
        </w:rPr>
        <w:t>ako doplňujúcu metódu, ktorá nám slúži na doplnenie a spresnenie údajov získaných inými</w:t>
      </w:r>
      <w:r>
        <w:br/>
      </w:r>
      <w:r>
        <w:rPr>
          <w:rStyle w:val="markedcontent"/>
          <w:sz w:val="21"/>
          <w:szCs w:val="21"/>
        </w:rPr>
        <w:t xml:space="preserve">metódami – napr. doplnenie výsledkov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alebo pozorovania. Žiaka sa môžeme </w:t>
      </w:r>
      <w:proofErr w:type="spellStart"/>
      <w:r>
        <w:rPr>
          <w:rStyle w:val="markedcontent"/>
          <w:sz w:val="21"/>
          <w:szCs w:val="21"/>
        </w:rPr>
        <w:t>pý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tať</w:t>
      </w:r>
      <w:proofErr w:type="spellEnd"/>
      <w:r>
        <w:rPr>
          <w:rStyle w:val="markedcontent"/>
          <w:sz w:val="21"/>
          <w:szCs w:val="21"/>
        </w:rPr>
        <w:t xml:space="preserve"> na dôvody jeho volieb, čo si myslí on o tom, kto má dôležité „slovo“ v triede, aká </w:t>
      </w:r>
      <w:proofErr w:type="spellStart"/>
      <w:r>
        <w:rPr>
          <w:rStyle w:val="markedcontent"/>
          <w:sz w:val="21"/>
          <w:szCs w:val="21"/>
        </w:rPr>
        <w:t>vlast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nosť</w:t>
      </w:r>
      <w:proofErr w:type="spellEnd"/>
      <w:r>
        <w:rPr>
          <w:rStyle w:val="markedcontent"/>
          <w:sz w:val="21"/>
          <w:szCs w:val="21"/>
        </w:rPr>
        <w:t xml:space="preserve"> sa mu páči na spolužiakovi XY, alebo naopak, ktorá vlastnosť sa mu na spolužiakovi XY</w:t>
      </w:r>
      <w:r>
        <w:br/>
      </w:r>
      <w:r>
        <w:rPr>
          <w:rStyle w:val="markedcontent"/>
          <w:sz w:val="21"/>
          <w:szCs w:val="21"/>
        </w:rPr>
        <w:t xml:space="preserve">nepáči a pod. Pri tvorbe otázok učiteľovi pomôžu výsledky </w:t>
      </w:r>
      <w:proofErr w:type="spellStart"/>
      <w:r>
        <w:rPr>
          <w:rStyle w:val="markedcontent"/>
          <w:sz w:val="21"/>
          <w:szCs w:val="21"/>
        </w:rPr>
        <w:t>sociometrie</w:t>
      </w:r>
      <w:proofErr w:type="spellEnd"/>
      <w:r>
        <w:rPr>
          <w:rStyle w:val="markedcontent"/>
          <w:sz w:val="21"/>
          <w:szCs w:val="21"/>
        </w:rPr>
        <w:t xml:space="preserve"> či inej použitej</w:t>
      </w:r>
      <w:r>
        <w:br/>
      </w:r>
      <w:r>
        <w:rPr>
          <w:rStyle w:val="markedcontent"/>
          <w:sz w:val="21"/>
          <w:szCs w:val="21"/>
        </w:rPr>
        <w:t>metódy.</w:t>
      </w:r>
      <w:r>
        <w:br/>
      </w:r>
      <w:r>
        <w:rPr>
          <w:rStyle w:val="markedcontent"/>
          <w:sz w:val="21"/>
          <w:szCs w:val="21"/>
        </w:rPr>
        <w:t>Pri takomto postupe využíva učiteľ štandardizovaný rozhovor, ktorý má presne sta-</w:t>
      </w:r>
      <w:r>
        <w:br/>
      </w:r>
      <w:proofErr w:type="spellStart"/>
      <w:r>
        <w:rPr>
          <w:rStyle w:val="markedcontent"/>
          <w:sz w:val="21"/>
          <w:szCs w:val="21"/>
        </w:rPr>
        <w:t>novené</w:t>
      </w:r>
      <w:proofErr w:type="spellEnd"/>
      <w:r>
        <w:rPr>
          <w:rStyle w:val="markedcontent"/>
          <w:sz w:val="21"/>
          <w:szCs w:val="21"/>
        </w:rPr>
        <w:t xml:space="preserve"> otázky, ich poradie a spôsob zaznamenávania odpovedí. Spôsob zaznamenávania od-</w:t>
      </w:r>
      <w:r>
        <w:br/>
      </w:r>
      <w:proofErr w:type="spellStart"/>
      <w:r>
        <w:rPr>
          <w:rStyle w:val="markedcontent"/>
          <w:sz w:val="21"/>
          <w:szCs w:val="21"/>
        </w:rPr>
        <w:lastRenderedPageBreak/>
        <w:t>povedí</w:t>
      </w:r>
      <w:proofErr w:type="spellEnd"/>
      <w:r>
        <w:rPr>
          <w:rStyle w:val="markedcontent"/>
          <w:sz w:val="21"/>
          <w:szCs w:val="21"/>
        </w:rPr>
        <w:t xml:space="preserve"> si musíme tiež premyslieť, aby zhotovovanie záznamu odpovedí neovplyvňovalo</w:t>
      </w:r>
      <w:r>
        <w:br/>
      </w:r>
      <w:r>
        <w:rPr>
          <w:rStyle w:val="markedcontent"/>
          <w:sz w:val="21"/>
          <w:szCs w:val="21"/>
        </w:rPr>
        <w:t>odpovede žiaka. Neštandardizovaný rozhovor má voľný priebeh, určený je len cieľ a smer</w:t>
      </w:r>
      <w:r>
        <w:br/>
      </w:r>
      <w:r>
        <w:rPr>
          <w:rStyle w:val="markedcontent"/>
          <w:sz w:val="21"/>
          <w:szCs w:val="21"/>
        </w:rPr>
        <w:t>pýtania sa, prípadne žiaduce oblasti informácií. Možné je použiť i kombináciu oboch pred-</w:t>
      </w:r>
      <w:r>
        <w:br/>
      </w:r>
      <w:proofErr w:type="spellStart"/>
      <w:r>
        <w:rPr>
          <w:rStyle w:val="markedcontent"/>
          <w:sz w:val="21"/>
          <w:szCs w:val="21"/>
        </w:rPr>
        <w:t>chádzajúcich</w:t>
      </w:r>
      <w:proofErr w:type="spellEnd"/>
      <w:r>
        <w:rPr>
          <w:rStyle w:val="markedcontent"/>
          <w:sz w:val="21"/>
          <w:szCs w:val="21"/>
        </w:rPr>
        <w:t xml:space="preserve"> druhov rozhovoru.</w:t>
      </w:r>
      <w:r>
        <w:br/>
      </w:r>
      <w:r>
        <w:rPr>
          <w:rStyle w:val="markedcontent"/>
          <w:sz w:val="21"/>
          <w:szCs w:val="21"/>
        </w:rPr>
        <w:t>Z hľadiska počtu zúčastnených osôb môžeme využiť individuálny, ale i skupinový rozhovor (všeobecnejšie zameranie rozhovoru). Učiteľ by sa mal snažiť o čo najprirodzenejší</w:t>
      </w:r>
      <w:r>
        <w:br/>
      </w:r>
      <w:r>
        <w:rPr>
          <w:rStyle w:val="markedcontent"/>
          <w:sz w:val="21"/>
          <w:szCs w:val="21"/>
        </w:rPr>
        <w:t>priebeh rozhovoru, pričom musí rešpektovať názory, city dieťaťa a vekové osobitosti.</w:t>
      </w:r>
    </w:p>
    <w:p w:rsidR="00B94E59" w:rsidRDefault="00B94E59" w:rsidP="00B94E59">
      <w:pPr>
        <w:ind w:firstLine="708"/>
        <w:rPr>
          <w:rStyle w:val="markedcontent"/>
          <w:sz w:val="21"/>
          <w:szCs w:val="21"/>
        </w:rPr>
      </w:pPr>
      <w:r>
        <w:br/>
      </w:r>
      <w:r w:rsidRPr="00B94E59">
        <w:rPr>
          <w:rStyle w:val="markedcontent"/>
          <w:b/>
          <w:sz w:val="21"/>
          <w:szCs w:val="21"/>
        </w:rPr>
        <w:t>Dotazník v škole</w:t>
      </w:r>
      <w:r>
        <w:br/>
      </w:r>
      <w:r>
        <w:rPr>
          <w:rStyle w:val="markedcontent"/>
          <w:sz w:val="21"/>
          <w:szCs w:val="21"/>
        </w:rPr>
        <w:t xml:space="preserve">Dotazník v pedagogickom výskume môžu vypĺňať žiaci, učitelia, rodičia, ostatní </w:t>
      </w:r>
      <w:proofErr w:type="spellStart"/>
      <w:r>
        <w:rPr>
          <w:rStyle w:val="markedcontent"/>
          <w:sz w:val="21"/>
          <w:szCs w:val="21"/>
        </w:rPr>
        <w:t>vý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chovní pracovní. Výhodou je rýchle získanie veľkého počtu odpovedí. Ak sa učiteľ rozhodne</w:t>
      </w:r>
      <w:r>
        <w:br/>
      </w:r>
      <w:r>
        <w:rPr>
          <w:rStyle w:val="markedcontent"/>
          <w:sz w:val="21"/>
          <w:szCs w:val="21"/>
        </w:rPr>
        <w:t>vypracovať si vlastný dotazník, je dôležité aby dotazník spĺňal isté požiadavky (</w:t>
      </w:r>
      <w:proofErr w:type="spellStart"/>
      <w:r>
        <w:rPr>
          <w:rStyle w:val="markedcontent"/>
          <w:sz w:val="21"/>
          <w:szCs w:val="21"/>
        </w:rPr>
        <w:t>Masarik</w:t>
      </w:r>
      <w:proofErr w:type="spellEnd"/>
      <w:r>
        <w:rPr>
          <w:rStyle w:val="markedcontent"/>
          <w:sz w:val="21"/>
          <w:szCs w:val="21"/>
        </w:rPr>
        <w:t>,</w:t>
      </w:r>
      <w:r>
        <w:br/>
      </w:r>
      <w:r>
        <w:rPr>
          <w:rStyle w:val="markedcontent"/>
          <w:sz w:val="21"/>
          <w:szCs w:val="21"/>
        </w:rPr>
        <w:t>1994):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Presné a zrozumiteľné formulovanie otázok, majú byť jasné, krátke, výstižné, nemajú sa</w:t>
      </w:r>
      <w:r>
        <w:br/>
      </w:r>
      <w:r>
        <w:rPr>
          <w:rStyle w:val="markedcontent"/>
          <w:sz w:val="21"/>
          <w:szCs w:val="21"/>
        </w:rPr>
        <w:t>používať neznáme slová a neobvyklé termíny.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Otázky nesmú byť nápovedné, musia byť usporiadané podľa logického poradia a</w:t>
      </w:r>
      <w:r>
        <w:br/>
      </w:r>
      <w:r>
        <w:rPr>
          <w:rStyle w:val="markedcontent"/>
          <w:sz w:val="21"/>
          <w:szCs w:val="21"/>
        </w:rPr>
        <w:t>stupňovitosti.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Obsah a rozsah otázok musí byť adekvátny obsahu skúmanej problematiky, musia daný</w:t>
      </w:r>
      <w:r>
        <w:br/>
      </w:r>
      <w:r>
        <w:rPr>
          <w:rStyle w:val="markedcontent"/>
          <w:sz w:val="21"/>
          <w:szCs w:val="21"/>
        </w:rPr>
        <w:t>problém vyčerpať a nesmieme sa utápať v podrobnostiach – nesmie vyžadovať veľa</w:t>
      </w:r>
      <w:r>
        <w:br/>
      </w:r>
      <w:r>
        <w:rPr>
          <w:rStyle w:val="markedcontent"/>
          <w:sz w:val="21"/>
          <w:szCs w:val="21"/>
        </w:rPr>
        <w:t>času na vyplňovanie.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rPr>
          <w:rStyle w:val="markedcontent"/>
          <w:sz w:val="21"/>
          <w:szCs w:val="21"/>
        </w:rPr>
        <w:t>-Otázky musia rešpektovať vekové a mentálne osobitosti vyplývajúce z rozmanitého</w:t>
      </w:r>
      <w:r>
        <w:br/>
      </w:r>
      <w:r>
        <w:rPr>
          <w:rStyle w:val="markedcontent"/>
          <w:sz w:val="21"/>
          <w:szCs w:val="21"/>
        </w:rPr>
        <w:t xml:space="preserve">stupňa vzdelania a sociálneho postavenia, otázky </w:t>
      </w:r>
      <w:proofErr w:type="spellStart"/>
      <w:r>
        <w:rPr>
          <w:rStyle w:val="markedcontent"/>
          <w:sz w:val="21"/>
          <w:szCs w:val="21"/>
        </w:rPr>
        <w:t>nesmu</w:t>
      </w:r>
      <w:proofErr w:type="spellEnd"/>
      <w:r>
        <w:rPr>
          <w:rStyle w:val="markedcontent"/>
          <w:sz w:val="21"/>
          <w:szCs w:val="21"/>
        </w:rPr>
        <w:t xml:space="preserve"> zasahovať do intímnych citov a</w:t>
      </w:r>
      <w:r>
        <w:br/>
      </w:r>
      <w:r>
        <w:rPr>
          <w:rStyle w:val="markedcontent"/>
          <w:sz w:val="21"/>
          <w:szCs w:val="21"/>
        </w:rPr>
        <w:t>života respondenta.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Výskumný súbor musí reprezentovať danú skupinu po všetkých stránkach (nevyberáme</w:t>
      </w:r>
      <w:r>
        <w:br/>
      </w:r>
      <w:r>
        <w:rPr>
          <w:rStyle w:val="markedcontent"/>
          <w:sz w:val="21"/>
          <w:szCs w:val="21"/>
        </w:rPr>
        <w:t>len najlepších žiakov).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Dotazník musí obsahovať nevyhnutné informácie o vyplňovaní, dôležitá je zásada</w:t>
      </w:r>
      <w:r>
        <w:br/>
      </w:r>
      <w:r>
        <w:rPr>
          <w:rStyle w:val="markedcontent"/>
          <w:sz w:val="21"/>
          <w:szCs w:val="21"/>
        </w:rPr>
        <w:t>anonymity.</w:t>
      </w:r>
      <w:r>
        <w:br/>
      </w:r>
      <w:r>
        <w:rPr>
          <w:rStyle w:val="markedcontent"/>
          <w:rFonts w:ascii="Arial" w:hAnsi="Arial" w:cs="Arial"/>
          <w:sz w:val="21"/>
          <w:szCs w:val="21"/>
        </w:rPr>
        <w:sym w:font="Symbol" w:char="F0D8"/>
      </w:r>
      <w:r>
        <w:rPr>
          <w:rStyle w:val="markedcontent"/>
          <w:rFonts w:ascii="Arial" w:hAnsi="Arial" w:cs="Arial"/>
          <w:sz w:val="21"/>
          <w:szCs w:val="21"/>
        </w:rPr>
        <w:t xml:space="preserve"> </w:t>
      </w:r>
      <w:r>
        <w:rPr>
          <w:rStyle w:val="markedcontent"/>
          <w:sz w:val="21"/>
          <w:szCs w:val="21"/>
        </w:rPr>
        <w:t>Platnosť a spoľahlivosť musí zodpovedať šírke a dosahu výskumných zámerov.</w:t>
      </w:r>
      <w:r>
        <w:br/>
      </w:r>
      <w:r>
        <w:rPr>
          <w:rStyle w:val="markedcontent"/>
          <w:sz w:val="21"/>
          <w:szCs w:val="21"/>
        </w:rPr>
        <w:t xml:space="preserve">Ak sa učiteľ rozhodne sám si vypracovať dotazník s konkrétnym zámerom, </w:t>
      </w:r>
      <w:proofErr w:type="spellStart"/>
      <w:r>
        <w:rPr>
          <w:rStyle w:val="markedcontent"/>
          <w:sz w:val="21"/>
          <w:szCs w:val="21"/>
        </w:rPr>
        <w:t>odporú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čame</w:t>
      </w:r>
      <w:proofErr w:type="spellEnd"/>
      <w:r>
        <w:rPr>
          <w:rStyle w:val="markedcontent"/>
          <w:sz w:val="21"/>
          <w:szCs w:val="21"/>
        </w:rPr>
        <w:t xml:space="preserve"> daný dotazník vyskúšať na menšom počte žiakov, ak sa vyskytnú pri vypĺňaní </w:t>
      </w:r>
      <w:proofErr w:type="spellStart"/>
      <w:r>
        <w:rPr>
          <w:rStyle w:val="markedcontent"/>
          <w:sz w:val="21"/>
          <w:szCs w:val="21"/>
        </w:rPr>
        <w:t>nedostat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proofErr w:type="spellStart"/>
      <w:r>
        <w:rPr>
          <w:rStyle w:val="markedcontent"/>
          <w:sz w:val="21"/>
          <w:szCs w:val="21"/>
        </w:rPr>
        <w:t>ky</w:t>
      </w:r>
      <w:proofErr w:type="spellEnd"/>
      <w:r>
        <w:rPr>
          <w:rStyle w:val="markedcontent"/>
          <w:sz w:val="21"/>
          <w:szCs w:val="21"/>
        </w:rPr>
        <w:t>, tieto odstránime, nevhodné otázky preformulujeme, príp. odstránime a až potom použije-</w:t>
      </w:r>
      <w:r>
        <w:br/>
      </w:r>
      <w:proofErr w:type="spellStart"/>
      <w:r>
        <w:rPr>
          <w:rStyle w:val="markedcontent"/>
          <w:sz w:val="21"/>
          <w:szCs w:val="21"/>
        </w:rPr>
        <w:t>me</w:t>
      </w:r>
      <w:proofErr w:type="spellEnd"/>
      <w:r>
        <w:rPr>
          <w:rStyle w:val="markedcontent"/>
          <w:sz w:val="21"/>
          <w:szCs w:val="21"/>
        </w:rPr>
        <w:t xml:space="preserve"> dotazník pre konkrétne skupiny detí. V prípade vypracovávania dotazníka určeného na</w:t>
      </w:r>
      <w:r>
        <w:br/>
      </w:r>
      <w:r>
        <w:rPr>
          <w:rStyle w:val="markedcontent"/>
          <w:sz w:val="21"/>
          <w:szCs w:val="21"/>
        </w:rPr>
        <w:t>zisťovanie sociálnych vzťahov v triede je možné v niektorých prípadoch vynechať niektoré z</w:t>
      </w:r>
      <w:r>
        <w:br/>
      </w:r>
      <w:r>
        <w:rPr>
          <w:rStyle w:val="markedcontent"/>
          <w:sz w:val="21"/>
          <w:szCs w:val="21"/>
        </w:rPr>
        <w:t>vyššie uvedených podmienok, napr. ak chceme zistiť postoje žiakov k učiteľovi – ponechať</w:t>
      </w:r>
      <w:r>
        <w:br/>
      </w:r>
      <w:r>
        <w:rPr>
          <w:rStyle w:val="markedcontent"/>
          <w:sz w:val="21"/>
          <w:szCs w:val="21"/>
        </w:rPr>
        <w:t>anonymitu, avšak pre kvalitnejšie zistenie vzťahov medzi žiakmi v triede odporúčame použiť</w:t>
      </w:r>
      <w:r>
        <w:br/>
      </w:r>
      <w:r>
        <w:rPr>
          <w:rStyle w:val="markedcontent"/>
          <w:sz w:val="21"/>
          <w:szCs w:val="21"/>
        </w:rPr>
        <w:t>neanonymný dotazník (</w:t>
      </w:r>
      <w:proofErr w:type="spellStart"/>
      <w:r>
        <w:rPr>
          <w:rStyle w:val="markedcontent"/>
          <w:sz w:val="21"/>
          <w:szCs w:val="21"/>
        </w:rPr>
        <w:t>Masarik</w:t>
      </w:r>
      <w:proofErr w:type="spellEnd"/>
      <w:r>
        <w:rPr>
          <w:rStyle w:val="markedcontent"/>
          <w:sz w:val="21"/>
          <w:szCs w:val="21"/>
        </w:rPr>
        <w:t>, 1994).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 w:rsidRPr="00291535">
        <w:rPr>
          <w:rStyle w:val="markedcontent"/>
          <w:b/>
          <w:sz w:val="21"/>
          <w:szCs w:val="21"/>
        </w:rPr>
        <w:t>Dotazník Naša trieda</w:t>
      </w:r>
      <w:r w:rsidRPr="00291535">
        <w:rPr>
          <w:b/>
        </w:rPr>
        <w:br/>
      </w:r>
      <w:r>
        <w:rPr>
          <w:rStyle w:val="markedcontent"/>
          <w:sz w:val="21"/>
          <w:szCs w:val="21"/>
        </w:rPr>
        <w:t>Jednou z metód, ktoré môžu radovému učiteľovi pomôcť pri poznávaní klímy triedy,</w:t>
      </w:r>
      <w:r>
        <w:br/>
      </w:r>
      <w:r>
        <w:rPr>
          <w:rStyle w:val="markedcontent"/>
          <w:sz w:val="21"/>
          <w:szCs w:val="21"/>
        </w:rPr>
        <w:t>je dotazník Naša trieda (</w:t>
      </w:r>
      <w:proofErr w:type="spellStart"/>
      <w:r>
        <w:rPr>
          <w:rStyle w:val="markedcontent"/>
          <w:sz w:val="21"/>
          <w:szCs w:val="21"/>
        </w:rPr>
        <w:t>Lašek</w:t>
      </w:r>
      <w:proofErr w:type="spellEnd"/>
      <w:r>
        <w:rPr>
          <w:rStyle w:val="markedcontent"/>
          <w:sz w:val="21"/>
          <w:szCs w:val="21"/>
        </w:rPr>
        <w:t xml:space="preserve">, </w:t>
      </w:r>
      <w:proofErr w:type="spellStart"/>
      <w:r>
        <w:rPr>
          <w:rStyle w:val="markedcontent"/>
          <w:sz w:val="21"/>
          <w:szCs w:val="21"/>
        </w:rPr>
        <w:t>Mareš</w:t>
      </w:r>
      <w:proofErr w:type="spellEnd"/>
      <w:r>
        <w:rPr>
          <w:rStyle w:val="markedcontent"/>
          <w:sz w:val="21"/>
          <w:szCs w:val="21"/>
        </w:rPr>
        <w:t xml:space="preserve"> ,1991). Jeho autormi sú Austrálčania </w:t>
      </w:r>
      <w:proofErr w:type="spellStart"/>
      <w:r>
        <w:rPr>
          <w:rStyle w:val="markedcontent"/>
          <w:sz w:val="21"/>
          <w:szCs w:val="21"/>
        </w:rPr>
        <w:t>Fraser</w:t>
      </w:r>
      <w:proofErr w:type="spellEnd"/>
      <w:r>
        <w:rPr>
          <w:rStyle w:val="markedcontent"/>
          <w:sz w:val="21"/>
          <w:szCs w:val="21"/>
        </w:rPr>
        <w:t xml:space="preserve"> a. Fischer.</w:t>
      </w:r>
      <w:r>
        <w:br/>
      </w:r>
      <w:r>
        <w:rPr>
          <w:rStyle w:val="markedcontent"/>
          <w:sz w:val="21"/>
          <w:szCs w:val="21"/>
        </w:rPr>
        <w:t>Dotazník je učený pre žiakov 3. – 6. triedy základnej školy, na české podmienky ho pripravil</w:t>
      </w:r>
      <w:r>
        <w:br/>
      </w:r>
      <w:r>
        <w:rPr>
          <w:rStyle w:val="markedcontent"/>
          <w:sz w:val="21"/>
          <w:szCs w:val="21"/>
        </w:rPr>
        <w:t xml:space="preserve">a vyskúšal </w:t>
      </w:r>
      <w:proofErr w:type="spellStart"/>
      <w:r>
        <w:rPr>
          <w:rStyle w:val="markedcontent"/>
          <w:sz w:val="21"/>
          <w:szCs w:val="21"/>
        </w:rPr>
        <w:t>Lašek</w:t>
      </w:r>
      <w:proofErr w:type="spellEnd"/>
      <w:r>
        <w:rPr>
          <w:rStyle w:val="markedcontent"/>
          <w:sz w:val="21"/>
          <w:szCs w:val="21"/>
        </w:rPr>
        <w:t>, s povolením autorov. Dotazník umožňuje posúdiť sociálnu klímu triedy</w:t>
      </w:r>
      <w:r>
        <w:br/>
      </w:r>
      <w:r>
        <w:rPr>
          <w:rStyle w:val="markedcontent"/>
          <w:sz w:val="21"/>
          <w:szCs w:val="21"/>
        </w:rPr>
        <w:t>podľa 5 hľadísk, podľa 5 premenných.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>
        <w:rPr>
          <w:rStyle w:val="markedcontent"/>
          <w:sz w:val="21"/>
          <w:szCs w:val="21"/>
        </w:rPr>
        <w:t>Dotazník Naša trieda skúma:</w:t>
      </w:r>
      <w:r>
        <w:br/>
      </w:r>
      <w:r>
        <w:rPr>
          <w:rStyle w:val="markedcontent"/>
          <w:sz w:val="21"/>
          <w:szCs w:val="21"/>
        </w:rPr>
        <w:t>1. Spokojnosť v triede – zisťuje vzťah žiakov ku svojej triede, miera uspokojenia,</w:t>
      </w:r>
      <w:r>
        <w:br/>
      </w:r>
      <w:r>
        <w:rPr>
          <w:rStyle w:val="markedcontent"/>
          <w:sz w:val="21"/>
          <w:szCs w:val="21"/>
        </w:rPr>
        <w:t>pohody (otázky č. 1, 6, 11, 16, 21).</w:t>
      </w:r>
      <w:r>
        <w:br/>
      </w:r>
      <w:r>
        <w:rPr>
          <w:rStyle w:val="markedcontent"/>
          <w:sz w:val="21"/>
          <w:szCs w:val="21"/>
        </w:rPr>
        <w:lastRenderedPageBreak/>
        <w:t>2. Trenice v triede – zisťujú sa komplikácie vo vzťahoch medzi žiakmi, mieru napätia, sporov, bitiek (otázky č. 2, 7, 12, 17, 22).</w:t>
      </w:r>
      <w:r>
        <w:br/>
      </w:r>
      <w:r>
        <w:rPr>
          <w:rStyle w:val="markedcontent"/>
          <w:sz w:val="21"/>
          <w:szCs w:val="21"/>
        </w:rPr>
        <w:t>3. Súťaživosť v triede – zisťujú sa konkurenčné vzťahy medzi žiakmi, miera snáh po</w:t>
      </w:r>
      <w:r>
        <w:br/>
      </w:r>
      <w:r>
        <w:rPr>
          <w:rStyle w:val="markedcontent"/>
          <w:sz w:val="21"/>
          <w:szCs w:val="21"/>
        </w:rPr>
        <w:t>vyniknutí, prežívanie školských neúspechov (otázky č. 3, 8, 13, 18, 23).</w:t>
      </w:r>
      <w:r>
        <w:br/>
      </w:r>
      <w:r>
        <w:rPr>
          <w:rStyle w:val="markedcontent"/>
          <w:sz w:val="21"/>
          <w:szCs w:val="21"/>
        </w:rPr>
        <w:t xml:space="preserve">4. </w:t>
      </w:r>
      <w:proofErr w:type="spellStart"/>
      <w:r>
        <w:rPr>
          <w:rStyle w:val="markedcontent"/>
          <w:sz w:val="21"/>
          <w:szCs w:val="21"/>
        </w:rPr>
        <w:t>Obtiažnosť</w:t>
      </w:r>
      <w:proofErr w:type="spellEnd"/>
      <w:r>
        <w:rPr>
          <w:rStyle w:val="markedcontent"/>
          <w:sz w:val="21"/>
          <w:szCs w:val="21"/>
        </w:rPr>
        <w:t xml:space="preserve"> učenia – zisťuje sa, ako žiaci prežívajú nároky školy, nakoľko sa im zdá</w:t>
      </w:r>
      <w:r>
        <w:br/>
      </w:r>
      <w:r>
        <w:rPr>
          <w:rStyle w:val="markedcontent"/>
          <w:sz w:val="21"/>
          <w:szCs w:val="21"/>
        </w:rPr>
        <w:t>učenie namáhavé (otázky č. 4, 9, 14, 19, 24).</w:t>
      </w:r>
      <w:r>
        <w:br/>
      </w:r>
      <w:r>
        <w:rPr>
          <w:rStyle w:val="markedcontent"/>
          <w:sz w:val="21"/>
          <w:szCs w:val="21"/>
        </w:rPr>
        <w:t>5. Súdržnosť triedy – zisťujú sa priateľské a nepriateľské vzťahy medzi žiakmi, miera</w:t>
      </w:r>
      <w:r>
        <w:br/>
      </w:r>
      <w:r>
        <w:rPr>
          <w:rStyle w:val="markedcontent"/>
          <w:sz w:val="21"/>
          <w:szCs w:val="21"/>
        </w:rPr>
        <w:t>pospolitosti danej triedy (otázky č. 5, 10, 15, 20, 25).</w:t>
      </w:r>
    </w:p>
    <w:p w:rsidR="00291535" w:rsidRDefault="00291535" w:rsidP="00291535">
      <w:pPr>
        <w:rPr>
          <w:rStyle w:val="markedcontent"/>
          <w:sz w:val="21"/>
          <w:szCs w:val="21"/>
        </w:rPr>
      </w:pPr>
      <w:r>
        <w:br/>
      </w:r>
      <w:r>
        <w:rPr>
          <w:rStyle w:val="markedcontent"/>
          <w:sz w:val="21"/>
          <w:szCs w:val="21"/>
        </w:rPr>
        <w:t>Zadávanie dotazníka</w:t>
      </w:r>
      <w:r>
        <w:br/>
      </w:r>
      <w:r>
        <w:rPr>
          <w:rStyle w:val="markedcontent"/>
          <w:sz w:val="21"/>
          <w:szCs w:val="21"/>
        </w:rPr>
        <w:t xml:space="preserve">Dotazník je určený pre žiakov vo veku od 8 do 12 rokov. Každý žiak by mal </w:t>
      </w:r>
      <w:proofErr w:type="spellStart"/>
      <w:r>
        <w:rPr>
          <w:rStyle w:val="markedcontent"/>
          <w:sz w:val="21"/>
          <w:szCs w:val="21"/>
        </w:rPr>
        <w:t>odpove</w:t>
      </w:r>
      <w:proofErr w:type="spellEnd"/>
      <w:r>
        <w:rPr>
          <w:rStyle w:val="markedcontent"/>
          <w:sz w:val="21"/>
          <w:szCs w:val="21"/>
        </w:rPr>
        <w:t>-</w:t>
      </w:r>
      <w:r>
        <w:br/>
      </w:r>
      <w:r>
        <w:rPr>
          <w:rStyle w:val="markedcontent"/>
          <w:sz w:val="21"/>
          <w:szCs w:val="21"/>
        </w:rPr>
        <w:t>dať sám za seba. Nie je vhodné, aby sa žiaci medzi sebou radili, akú odpoveď majú zvoliť.</w:t>
      </w:r>
      <w:r>
        <w:br/>
      </w:r>
      <w:r>
        <w:rPr>
          <w:rStyle w:val="markedcontent"/>
          <w:sz w:val="21"/>
          <w:szCs w:val="21"/>
        </w:rPr>
        <w:t>Dôležité je, ako určitý žiak svoju triedu vidí, ako jej klímu prežíva, nie k akej odpovedi ho</w:t>
      </w:r>
      <w:r>
        <w:br/>
      </w:r>
      <w:r>
        <w:rPr>
          <w:rStyle w:val="markedcontent"/>
          <w:sz w:val="21"/>
          <w:szCs w:val="21"/>
        </w:rPr>
        <w:t>prehovorili žiaci.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 vypĺňaním dotazníka by mal zadávajúci (spravidla učiteľ) povedať celej triede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jednotné pokyny pre vypĺňanie. Na pokynoch záleží, lebo dotazník nie je anonymný a 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chybnosti žiakov o tom, prečo dotazník vlastne vypĺňajú, by mohli výsledky skresliť.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Inštrukcia znie: „ Nie je to žiadna skúška, neexistujú tu dobré alebo zlé odpovede. Máte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sať, ako vnímate vašu triedu teraz, ako sa vám javia vaši spolužiaci.“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Každú vetu v dotazníku si poriadne prečítajte. Odpovedajte na ňu buď ÁNO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NIE. Pokiaľ súhlasíte s tým, čo je tam napísané, urobíte krúžok okolo slova ÁNO, pokiaľ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súhlasíte, urobíte krúžok okolo slova NIE. Keď sa pomýlite a chcete ju zmeniť, preškrtnete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krížikom tú odpoveď, ktorú chcete opraviť a zakrúžkujete to, čo platí. Nič nepreskakujte, 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povedzte na každú otázku. Nezabudnite hore vyplniť svoje meno, triedu a školu. “ Vypĺňanie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dotazníka trvá v priemere 15 minút.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Pri zbieraní dotazníka sa vyplatí skontrolovať, či sa žiaci nezabudli podpísať. Ak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chal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 niektorú otázku nezodpovedanú, nenútime ho k odpovedi.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Vyhodnocovanie dotazníka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Úvodné vyhodnocovanie dotazníka zaberie učiteľovi pri 35 žiakoch v triede 15 – 20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min. Žiacke odpovede ÁNO – NIE sa prevádzajú na číselné hodnoty. V zásade možno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dať, že odpoveď ÁNO sa hodnotí (skóruje) 3 bodmi, odpoveď NIE 1 bodom. Pokiaľ žiak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otázku vynechal alebo preškrtol obe možnosti, skóruje sa jeho odpoveď 2 bodmi.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Existujú však výnimky. U 5 vybraných otázok (č. 6, 9, 10, 16, 24) označených písmenom R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žiacke odpovede skórujú obrátene: za ÁNO 1 bod, za NIE 3 body. Vynechané alebo zle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vyplnené odpovede sa v tomto prípade skórujú tiež 2 bodmi.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Dotazník, ako už bolo uvedené, zisťuje 5 premenných: spokojnosť, trenice, súťaži-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súdržnosť. Na každú z týchto premenných sa pýta 5 otázok, ktoré sú v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tazníku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zoradené tak, aby nešli bezprostredne za sebou.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Hodnotu každej premennej u jednotlivého žiaka získame tým, že spočítame počet bo-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 príslušnej pätice odpovedí. Tak napr. pre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učenia spočítame počet bodov,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ktorý sme pripísali po skórovaní odpovedí u otázok č. 4, 9, 14, 19 a 24 (pri odpovedi 24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súlade s inštrukciou obraciame skórovanie). Hodnota každej premennej sa pohybuje od 5 bo-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(minimum) do 15 bodov (maximum). Pokiaľ žiak nevynechá nijakú odpoveď alebo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nepomýli pri vypĺňaní, vychádza pri každej premennej spravidla nepárne číslo. Týmto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spôso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bom vypočítame skóre pre všetkých 5 premenných, u každého žiaka samostatne.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Údaje za celú triedu možno vypočítať dvojakým spôsobom. Prvý spôsob ignoruje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problém, či sú získané údaje rozložene „normálne“ a odporúča sa spočítať bežný aritmetický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priemer pre každú z 5 premenných. Napr. pre výpočet súťaživosti triedy spočítame hodnoty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uvádzané jednotlivými žiakmi a vydelíme počtom žiakov, ktorí dotazník vypĺňali.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Druhý postup počíta s tým, že názory žiakov nemusia byť rozložené „normálne“,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prikláňať buď ku kladnému alebo zápornému hodnoteniu triedy. Potom je výhodnejšie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(a štatisticky korektnejšie) zoradiť údaje o jednej premennej, napr. o súťaživosti vzostupne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podľa hodnôt, ktoré sme vypočítali u jednotlivých žiakov. Hľadaná stredná hodnota bude tá,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ktorá je presne uprostred rady – nazýva sa medián. Pri nepárnom počte žiakov sa teda nič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nepočíta a vyberie sa tá prostredná hodnota (napr. pri 35 žiakoch je mediánom hodnota osem-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násta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poradí). Pri párnom počte žiakov vypĺňajúcich dotazník prostredná hodnota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neexistu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je, spočíta sa ako aritmetický priemer dvoch hodnôt rady, ktoré sú najbližšie stredu.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pri 40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žiakoch vyplňujúcich dotazník je mediánom aritmetický priemer dvadsiatej a dvadsiate prvej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hodnoty. Pri výpočte mediánu môže nastať prípad, kde pri zaradení hodnôt zistíme, že dve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viac hodnôt sú číselne rovnaké. Nevadí to, radia sa za sebou ako samostatné hodnoty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počítajú sa ako samostatné.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Interpretácia získaných výsledkov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povahy jednotlivých premenných, ktoré charakterizujú klímu školskej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nám vypočítaná hodnota signalizuje, či je klíma skôr priaznivá alebo nepriaznivá. Čím vyššie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 vychádzajú u premenných typu spokojnosť, súdržnosť, tým lepšie, čím vyššie hodno-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ty vychádzajú u premenných typu trenice, súťaživosť,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tým horšie.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 ideálnej klíme svedčia vysoké hodnoty vypočítané za celú triedu u spokojnosti a sú-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držnosti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a nízke hodnoty vypočítané za celú triedu pri prílišnej, súťaživosti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obtiažnosti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Možnosti použitia dotazníka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Prvou možnosťou je jednoduchý popis reálneho stavu. Druhou možnosťou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porov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nanie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názorov žiakov a učiteľov na klímu školskej triedy. Najskôr si dotazník vyplní učiteľ na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základe svojich skúseností s danou triedou, potom zadá dotazník žiakom a vyhodnotí názory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žiakov. Treťou možnosťou je porovnať aktuálnu a preferovanú klímu. Učiteľ požiada žiakov,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pri každej otázke označili jednou značkou stav, ktorý je v triede aktuálne (napr. krúžkom)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 inou značkou stav, aký by si priali, aby v triede nastal (napr. trojuholníčkom). Tak má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zistiť, či si žiaci prajú nejakú zmenu v klíme triedy a pokiaľ áno, tak v akom smere.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Štvr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tou možnosťou je použitie dotazníka Naša trieda k meraniu účinnosti premysleného zásahu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 výučby.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Učiteľ nechá vyplniť žiakov dotazník pred zavedením zmeny vo výučbe a po realizácii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zásahu – učiteľ zistí, či sa vplyvom netradičného vyučovania zmenila aj klíma v triede. Piatou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možnosťou je porovnanie klímy, na ktorej vytváraní sa podieľajú vynikajúci a priemerní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telia. Sú s tým spojené určité metodické problémy, aby sme porovnávali porovnateľné.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musí ísť len o porovnanie priemerných a výborných učiteľov, ale môžeme napr. sledovať, ako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zmení klíma v triede po zmene triedneho učiteľa.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Tým sa dostávame k poslednému problému: dotazníkom zistíme, akú podobu má so-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ciálna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klíma v danej triede. Je potom možné klímu v triede ovplyvňovať a pokiaľ áno, akými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postupmi? Zásadná odpoveď znie: áno, klímu je možné meniť, i keď niektoré zložky viac, iné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menej. Bežne odporúčaný spôsob znie: zadať žiakom dotazník – vyhodnotiť dotazník –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pretovať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výsledky a premyslieť, čo o triede vypovedajú – rozhodnúť, čo je treba zmeniť (po-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silniť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potlačiť) – premyslieť postupy, ktorými by to šlo previesť – systematicky a dlho-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dobo (TJ. niekoľko mesiacov) ovplyvňovať klímu v triede – znovu zadať dotazník a zistiť, či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došlo k zmene.</w:t>
      </w:r>
    </w:p>
    <w:p w:rsidR="000914AC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24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Sociálna klíma školskej triedy je jav, ktorý učitelia zo svojej praxe poznajú a mnohí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ním intuitívne počítajú. Sociálna a pedagogická psychológia im teraz ponúka tieto možnosti: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môžu sociálnu klímu podrobne členiť, môžu ju presnejšie pomenovať a odlíšiť od iných javov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(napr. sociálnej atmosféry), môžu si ju pre vlastnú potrebu zmerať a výsledky porovnať s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orientačnými normami, môžu lepšie pochopiť, čo sa vo vnútri triedy deje a ako toto dianie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vidia sami žiaci.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Učitelia potom môžu premýšľať, čo a ako zmeniť. Ich rozhodnutia potom budú ďaleko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primeranejšie situácii v triede, budú skutočne profesionálne, založené na znalosti názorov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žiakov. Uľahčia tým prácu nielen sebe, ale hlavne zlepšia „školský život“ svojim žiakom.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 NAŠA TRIEDA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Meno a priezvisko: ................................ Trieda: ................ Dátum: 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 našej triede baví deti práca v škole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 našej triede sa deti medzi sebou stále bijú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 našej triede deti medzi sebou často súťažia, aby sa dozvedeli,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kto je najlepší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V našej triede je učenie ťažké máme veľa práce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V našej triede je každý mojím kamarátom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Niektoré deti v našej triede nie sú šťastné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Niektoré deti v našej triede sú lakomé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Mnoho žiakov v našej triede si praje, aby ich práca bola lepšia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práca spolužiakov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Mnoho detí z našej triedy si dokáže urobiť svoju prácu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bez cudzej pomoci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Niektoré deti v našej škole nie sú mojimi kamarátmi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11. Deti z našej triedy majú svoju triedu rady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12. Mnoho detí z našej triedy robí spolužiakom napriek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13. Niektorým deťom v našej triede je nepríjemné,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keď nemajú také dobré výsledky ako druhí žiaci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14. V našej triede vedia dobre pracovať len bystré deti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15. Všetky deti z našej triedy sú moji dôverní priatelia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16. Niektorým deťom sa v našej triede nepáči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17. Určité deti v našej triede vždy chcú, aby bolo podľa nich,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sa im ostatné deti prispôsobili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18. Niektoré deti z našej triedy sa vždy snažia urobiť svoju prácu lepšie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spolužiaci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19. Práca v škole je namáhavá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20. Všetky deti sa v našej triede medzi sebou dobre znášajú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21. V našej triede je veselo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22. Deti z našej triedy sa medzi sebou veľa hádajú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23. Niektoré deti v našej triede chcú byť vždy najlepšie Áno – Nie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24. Väčšina detí v našej triede vie, ako si má urobiť svoju prácu,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vie sa učiť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25. Deti z našej triedy sa majú medzi sebou radi ako priatelia Áno – 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Technika „Uhádni kto?“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Podstatný rozdiel medzi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Morenovou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technikou klasickej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technikou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„Uhádni, kto?“ spočíva v tom, že kým prvá technika skúma skutočné vzájomné väzby medzi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členmi skupiny, druhá technika poskytuje informácie, ako členovia skupiny vnímajú tieto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väzby a teda skúma akoby odraz štruktúry skupiny vo vedomí jej členov.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Základom tejto techniky je predpoklad, že každý člen skupiny postrehuje vlastnosti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osobitosti iných členov určitým, preň príznačným, spôsobom. Učiteľ, ktorý chce vybudovať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dobré vzťahy vo svojej triede, by mal určite vedieť, ako sa žiaci navzájom vnímajú a hodno-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a nakoľko sa jeho vlastné hodnotenie odchyľuje od hodnotenia triedy a jej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členov.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„Budem vám charakterizovať istých žiakov triedy, ktorých dobre po-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znáte, ale neuvediem ich mená. Pozorne počúvajte a snažte sa uhádnuť, kto to môže byť, kto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najviac hodí k tomuto opisu. Keď sa vám bude zdať, že sa k tomuto opisu hodí niekoľko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osôb, napíšte niekoľko mien.“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Návrh zoznamu otázok. „Uhádni, kto?“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Je to ktosi, kto je často usmiaty, spokojný a nesťažuje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Je to ktosi, kto je pokojný, vyrovnaný.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Je to ktosi, koho majú žiaci radi.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Je to ktosi, kto dokáže dobre organizovať.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Je to ktosi, kto je často nahnevaný.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Je to ktosi, kto často býva sám, s nikým sa v triede nebaví.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Je to ktosi, kto chápe rýchlo nové veci.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Je to ktosi, kto je často nespokojný a sťažuje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Je to ktosi, kto je často nedisciplinovaný a bije sa. 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Je to ktosi, komu sa veľa vecí darí a robí ich výborne.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Zoznam otázok si učiteľ môže meniť podľa cieľov a potrieb, ktoré má. Otázok môže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byť i viac a môžu sa dávať rôznym spôsobom (napr. učiteľ číta otázky žiakom - žiaci zapisujú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odpovede, alebo si učiteľ pripraví záznamový hárok s otázkami, ktoré predloží žiakom). Voľ-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ba otázok a ich štylizácia závisí aj od veku žiakov. V staršom školskom veku je možné použiť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kombinovanú techniku „Uhádni, kto?“ s testom dopĺňania viet, napr.: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Veľa ľudí v triede má rado spolužiaka XY .............................pretože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Takmer nikto nechce sedieť s XY ....................................,pretože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XY ....................................................... je v triede populárny, 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•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XY ........................................................ nemajú spolužiaci veľmi radi, pretože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.......................................................................................................................................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párového porovnávania a metóda poradia zásluh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to metóda, ktorá slúži na vzájomné porovnávanie prvkov ľubovoľného súboru tak,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aby sa dosiahlo ich zoradenie podľa hodnoty. Vzhľadom na túto charakteristiku sa preto dá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použiť aj v sociálnych výskumoch. Každý hodnotený podnet je párovaný s každým iným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podnetom a osoba uskutočňuje voľbu medzi členmi každej dvojice podnetov. Jeden z nich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vždy víťazí, druhý vždy prehráva.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poradia zásluh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Metóda spočíva v tom, že žiaci zaraďujú svojich spolužiakov podľa stupňa určitej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typovanej vlastnosti (napr. agresívnosti, úspechov v škole, alebo schopnosti organizovať život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triedy. Žiak takto získa u daného spolužiaka prvé, druhé, či dvanáste miesto. Miesto v poradí,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ktoré získa žiak od všetkých ostatných spolužiakov, ktorí ho hodnotia, predstavuje základ pre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výpočet priemerného počtu (Gajdošová, 2000).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Hodnotiace stupnice umožňujú uviesť na škále mená tých spolužiakov, ktorých cha-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rakterizuje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určitý stupeň skúmanej vlastnosti. Napr. žiak môže hodnotiť organizačné schop-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spolužiakov a uvádza na škále všetkých tých žiakov, ktorí majú veľmi vysoký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veľmi nízky stupeň intenzity. Počet uvedených spolužiakov závisí od toho, koľko žiakov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podľa hodnotiaceho žiaka dané podmienky. Nemusí ich dokonca splniť ani jeden.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Plebiscit náklonnosti a odporu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Metódy tejto kategórie sa líšia od metód predchádzajúcej kategórie len tým, že každý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 hodnotí v prezentovaných vlastnostiach (zručnostiach) na vopred danej 3,5,7 bodovej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škále všetkých svojich spolužiakov. Najlepšie je, keď si vopred pripravíme zoznam žiakov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abecednom poradí. Na 1. stupni, u mladších detí, môžeme vyvolať prvého žiaka k tabuli.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Keďže on sám seba nehodnotí, stojí dovtedy, kým všetci nevyjadria k nemu svoj vzťah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napíšu jeho hodnotenie v danej vlastnosti.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hodnotia svojho spolužiaka na kartičky s jeho menom a s uvedenou vlastnosťou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pomocou znamienok + a -. Ak použijeme trojstupňovú škálu (+, 0, -) skúmaná trieda sa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rozde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tri menšie skupiny – na osoby hodnotené pozitívne, neutrálne a negatívne. V každej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denej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kategórpí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bude nachádzať niekoľko osôb nediferencovaných v rámci danej skupiny.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Ak niekoho máme v triede veľmi radi, napíšeme pri jeho mene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++, ak ho máme trochu radi, tak +, ak ho nemáme radi, tak --, ak ho nemáme veľmi radi –, ak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neviem rozhodnúť, tak mu dáme 0.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starších detí, na II. Stupni ZŠ a vyššie, sa už nerobí prezentácia žiaka pred tabuľou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pracujú individuálne podľa vlastného tempa, a bez toho, že by sme čítali mená hodnote-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žiakov. Pri spracovávaní výsledkov pripíšeme jednotlivým hodnoteniam príslušné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kvan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titatívne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hodnoty, napr. veľmi pozitívnemu hodnoteniu dáme 4 body, pozitívnemu 3 body,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neutrálnemu 2 body, negatívnemu 1 bod a veľmi negatívnemu 0 bodov. Týmto spôsobom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dostaneme päťstupňovú škálu od 0 do 4 bodov.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Bodové hodnoty, ktoré dosiahli žiaci od svojich spolužiakov potom nanesieme do ta-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buľky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. Dávajú nám obraz o tom, aký vzťah má skupina k danému jednotlivcovi. Výskyt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mno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negatívnych hodnotení nám vlastne poukazuje na nepopulárnosť žiaka, na to, že 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odmieta. Signalizuje nám to spoločenské neprispôsobenie jedinca v danom sociálnom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prostredí. Na základe takto získaných údajov môžeme urobiť aj analýzu pozícií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 v triede ako aj ich vzájomných väzieb.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Sosiometricko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-ratingový dotazník SO-RA-D V. Hrabala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SO-RA-D zisťuje aktuálny stav sociálnych vzťahov v skupine, jej aktuálnu štruktúru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podáva tiež stabilnejšiu charakteristiku osobnosti jednotlivých žiakov aj celej skupiny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Gajdo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2000).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školskej situácii však dotazník neprináša komplexný obraz sociálnych vzťahov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roly žiaka, lebo chýba vzťah „učiteľ –žiak“. Na druhej strane však dotazník umožňuje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sledo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žiaka v takých vzťahoch, ktoré učiteľ môže iba ťažko zistiť a posúdiť, ale ktoré sú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prog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nosticky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osobnostne veľmi závažné.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SO-RA-D patrí medzi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techniky, ale má aj blízko ku klasifikačno- hod-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notiacim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/ratingovým/ postupom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tamtiež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klasickej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SO-RA-D líši tým, že: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vzájomne hodnotia všetci členovia skupiny, teda všetci žiaci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triedy sa hodnotia na 5 – bodovej stupnici,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hodnotenie žiakov je sprevádzané zdôvodnením,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dotazník zisťuje nielen pozíciu žiakov v triede, ale poskytuje aj osobnostnú diagnostiku,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 tu normy (pre žiakov 2. stupňa základných škôl a pre študentov stredných škôl).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Proces hodnotenia v dotazníku prebieha v troch oddelených etapách: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žiaci dostanú pokyn posúdiť všetkých žiakov v triede okrem seba samého na škále 1 – 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bodov vo vplyve, ktorý majú jednotliví jeho spolužiaci v triednej skupine.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žiaci dostanú inštrukciu hodnotiť, posúdiť všetkých svojich spolužiakov okrem seba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samého na škále 1 – 5 bodov v obľube, sympatii, ktorú majú v triede.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28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nakoniec žiaci musia písomne zdôvodniť, prečo hodnotili svojich spolužiakov na škále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tak, ako ich hodnotili (slovná charakteristika vlastností a správania žiakov).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Základnou cestou spracovania údajov je vytváranie indexov. SO-RA-D pracuje s tými-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 5 indexami: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vplyvu – ukazuje sociálnu pozíciu žiaka v triede (vodcovia triedy, jadro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stredné pozície, izolovaní žiaci a žiaci odmietaní triedou),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obľuby – ukazuje emocionálnu pozíciu žiaka v triede,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index náklonnosti – ukazuje, ako žiak vníma skupinu a seba v skupine,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index vplyvu – ukazuje kohéziu (súdržnosť) triedy,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triedny index sympatií – ukazuje emocionálnu atmosféru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Vypočítané indexy sa potom zhodnocujú podľa štandardného skóre (steny), čím za-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bezpečujeme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umiestnenie jednotlivých žiakov z hľadiska celej populácie daného ročníka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daného druhu školy (základná škola alebo stredná škola).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Sociometriský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 v škole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test je určený na diagnostikovanie emocionálnych väzieb, t. j.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vzájom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sympatií a antipatií členov skupiny. Možno ju použiť v rozličných oblastiach (v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škol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v pracovnej sfére, klinickej praxi) pri analýze malých skupín. Najlepšie sa uplatňuje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malej skupine, kde sa všetci navzájom poznajú a sú v kontakte.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Ciele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Masarik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1994):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a) Meranie stupňa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integrovanosti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dezintegrovanosti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skupiny.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Určenie „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pozícií“, t. j. relatívnej autority členov skupiny podľa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sympatie – antipatie, pričom na krajných póloch stoja „vodca“ skupiny a „zavrhnutý“.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c) Odhalenie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vnútroskupinových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subsystémov – integrovaných útvarov, na čele ktorých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môžu byť neformálni vodcovia.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Napíšte, s kým by ste (odporúčame 2 – 3 otázky, k číslu otázky píšu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žiaci mená spolužiakov)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chceli sedieť v lavici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pracovať na projekte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bývať v izbe na internáte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alebo môžu byť otázky kladené negatívne: s kým by ste nechceli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pracovať na projekte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stretávať sa vo voľnom čase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Otázky môžu byť zamerané na kamarátske vzťahy alebo na pracovné vzťahy, na vzájomne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sympatie, ale i antipatie. Žiakom je treba zdôrazniť, že môžu napísať i mená spolužiakov,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ktorí v daný deň nie sú v škole a pri obmedzenom počte volieb zdôrazniť, že môžu napísať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maximálne napr. mená 3 žiakov (menej mien môžu napísať, ale viac ako tri mená nie).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lastRenderedPageBreak/>
        <w:t>29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možné použiť 2 varianty testu: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ľubovoľný počet volieb,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obmedzený počet volieb (napr. maximálne dvoch, troch spolužiakov).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Voľby uskutočnené medzi členmi skupiny môžu byť: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jednosmerné – ak jedna osoba (alebo skupina) volí inú, pričom sama ňou nie je volená,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dvojsmerné – ak sa volia dve osoby navzájom,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bez voľby – ak medzi osobami nie je voľba ani z jednej strany.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Výsledky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vyjadrujú 3 formami: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graficky znázorňuje vzájomné vzťahy v skupine a postavenie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jednotlivcov,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2.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maticou – vyjadrujú jednotlivé voľby v tabuľkách,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3.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indexom – číselné vyjadrenie uskutočnených volieb.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Obr. 1 Príklad usporiadanej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A B C D E F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A 0 1 1 1 0 0 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B 1 0 0 0 1 0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C 0 0 0 0 0 1 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D 0 0 0 0 0 0 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E 0 0 1 0 0 1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F 1 0 0 0 1 0 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8"/>
          <w:szCs w:val="18"/>
          <w:lang w:eastAsia="sk-SK"/>
        </w:rPr>
        <w:t>2 1 2 1 2 1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matice sú základnou formou spracovania výsledkov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sociometrického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testu – usporiadanie do tabuliek. Pri jej konštrukcii postupujeme nasledovne: osoby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vyšetro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súboru utriedime podľa určitého zvoleného hľadiska (napr. podľa abecedy) a každej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osobe priradíme symbol – v našom prípade sú to písmena A – F. Zostrojíme si tabuľku s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slušným počtom riadkov a stĺpcov.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 riadkov a stĺpcov vpíšeme symboly označujúce jednotlivých žiakov. V riadkoch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vyznačujeme prevedené výbery. Prevedené výbery možno označiť tak, že pozitívne výbery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označíme symbolom plus a negatívne mínus (pokiaľ zisťujeme aj negatívne hodnotenia).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30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stĺpcoch automaticky získavame prehľad o získaných výberoch. Na pravej strane ta-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buľky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môžeme uvádzať počet volieb, ktoré jednotliví žiaci udelili (má význam hlavne pri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neobmedzenom počte volieb, ale aj pri limitovanom počte volieb, pretože žiak nemusí využiť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možnosť udelenia všetkých volieb).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Výhodou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je, že môžeme z neho ľahšie čítať vzájomné voľby (alebo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jomné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odmietanie), podskupiny a odhaliť tak ľahšie štruktúru triedy. Pri zhotovovaní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gramu postupujeme nasledovne: na čistý papier si zakreslíme kruhy v takom počte, aký má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naša skupina počet členov/žiakov. Do kruhov si vpíšeme symboly, označujúce jednotlivých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žiakov (v uvedenom prípade písmena A – H). Jednotlivé voľby zaznačujeme pomocou šípok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„voliča“ k „volenému“. Pre sprehľadnenie si môžeme chlapcov zaznačovať napr. do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troj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uholníkov, dievčatá do kruhov. Ďalej si môžeme vzájomné väzby vyznačiť farebne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Obr. 2 Príklad neusporiadaného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sociogramu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 zadávaní otázok odporúčame premyslieť si a kombinovať otázky, ktoré nám mapu-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kamarátske vzťahy (napr. otázka: „ S kým by si chcel bývať na výlete na izbe?“) a otázky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mapujúce pracovné vzťahy (napr. otázka: „S kým by si chcel pracovať na projekte?“). Každú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otázku odporúčame vyhodnotiť zvlášť – počet tabuliek = počtu otázok. Pri otázkach mapujú-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okrajových a odmietaných žiakov (otázka „S kým by si nechcel sedieť v lavici?“) si treba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dať pozor, aby žiaci nevykrikovali mená, koho píšu, a nikdy výsledky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nezverej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ňujeme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triede. Celkovo je veľmi dôležité pri celom priebehu zisťovania údajov v triede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udr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žiavať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disciplínu, aby žiaci nevykrikovali, neradili sa navzájom a zdôrazníme, že každý má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 vkus a názor, že na tieto otázky neexistujú správne alebo nesprávne odpovede.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Kreslená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Obláčiky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„Obláčiky“, ktorú popísal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Braun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(In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Šicková-Fabrici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2006)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hra, ktorá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učí deti priamo vyjadrovať svoje preferencie, vhodné pre deti od druhej, tretej triedy ZŠ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A B C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D 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F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19"/>
          <w:szCs w:val="19"/>
          <w:lang w:eastAsia="sk-SK"/>
        </w:rPr>
        <w:t>HG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lastRenderedPageBreak/>
        <w:t>31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akejkoľvek neformálnej či formálnej skupiny. Uvedenú aktivitu môžeme využiť pre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zisťova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pozícií jednotlivých žiakov v triede a odhalenie podskupín v triede.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Inštrukcia pre žiakov: deti dostávajú predkreslený herný plán, kde je nakreslené slniečko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sedem obláčikov rozmiestnených po oblohe.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Učiteľ rozpráva o tom, že každý z nás je to slniečko a mal by si teda vyfarbiť oči, nos,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ústa, a medzi svoje lúče napísať svoje meno. Potom dostanú žiaci za úlohu zamyslieť sa,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ktorými spolužiakmi by im bolo na nebi pekne, koho by si na nebo pozvali, s kým by sa im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dobre putovalo po oblohe. Do každého obláčika žiaci umiestnia jedného spolužiaka.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Priebeh hry: ak deti vyplnia svoj herný plán, potom v kruhu, postupne hovoria: „na svoje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bo som si pozval. . “ vymenujú niektoré mená zo spolužiakov. Deti postupne zverejňujú svoje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preferencie. Potom je dobré s týmito hernými plánmi zaplniť steny miestnosti, kde sa pracuje.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Využitie hry: hra nám hovorí, aké preferencie má dieťa v triede. Detí sa pýtame, čo ich pre-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kvapilo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kto mal problémy pri písaní, kto je pre nich dôležitý, komu sa dobre počúvalo, kto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pociťuje radosť, kto sa cíti sklamaný, atď. Túto hru tiež využijeme tiež pri prípadnej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slušnosti dieťaťa. Pokiaľ nebude zachovávať stanovené pravidlá, potom ho vyzveme, aby si k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nám priniesol svoje „Nebo“ a povieme mu: „Vidíš, pre koľko ľudí si dôležitý, že si ťa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pozý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vajú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svoje nebo? A ty robíš toto. . “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Upozornenie: často sa deti pýtajú, či môžu niektorý obláčik nevyplniť, či môžu napísať nie-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koho z inej triedy, či môžu nejaký obláčik dokresliť – na všetky otázky reagujeme záporne.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Tiež sa môže stať, že niektoré dieťa nebude mať žiadne preferencie, možno to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očakávať a môžeme tomu predísť 2 spôsobmi: buď hráme tiež a predpokladaného „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out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sidera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“ si umiestnime na svoje nebo, alebo do inštrukcie vložíme: ktorého by si na svoje nebo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chcel, alebo u ktorého predpokladáš, že by mu tam bolo dobre.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Výskumný pracovník by nikdy nemal vychádzať z jedinej metódy, ale mal by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využí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súbor rôznych metód. Kvalitné a vierohodné závery totiž nikdy nie je možné vyvodiť na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základe jednej metódy, či techniky merania. Na realizovanie svojich výskumných cieľov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dobré použiť viacero metód, ktoré poskytnú transparentnejší pohľad na skúmaný problém.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Kontrolné otázky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Charakterizujte pojmy : metodológia, metóda a hypotéza.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Vymenujte metódy psychologickej vedy, ktoré možno aplikovať v pedagogickom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výskume.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Uveďte rozdiely medzi pozorovaním a sebapozorovaním.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Aké sú výhody dotazníkovej metódy?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Uveďte priority rozhovoru v pedagogickom výskume.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Aké testy sa najčastejšie aplikujú v pedagogickom procese?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7. Ako by ste zrealizovali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sociometrickú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metódu v školskej triede?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Determinácia vývinu psychiky človeka sociálnym prostredím a kultúrou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Prostredie, vonkajšie - exogénne sa najčastejšie delí na materiálne, sociálne a kultúrne.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Sociálna determinácia zahŕňa kvalitu, vybavenosť a možnosti prostredia, v ktorých ľudský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organizmus existuje. Osobnosť jednotlivca sa formuje na základe interakcie organizmu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prostredím.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Nakonečného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(2004) preto sa v tomto zmysle používa pojem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sociokultúrna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terminácia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ktorá vyjadruje, že sociálna skúsenosť sa získava vždy v rámci určitého kultúrne-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ho prostredia. Do materiálneho prostredia, ktoré vplýva na vývin psychiky človeka,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zaraďu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jeme predovšetkým prírodné prostredie (zemepisná poloha krajiny kde žijeme, podmienky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podnebia, výživy a pod.). Ďalej sem zahrňujeme všetko, čo jednotlivca obklopuje, či je 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výtvor ľudí alebo prírody (okolitá príroda, mesto alebo dedina, bytové zariadenie, zariadenie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pracovísk, školy a pod.). Tieto faktory môžu pôsobiť na vývin jednotlivca pozitívne alebo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negatívne (znečistený vzduch, voda, nedostatok ihrísk na preľudnených sídliskách, hluk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pod.).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Vplyv sociálneho prostredia na ľudskú psychiku dokazujú Extrémne prípady sociálnej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izolácie, keď ľudské bytosti boli ako deti vychovávané zvieratami a potom objavené ľuďmi.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Ľudské bytosti, ktoré sa vyvíjali v takejto situácii, úplnej izolácii od sociálnych vplyvov, sa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lastRenderedPageBreak/>
        <w:t>42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podobali normálnym ľudským bytostiam iba telesnými znakmi. Charakteristické pre ich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sprá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 boli rôzne živočíšne návyky konzumovania surového mäsa, trhanie potravy zubami,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pohyb na štyroch končatinách, vrčanie a cerenie zubov na neznáme osoby.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 sociálnym prostredím predovšetkým rozumieme: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a) ľudí samotných,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spoločenské normy, ktorými sa v danom prostredí jednotlivci riadia,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c) výtvory ľudskej kultúry a civilizácie, s ktorými prichádza jedinec v priebehu svojho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života do styku.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Človek v priebehu svojho života, vývinu, ustavične vstupuje do sociálneho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 kontaktu s inými ľuďmi. Tým vznikajú tieto základné druhy sociálnej interakcie: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a) vzťahy jedinec - jedinec (napr. matka - dieťa, učiteľ - žiak, muž- žena, priateľ - priateľ);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b) vzťahy jedinec - spoločenské skupiny. V dôsledku organizácie života v modernej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spoločnosti je jedinec neprestajne členom rozmanitých spoločenských skupín, ktoré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tvoria či už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makroštruktúry;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c) vzťahy spoločenskej skupiny - jedinca. Tieto vzťahy označujú miesto jedinca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spoločenskej skupine;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d) vzťahy spoločenskej skupiny - spoločenskej skupiny (napr. inteligencia, robotníci).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Sociálnu determináciu ľudskej psychiky určujú ďalej spoločenské normy platné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ločenskom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prostredí jednotlivca. Upravujú vzájomné vzťahy ľudí v danom spoločenskom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prostredí. Pojem sociálne prostredie vyjadruje súbor všetkých spoločenských podmienok ži-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človeka, ktorý sa uskutočňuje vždy vo vnútri nejakej kultúry, ktorá je sociálnym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dím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produkovaná.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Kultúra tak predstavuje hmotné a duchovné produkty spoločenského života, ktoré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tomto zmysle tvoria dlhý a pestrý rad od obyčajného predmetu po idey, ktoré reprezentujú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rôzne formy spoločenského vedomia. Vplyvy kultúry sa v psychike človeka prejavujú priamo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vo vzťahu človeka k rôznym predmetom kultúry i nepriamo, prostredníctvom sociálnych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vzťahov. Podľa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Adlera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najvýznamnejšími oblasťami sociálnych vzťahov sú manželstvo,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rodina a zamestnanie, u detí je to škola a vrstovníci.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Schelsky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rozoznáva 3 kategórie spoločenských vplyvov, ktoré sa uplatňujú pri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utvá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raní ľudskej psychológie. Sú to tzv. „základné štruktúry“, ku ktorým patria rodina a iné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čenské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inštitúcie tohto druhu, ďalej sú to tzv. „epochálne sociálne štruktúry“, t. j. vlastne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his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toricky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dané spoločenské pravidlá, a posledná kategória „historicko-politická situácia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“.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Sociálne vplyvy, ktoré formujú psychiku človeka sú predovšetkým vplyvy iných osôb,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ich konanie, názory a vplyvy skupín, ku ktorým patrí na prvom mieste vplyv rodinného pro-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stredia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to je akýmsi sprostredkovateľom vplyvu celej kultúrnej oblasti, ku ktorej človek patrí.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Skutočnosť, že psychika človeka je určovaná sociálnym prostredím, dokázali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antropo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lógovia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ktorí sa zaoberali štúdiom rôznych, zvlášť primitívnych kultúr, a ktorí zistili, že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dielom v charaktere kultúr zodpovedajú rozdiely v psychológii ich príslušníkov. Rozdiely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medzi týmito kultúrami boli dané predovšetkým rozdielnym usporiadaním rodinných a man-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43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želských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vzťahov, ktoré sa konkrétne prejavovali rozdielmi vo vzťahoch rodičov a detí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dielnou formou výchovy.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Rozhodujúci vplyv na psychiku človeka vytvára predovšetkým rodinné prostredie. Tá-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to skutočnosť plynie predovšetkým z toho, že je to vplyv, ktorý pôsobí v prvých fázach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jedinca, v ktorých sa vytvára jadro jeho osobnosti. Ďalej je vplyv rodinného prostredia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silný tiež preto, že špeciálne tu existujú silné putá medzi človekom a prostredím. Táto väzba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 ovplyvňovaná emocionálne a vytvára tak silnú fixáciu dieťaťa na rodičov, ktorých správa-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 je mu prvým kultúrnym vzorom, ktorý napodobňuje a preberá.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Psychológovia sa zaoberali veľmi intenzívne štúdiom vzťahov vo vnútri rodiny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vislosťami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medzi určitými typmi týchto vzťahov (usporiadané - neusporiadané) alebo súvis-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losťami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medzi určitým charakterom rodinného prostredia (prostredie manželských konfliktov,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neurotizujúce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prostredie rodičovskej nelásky), a určitými psychologickými rysmi rodičov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detí, ktoré do takýchto typov vzťahov vstupovali alebo im boli vyslovené.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prieskumov, manželská nespokojnosť rodičov súvisí s neprospechom detí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škole. Veľké percento detí s narušeným správaním pochádzalo z neusporiadaných rodín 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podľa štatistiky aj tie zakladajú nešťastné manželstvá.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Americkí psychológovia našli napr.: v rodinách delikventných mladistvých vysoké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percento alkoholizmu a delikvencie rodičov, zlé ekonomické podmienky, nedostatok obytné-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 priestoru, manželský rozvrat. Významnú úlohu v tejto oblasti vzťahov rodičov a detí zo-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hráva aj veľké percento rodičovského nezáujmu, nelásky, používanie tvrdých telesných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Tiež medzi zamestnancami na pracovisku sa vytvára určité pletivo vzťahov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nasýte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emocionálnou atmosférou, ktorá má vplyv na psychiku osôb, ktoré do týchto vzťahov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vstupujú. Ale tak, ako sa vyskytujú určité sociálne situácie, ktoré dlhodobým pôsobením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ohrozujú psychické zdravie človeka a jeho sociálny vývin, existujú i pozitívne faktory, ktoré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napríklad vo vnútri rodinných vzťahov znamenajú pozitívny vplyv na psychický vývin dieťa-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ťa. Podľa významného nemeckého psychológa W.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Metzgera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sú to nasledujúce faktory: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psychické zakorenenie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citová stabilita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výchovná jednoznačnosť rodičov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pocit bezpečia a istoty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uspokojenie hmotných potrieb dieťaťa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uspokojenie kultúrnych potrieb dieťaťa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7. dostatok kritickej lásky rodičov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dostatok priestoru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dostatok voľného času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10. dostatok kritickej opory v rodičoch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Fontana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1997).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Z princípu jednoty organizmu a prírodného prostredia, ktorý v prípade človeka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cípom jednoty osobnosti a sociálneho prostredia, vyplýva celkom viditeľne, že psychiku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člo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veka je potrebné chápať vždy v kontexte jeho sociálnej situácie. Analýza sociálneho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prostre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44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je vždy kľúčom k pochopeniu ľudskej psychiky. V nej sa predovšetkým môžu uplatňovať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 určitých okolností i faktory biologické.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Medzi človekom a prostredím nie je vzťah mechanický. Človek nie je pasívnym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jektom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pôsobenia vonkajších vplyvov, tieto pôsobia vždy prostredníctvom doterajších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skúse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založenia osobnosti, ktorá má i biologickú základňu.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Sociálne vplyvy na ľudskú psychiku sú v mnohých smeroch vývinu človeka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vytvárajú človeka človekom v zmysle spoločenskej bytosti, menia človeka, ktorý pri-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chádza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 svet ako biologická bytosť, na aktívneho príslušníka ľudskej spoločnosti. Zaujíma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vzťah nielen k prírodným vplyvom svojho okolia, ale i k vplyvom sociálnym a v živote ktoré-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 sa rozhodujúcim spôsobom uplatňujú predovšetkým ľudské kultúrne hodnoty.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Psychika človeka je výrazne formovaná sociálnym prostredím, v ktorom žije, jeho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sociálnymi skupinami, ktorých je človek príslušníkom, a z ktorých je naj-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dôležitejšia rodina, i jeho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mikroštruktúrou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sociálno-ekonomickým charakterom doby. Psy-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chika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človeka sa tak stáva predovšetkým, ale nie úplne, psychológiou sociálnou. Pojem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vo svojich hmotných i duchovných dimenziách je produktom života ľudí spoločensky or-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ganizovaných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Pre človeka kultúra je takou skutočnosťou, ako pre zviera príroda.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Organická súvislosť človeka a spoločnosti - kultúrneho prostredia, predpokladá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nizované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správanie, vymedzenie pozícií a rolí človeka, ktoré zaisťujú správanie spoločnosti.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rôznych kultúrnych oblastiach stretávame rôzne kultúrne vzorce, z ktorých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odvo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dzované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správanie príslušníkov týchto kultúr. Preto v rôznych kultúrach nachádzame rôzne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typické spôsoby správania jej príslušníkov.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každej kultúre teda existujú kultúrne vzorce (obyčaje, mravy), ktoré reprezentujú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jednotlivé národy a ich poňatie skutočnosti, ktoré reprezentujú príslušníkov danej kultúry.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Každá kultúra má určité uznávané vzory správania a vyžaduje, aby jej príslušníci 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prijali a dodržiavali.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Formujúce vplyvy kultúry v ľudskej psychike sa podľa R.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Lintona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prejavujú predo-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všetkým ako: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vzorce správania dospelých ľudí voči dieťaťu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vzorce správania charakteristické pre danú spoločnosť.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E.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Hurlockovej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každá spoločenská trieda a každá kultúrna skupina vytvára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svojrázny koreň osobnosti. Koreň osobnosti zahrňuje: city k rodičom, príslušníkom toho isté-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 alebo opačného pohlavia, pocity viny, emocionálnu reaktívnosť, nepriateľstvo atď. (In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Gáborová, 2003).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 xml:space="preserve">Mnoho týchto pocitov môže byť nevedomých. Kultúrna skupina, ku ktorej náležia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dičia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dieťaťa, vytvára vzor takéhoto koreňa osobnosti a dieťa sa mu prispôsobuje. Na spôsobe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výchovy dieťaťa, najmä v raných rokoch života, záleží potom typ osobnosti, aký sa uňho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vinie. Tlak kultúry sa aktualizuje prevažne prostredníctvom rodiny v priebehu raných rokov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života. Neskôr vplyv školy a skupiny vrstovníkov dotvárajú vplyv rodiny. Podliehajúc týmto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vplyvom, učí sa dieťa správať spoločensky uznávaným spôsobom záväzným pre jeho pohla-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vie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Hvozdík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1986).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Dieťa, ktorého osobnosť vykazuje odchýlky od všeobecného vzorca, je neisté a zle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adaptované. Psychologický vplyv kultúrnych vzorcov sa prejavuje zvlášť v prvých piatich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rokoch života dieťaťa, ktoré sú potom rozhodujúce a často i osudové pre jeho ďalší psychický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vývin.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Kultúrni antropológovia v tejto súvislosti zistili, že: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normy správania a prejavy osobnosti sú odlišné v rôznych spoločnostiach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príslušníci rôznych spoločností vykazujú významné individuálne, povahové variácie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mnoho týchto variácií v kultúrnych vzorcoch a v typoch osobnosti bolo nájdených vo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všetkých spoločnostiach, kde bol výskum konaný.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Súčasne si treba uvedomiť medze kultúrneho vplyvu na psychiku človeka. Sociológ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Szczepaňski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(1967) veľmi presne vymedzil pojem „kultúrne vzorce“, ktoré podmieňujú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sprá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 človeka v určitých sociálnych situáciách. Vzorcom je spôsob konania, ktorý je uznáva-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 normálny pre danú situáciu, alebo ešte lepšie, je to okruh správania uznaný za prípustný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normálny v danej situácii. Vzorce správania ustálené v danej kultúre umožňujú vzájomné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dorozumenie, robia zrozumiteľným správanie iných, dovoľujú účinne pôsobiť na iných ľudí.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Sú faktorom jednotiacim správanie jednotlivcov a skupín. Ustálené vzorce vytvárajú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regulár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spoločenského života, jeho poriadok a umožňujú vzájomné prispôsobenie, keď vieme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dopredu, v akých hraniciach sa môže pohybovať správanie jednotlivých osôb v daných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ciách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Nedodržiavanie týchto vzorcov zo strany jedincov sa stretáva so sankciami rôzneho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stupňa, ako je posmech, irónia, odpor, rozhorčenie, dištancovanie sa a iné formy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ského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odsúdenia.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Naopak, dodržiavanie vzorcov správania je spoločensky posilňované rôznymi forma-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mi súhlasu a uznania. Zdrojom týchto sankcií v pozitívnom i negatívnom zmysle môžu byť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jedinci, spoločenské skupiny i celá spoločnosť, ktorá sankcionuje napr. prostredníctvom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jus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tičných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správnych inštitúcií. Kultúrne vzorce obsahujú normatívne elementy a vytvárajú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určitý systém, ktorých prvky sú rôzne nazývané: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obyčaje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mravy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zákony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tabu.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Pojem kultúrnych vzorcov je širší než pojem normy. Kultúrne vzorce obsahujú norma-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tívne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prvky, ale vyjadrujú tiež spôsoby bežného správania, ktoré je charakteristické pre určité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kultúrne prostredie.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Obyčaje sú spoločenské normy s dlhodobou tradíciou. Sú sankcionované najslabším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spôsobom. Do tejto skupiny patria i tzv. módy, t. j. normy týkajúce sa úpravy zovňajšku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(odev, účes a pod.), ktoré sa však menia omnoho rýchlejšie ako obyčaje.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Mravy tvoria normy, ktorých nedodržiavanie vyvoláva silnejšie sankcie zo strany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piny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alebo jedinca. Dodržiavanie týchto noriem je vykladané ako morálne, nedodržiavanie,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ako nemorálne jednanie.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Zákony (resp. predpisy a nariadenia) sú normy, ktorých dodržiavanie je zabezpečované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správnou a právnou cestou, a ktoré sú sankcionované spoločensky, rôznymi pokutami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tres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tami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od napomenutí a pokarhania, až po najťažšie justičné tresty. Nedodržiavanie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poklada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 priestupok, prečin alebo zločin.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Tabu je zvláštny prípad sociálnej normy, v nej sa spájajú prísne zákazy sankcionované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 naučeným silným odporom alebo zábranou. Typické západné tabu, ako je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antropofágia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(ka-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nibalizmus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ľudožrútstvo), incest (pohlavný styk medzi pokrvnými príbuznými),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nekrofília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(pohlavná úchylnosť k mŕtvolám), nie sú tabu v iných krajinách. Slovo tabu je polynézskeho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pôvodu a znamená pôvodne „nedotknuteľný predmet“, teda niečo posvätné.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Spoločenské normy správania vtesnané v kultúrnych vzorcoch, obyčajoch, mravoch,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právach a tabu, obmedzujú priestor individuálneho slobodného správania človeka a vytvárajú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napätie medzi prirodzenými zameraniami jedincov a indukovanými cieľmi. Fungovanie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spoločenských noriem správania je zabezpečované systémom sankcií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Pardel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1982). Zdrojom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sankcií sú jedinci, skupiny, spoločenské inštitúcie, ku ktorým sa jedinec pozitívne vzťahuje.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Za sankcie môže jedinec považovať i odplatu na onom svete, t. j. sankcie môžu byť 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nábo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ženského presvedčenia a určitý svetový názor vôbec.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Systém sankcií je voči jedincovi uplatňovaný jedincami, skupinami, a i celou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 zastúpení rôznych inštitúcií a organizácií. Špecifickou spoločenskou normou podlo-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ženou náboženskými postojmi je hriech, ktorý je sankcionovaný vierou v odplatu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posmrtnom živote.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Ďalším zdrojom kontroly sociálneho správania je sebakontrola vychádzajúca z poňatia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vlastného ja, ktorého zložkou je zreteľ k mienke ostatných, ale i svedomie, sebavedomie atď.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Szczepaňski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(1967) hovorí o tzv. reflexívnom ja, ktoré sa skladá z troch častí: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predstava o tom, ako nás chápu iní ľudia;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správanie a činnosť;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reakcia na toto predstavované hodnotenie, ako je hrdosť, spokojnosť, hanblivosť a pod.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Kultivácia indivídua sa uskutočňuje ako: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vypestovanie základných kultúrnych návykov;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prevzatie morálnych hodnôt a vytvorenie individuálnej životnej hodnotovej orientácie,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ktorej hierarchii sú niekedy hodnoty preferované pred inými;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3. vytvorením systému vedomostí a schopností pre vhodnú realizáciu svojej spoločenskej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funkcie;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4. vytvorenie systému záľub a záujmov;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5. vytvorenie sympatií a antipatií;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47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6. vytvorenie primeraných životných stereotypov práce a odpočinku, zábavy, výživy,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odievania, spoločenského styku a pod. 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7. výstavba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sebakoncepcie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sebacitu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emocionálnej istoty;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8. vytvorenie komplexnej svetonázorovej orientácie;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9. vytvorenie zábavy a vhodných spôsobov uspokojovania biogénnych potrieb;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10. vytvorenie adaptačných mechanizmov na vyrovnávanie sa s konfliktnými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frustračnými</w:t>
      </w:r>
      <w:proofErr w:type="spellEnd"/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situáciami.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Všetky všeobecné ľudské potreby sú v rôznych kultúrach uspokojované rôznym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spô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sobom a rôzne je interpretovaný ich spoločenský význam.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Stredný školský vek 10-11 rokov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12- 14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alebo </w:t>
      </w:r>
    </w:p>
    <w:p w:rsidR="00291535" w:rsidRDefault="00291535" w:rsidP="00291535">
      <w:pPr>
        <w:ind w:firstLine="708"/>
        <w:rPr>
          <w:rStyle w:val="markedcontent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Starší školský vek 10/11 -14/15</w:t>
      </w:r>
    </w:p>
    <w:p w:rsidR="000914AC" w:rsidRDefault="00291535" w:rsidP="000914AC">
      <w:pPr>
        <w:ind w:firstLine="708"/>
        <w:rPr>
          <w:rStyle w:val="markedcontent"/>
          <w:b/>
          <w:sz w:val="25"/>
          <w:szCs w:val="25"/>
        </w:rPr>
      </w:pPr>
      <w:r w:rsidRPr="00291535">
        <w:rPr>
          <w:rStyle w:val="markedcontent"/>
          <w:b/>
          <w:sz w:val="25"/>
          <w:szCs w:val="25"/>
        </w:rPr>
        <w:t>Starší školský vek. Obdobie puberty.</w:t>
      </w:r>
    </w:p>
    <w:p w:rsidR="00291535" w:rsidRDefault="00291535" w:rsidP="000914AC">
      <w:pPr>
        <w:ind w:firstLine="708"/>
        <w:rPr>
          <w:rStyle w:val="markedcontent"/>
          <w:b/>
          <w:sz w:val="25"/>
          <w:szCs w:val="25"/>
        </w:rPr>
      </w:pP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je veľmi náročným, zložitým a pomerne dlhým, významným obdobím 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živote každého jedinca. Vyznačuje sa výraznými zmenami v telesnom, psychickom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sociálnom kontexte. Začínajú dozrievať hormóny, človek začína byť aktívny v každom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smere, hľadá svoje hodnoty, hľadá čo ho baví, kam smeruje jeho život, chytá sa rôznych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filozofických a životných, či morálnych a etických otázok. V súčasnej dobe puberta nastupuje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detí skôr ako uvádzajú niektoré literárne zdroje. Tento trend spôsobujú lepšie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socioekonomické podmienky, lepšia strava, dostupnosť masmédií.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je ohraničená obdobím začiatku pohlavného dozrievania po dosiahnutie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pohlavnej zrelosti. Hormonálne zmeny spúšťajú začiatok tohto obdobia, ktoré sú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determinované etnickými a genetickými faktormi. U dievčat končí zmenami pohlavných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žliaz, zavŕšenými pravidelnou menštruáciou, u chlapcov vývoj vrcholí tvorbou spermií,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vývojom sekundárnych pohlavných znakov ako je ochlpenie, rast mliečnej žľazy u dievčat,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zmenou vonkajších genitálií, mení sa stavba tela (chlapci mohutnejú, dievčatá sa zaobľujú).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Puberta (11-15. rok života) alebo obdobie dospievania je vymedzené dvojako. Toto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na jednej strane vydeľuje životný úsek, ktorý je ohraničený pohlavným dospievaním,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zrením, objavujú sa prvé sekundárne pohlavné znaky, značnou akceleráciou rastu jedinca,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na druhej strane je charakterizované plnou pohlavnou a reprodukčnou zrelosťou, telesný rast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sa dokončuje. Dochádza tiež k výrazným psychickým zmenám dospievajúceho. Začína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objavovať formálne abstraktné myslenie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Langermeier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Krejčířová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2006).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Pubertu možno rozdeliť na dve obdobia, štádia: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1. prvá pubertálna fáza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predpubetra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11-13rokov) – charakteristická prvými pohlavnými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zmenami, objavujú sa prvé sekundárne pohlavné znaky, končiaca u dievčat (11-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13rokov)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menarche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(prvá menštruácia), u chlapcov (o 1-2roky neskôr) končí toto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nočnou polúciou (výron semena)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2. druhá pubertálna fáza (fáza vlastnej puberty, 13 – 15rokov) – obdobie trvajúce do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samostatnej reprodukčnej schopnosti. U dievčat prvý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menzes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býva nepravidelný,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kolísavý, preto obdobie reprodukčnej schopnosti nastáva až o 1-2 roky neskôr,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chlapcov schopnosť reprodukcie nastáva vývinom sekundárnych pohlavných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Langermeier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Krejčířová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2006).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110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Obdobie tiež charakterizuje vývinová disharmónia, ktorú podmieňuje rýchle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dospie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vanie, nesúlad hormónov a pomalšie psychické vyspievanie prameniace z nedostatku život-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ných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skúseností (Štefanovič,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Dieťa začína naraz sociálne, psychicky a telesne vyspievať. Tieto zmeny môžu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navodiť rôzne atypické správanie dospievajúcich, ktorý si hľadá postavenie v spoločnosti.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viac zaujímajú o svoj výzor, taktiež o vzrastá záujem o opačné pohlavie.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Telesný a pohybový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puberty je charakteristické intenzívnym telesným rastom (v priemere 4-5cm 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dievčat, u chlapcov je to 5,5 cm). Hmotnosť vzrastá v priemere od 4,5kg. Telesný tvary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bescentom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taktiež výrazne menia. Dievčatám sa zaokrúhľujú boky, rastú prsia, chlapci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hutnejú, sú zdatnejší, podkožné tukové tkanivo sa zmnožuje, objavuje sa ochlpenie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intímnych partiách, chlapcom aj na tvári (Štefanovič,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Aktivizuje sa činnosť hypofýzy, ktorá je spúšťačom hormónov stimulujúcich vývin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rast tkanív a endokrinných žliaz.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Kľúčovú úlohu pri spustení puberty a jej riadení má hypotalamus.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Navonok v puberte dominujú zmeny primárnych a sekundárnych pohlavných znakov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= páperie, chĺpky), ale v skutočnosti ide o hlboké komplexné zmeny celého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organiz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Šašinku (1998) puberta trvá významnú časť života a patrí k obdobiam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rozhodu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júcim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 trvalé formovanie jedinca po stránke telesnej, funkčnej,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neuropsychickej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i sociálnej.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Endokrinné zmeny, ktoré pubertu spúšťajú, riadia a ukončujú, sú najdôležitejšie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 celého komplexu funkčných zmien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Psychický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Podľa teórie kognitívneho vývoja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Piagate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Inhelder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Piaget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1958, In Macek, 2003),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obdobie puberty je obdobím utvárania formálnych operácií. S rozvojom týchto schopností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mení vnímanie seba samého, sebareflexia a tiež sebahodnotenie a sebadôvera (Macek, 2003).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Úroveň vnímania sa zvyšuje, spresňuje, obohacuje sa o detaily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zacielenosť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centa na určité podnety. Zmyslové orgánu dosahujú vrchol vo výkonnosti. Úmyselná pozor-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spolu s myšlienkovými procesmi naberá na zdokonaľovaní, prebieha už analýza 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synté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 v kognitívnych procesov jedinca. Pozorovanie sa stáva centrom myšlienkových operácií,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vníma cielenejšie, systematickejšie a plánovite (Štefanovič, J.-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J., 1987).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(2007) uvádza, že vnímanie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pomaly stotožňuje s vnímaním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 xml:space="preserve">dospelého človeka, aktivuje sa schopnosť podrobne analyzovať, podrobne rozoznáva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vnemo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podnety (zrakové, sluchové, čuchové, hmatové, chuťové), pričom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zapája svoju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empíriu.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Pozornosť kolíše, žiak môže byť nedôsledný v učení a vo vyučovacom procese, čo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spôsobuje narušená koncentrovanosť pozornosti, spôsobená fyziologickými zmenami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orga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nizme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Stálosť pozornosti sa postupom času približuje dospelému človeku a zdokonaľuje sa.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Zámerné pozorovanie začína prevažovať nad neúmyselným.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Morálny vývin je ovplyvnený kvalitatívnymi zmenami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kognícií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dospievajúceho.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si začína uvedomovať určité normy spoločnosti, utvára si vlastné názory, morálka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konanie už nepodlieha dospelým, rodičom, učiteľom, uvedomuje si motívy jeho morálnych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činov, prijíma vyššie morálne princípy danej spoločnosti. Všetko spomenuté výrazne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ovplyv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ňuje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city dospievajúcich.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sa stáva citovo labilným, jeho emócie sú neraz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nepredví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dateľné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Postupom času ubúda citových búrok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Jakbčic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I., 2002).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Typickým pre toto obdobie je identita – sebauvedomenie, hľadanie seba samého.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puberte sa prehlbuje uvažovanie o vlastnej osobe, snažia sa o stále presnejšie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sebahodnote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nie. V procese utvárania charakteru sa upevňujú vôľové a charakterové vlastnosti, upevňuje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charakter, dotvárajú sa stále osobnostné rysy, vytvára sa mravný ideál (súhrny obraz o tom,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aký by mal človek byť a adolescent sa mu snaží priblížiť).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Súčasťou adolescentnej identity je telo jedinca a jeho kompetencie a výkon. Adolescenti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svojim telesným vzhľadom intenzívne zaoberajú, možno hovoriť až o narcistickom zameraní.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Kult tela je podporovaný všeobecne platným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sociokultúrnym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štandardom vysokej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hodnoty mladosti fyzickej krásy.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115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Vlastné telo posudzujú vo vzťahu aktuálnemu štandardu atraktivity, porovnávajú sa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 ostatnými adolescentmi, aj s aktuálnym ideálom, ktorý akceptuje.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Zovňajšok sa stáva prostriedkom k dosiahnutiu sociálnej akceptácie a prestíže neistoty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(väčšej potreby byť sociálne akceptovaný, uniformita je istota, vlastná identita je potrebná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niečím jasné pozitívne akceptovaným).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Mladší adolescenti bývajú v tomto veľmi konzervatívni až rigidní – potreba potvrdenia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kompetencie danej určitou rolou.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Na konci toho obdobia majú jedinci väčšinou svoj vlastný štýl, nemajú potrebu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imito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model pre dosiahnutie svojej akceptácie.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Telesné vlastnosti môžu fungovať ako sociálne kompetencie: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atraktivita – predpoklad k dosiahnutiu dobrej sociálnej pozície (najmä u dievčat,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možnosť získať sociálnu prestíž len na základe zovňajšku, mnohokrát ostatné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kompetencie nie sú potrebné)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výška postavy – je porovnateľná s výškou dospelého, čím sa opticky mení vzťah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 autorite. Symbolizuje, aspoň vizuálne, vyrovnanosť pozícií adolescenta a dospelého,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podporuje svedomie adolescenta.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sym w:font="Symbol" w:char="F0D8"/>
      </w:r>
      <w:r w:rsidRPr="00291535">
        <w:rPr>
          <w:rFonts w:ascii="Arial" w:eastAsia="Times New Roman" w:hAnsi="Arial" w:cs="Arial"/>
          <w:sz w:val="21"/>
          <w:szCs w:val="21"/>
          <w:lang w:eastAsia="sk-SK"/>
        </w:rPr>
        <w:t xml:space="preserve"> </w:t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fyzická sila – kompetencia posilňujúca sebestačnosť, potláčajúce neistotu (najmä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u chlapcov, ak nie je možné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sebapotvrdenie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dosiahnuť inak). Vo vzťahu k dospelým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funguje ako záloha, vnútorný zdroj istoty – je blokovaná sociálnymi zábranami,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spoločenskými normami. Vo vzťahu k rovesníkom je prestíž získavaná priamo použitím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fyzickej sily (ak je prejavovaná voči slabším jedincom, ide pravdepodobné o prejav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osobnej neistoty, nezrelosti, pocitov menejcennosti).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Vedomie vlastnej sily prispieva k posilneniu uspokojivej identity, sebestačnosti,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nezá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vislosti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k pocitu, že jedinec sa vie o seba postarať – čo je súčasťou kompetencií dospelého.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Kritickosť mládeže v období puberty prudko vzrastá. Objavuje sa úsilie vybrať si sám novú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autoritu, ktorá by nahradila doterajšiu autoritu dospelých, najmä autoritu vlastných rodičov.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Túžba po samostatnosti ich poháňa čím skôr sa dostať spod vplyvu rodičov alebo vychováva-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teľov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čo dávajú najavo prejavmi vzdoru a revolty, negatívnym prístupom a asociálnymi pre-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javmi nezdravého vplyvu skupiny vrstovníkov.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puberte sa prejavujú všetky povahové črty výraznejšie, zreteľnejšie, vypuklejšie a 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najviac v negatívnom smere. Najviac konfliktov medzi dospievajúcim a jeho prostredím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vzni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ká, keď ho neuznávajú, podceňujú alebo sa mu vysmievajú a neberú ho vážne. Dospievajúci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túžia, aby sa s nimi zaobchádzalo ako s dospelými.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Hľadajú nové hodnoty v spoločnosti, v sebe, snažia sa lepšie spoznať sám seba a svoje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miesto v rodine, škole, svojom prostredí.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Túžba po dobrodružstve a hrdinských činoch a z túžby po hrdinstve sú niektoré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spievajúci schopný i dopustiť sa trestného činu.</w:t>
      </w:r>
    </w:p>
    <w:p w:rsidR="00291535" w:rsidRPr="00291535" w:rsidRDefault="00291535" w:rsidP="00291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116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Od štádia včasnej puberty sa rozvíjajú poznávacie schopnosti, najmú schopnosť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prijí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mania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ukladania a osobitne triedenia informácií, logické myslenie, riešenie problémov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metó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hlavného článku, rozvíja sa pamäť, abstraktné a kvantitatívne myslenia, ktoré sa stáva pre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adolescenta rovnako dôležité ako hra.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 puberte vznikajú zreteľné rozdiely medzi pohlaviami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neuropsychickom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vývoji.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Chlapcov charakterizuje lepšie priestorová orientácia a matematické myslenie, dievčatá majú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zase lepšie verbálne schopnosti. Príčina týchto pohlavných rozdielov nie je jasná.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začína vnímať vyššie city, emócie, a uvedomuje si ich. Vníma a pociťuje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strach (bojí sa zlyhania), hnev a zlosť (môže byť spôsobená hormonálnymi zmenami),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pociťu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je smútok, veľa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 trpieť depresiami.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5"/>
          <w:szCs w:val="25"/>
          <w:lang w:eastAsia="sk-SK"/>
        </w:rPr>
        <w:t>Sociálny vývin v období puberty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Deti,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, sa začínajú odpútavať od rodičov, dospelých. Rodič by si mal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uve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domiť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že má svoje dieťa pripraviť na samostatnosť, a že dospievajúci už vlastne nie je dieťa-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ťom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Začína si vytvárať nové rovesnícke a sociálne kontakty, vzťahy, začínajú sa objavovať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prvé lásky, viac si všíma opačné pohlavie, chce zapadnúť so určitých, ním vybraných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kultúrnych skupín. Skupina ako taká ma na dospievajúceho veľký vplyv. Vzťahy nadobúdajú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určité kvality.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si vytvárajú svoj vlastný hodnotový systém, rebríček hodnôt. Neraz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majú problémy s rodičmi, v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domnení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že rodičia ich nechápu, nepodporujú, neuznávajú. Tento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postoj sa postupne mení návratom k pozitívnemu vzťahu dospievajúci – rodič.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majú zvýšenú citovú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vzrušivosť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city výrazne ovplyvňujú ich správanie.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to spôsobené aj hormónmi, ktoré svoju činnosť spúšťajú práve v období puberty a dospieva-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nia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Môžu byť neraz výbušný, impulzívny, nevedia sa ovládať, v najhoršom prípade môžu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skĺznuť svojim správaním do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socio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-patologického prostredia. Postupom času si uvedomujú,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že musia do úvahy brať aj iné Ja ako to svoje. Postupne sa snažia ovládať svoje city, znášať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kritiku, ovládať výbuchy hnevu, ich záujmy sa neustále menia. Toto všetko ovplyvňuje aj ich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vzťah k spoločnosti, rovesníkom, opačnému pohlaviu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Končeková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2007).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Sociálne city sa tiež výrazne menia.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dospievajúci tuží byť milovaný, milo-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vať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prejavuje náklonnosť k opačnému pohlaviu, dáva najavo lásku a nežnosť. Taktiež si vy-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tvára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postoj k rôznym mediálnym osobnostiam, vytvára si idoly.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Štefanovič-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Greisinger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(1987) uvádzajú tiež fázy vzťahu k rodičom, vymedzujú pod-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statné zmeny, a to: nastáva kríza autority rodičov, oslabuje sa emocionálna väzba k rodičovi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a začínajú vznikať rôzne konflikty rodič -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Narastá vplyv sociálnej skupiny. Individualita dospievajúce sa formuje vďaka roly,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ktorú zastáva v danej skupine. Utváranie sociálnych skupín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pubescentov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môže prechádzať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viacerými fázami: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isosexuálna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fáza je fázou kde má zákaz opačné pohlavie. Postupom času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má dospievajúci potrebu intímneho vzťahu, v ktorom si vymieňa svoje pocity, túžby,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skúse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nosti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sociálna skupina spadá do individuálnej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isosexuálnej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fázy. Vo fáze prechodnej sa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začí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 búrať bariéra pohlavia. V ďalšej fáze dochádza k heterosexuálnym skupinám, kam patria</w:t>
      </w:r>
    </w:p>
    <w:p w:rsidR="00291535" w:rsidRDefault="00291535" w:rsidP="00291535">
      <w:pPr>
        <w:ind w:firstLine="708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291535">
        <w:rPr>
          <w:rFonts w:ascii="Arial" w:eastAsia="Times New Roman" w:hAnsi="Arial" w:cs="Arial"/>
          <w:sz w:val="19"/>
          <w:szCs w:val="19"/>
          <w:lang w:eastAsia="sk-SK"/>
        </w:rPr>
        <w:t>117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obe pohlavia. Poslednou fázou sociálneho prerodu dospievania je zamilovanosť 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Jakabčic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2002).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Tieto vzťahy prechádzajú postupným vývojom – od stretnutí (rande) bez telesných do-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tykov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, cez bozkávanie a dotyky prsníkov cez šaty, po dotyky obnažených prsníkov a genitálií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(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petting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) až po pohlavný styk. Napriek všeobecnému uvoľneniu morálky nedochádza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väčšiny adolescentov k pohlavnému styku pred ukončením štádia neskorej puberty.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Dominantným rysom zmien osobnosti v období puberty je presadzovanie vlastnej in-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dividuality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. Pri rozvoji priateľstva a stykov s rovesníkmi prechádzajú takmer všetci dospieva-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júci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najskôr štádiom, v ktorom uprednostňuje väzbu na osoby rovnakého pohlavia. V skupine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adolescentov je tendencia k uniformite názorov a zvyčajne prijímajú názory priebojnejšieho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„vodcu“ skupiny.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Vzťah ku škole je dôležitým momentom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psychosociálneho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vývoja v puberte. 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ovplyvňovaný množstvom faktorov – rodinná výchova, nadanie adolescenta, spoločnosť </w:t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ro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-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lastRenderedPageBreak/>
        <w:t>vesníkov</w:t>
      </w:r>
      <w:proofErr w:type="spellEnd"/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a množstvo ďalších faktorov.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tomto období sa zlepšuje u adolescentov schopnosť pracovať v skupinách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a rozvíjajú sa interpersonálne vzťahy a láska (skôr u dievčat).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U chlapcov sa vyvíja väčšia tendencia k práci v kolektíve, pričom u nich prevažuje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snaha po uplatnení v kolektívne, ale súčasne aj väčšia snaha po nezávislosti od okolia.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Napriek tomu u dievčat sa postupne prejavuje viac tendencie k stykom a kooperácii</w:t>
      </w:r>
      <w:r w:rsidRPr="00291535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91535">
        <w:rPr>
          <w:rFonts w:ascii="Times New Roman" w:eastAsia="Times New Roman" w:hAnsi="Times New Roman" w:cs="Times New Roman"/>
          <w:sz w:val="21"/>
          <w:szCs w:val="21"/>
          <w:lang w:eastAsia="sk-SK"/>
        </w:rPr>
        <w:t>v dvojčlenných kolektívoch, kde lepšie uplatnia tendenciu k väčšej intimite a láske.</w:t>
      </w:r>
      <w:bookmarkStart w:id="0" w:name="_GoBack"/>
      <w:bookmarkEnd w:id="0"/>
    </w:p>
    <w:p w:rsidR="00291535" w:rsidRPr="00291535" w:rsidRDefault="00291535" w:rsidP="00291535">
      <w:pPr>
        <w:ind w:firstLine="708"/>
      </w:pPr>
    </w:p>
    <w:p w:rsidR="000914AC" w:rsidRDefault="000914AC" w:rsidP="000914AC">
      <w:pPr>
        <w:ind w:firstLine="708"/>
        <w:rPr>
          <w:rFonts w:ascii="Arial" w:hAnsi="Arial" w:cs="Arial"/>
        </w:rPr>
      </w:pPr>
      <w:r>
        <w:rPr>
          <w:rFonts w:ascii="Arial" w:hAnsi="Arial" w:cs="Arial"/>
          <w:sz w:val="27"/>
          <w:szCs w:val="27"/>
        </w:rPr>
        <w:t>VÝBRANÉ KAPITOLY Z VÝVINOVEJ</w:t>
      </w:r>
      <w:r>
        <w:br/>
      </w:r>
      <w:r>
        <w:rPr>
          <w:rFonts w:ascii="Arial" w:hAnsi="Arial" w:cs="Arial"/>
          <w:sz w:val="27"/>
          <w:szCs w:val="27"/>
        </w:rPr>
        <w:t>PSYCHOLÓGIE</w:t>
      </w:r>
      <w:r>
        <w:br/>
      </w:r>
      <w:r>
        <w:rPr>
          <w:rFonts w:ascii="Arial" w:hAnsi="Arial" w:cs="Arial"/>
          <w:sz w:val="21"/>
          <w:szCs w:val="21"/>
        </w:rPr>
        <w:t>Vysokoškolská učebnica</w:t>
      </w:r>
      <w:r>
        <w:br/>
      </w:r>
      <w:r>
        <w:rPr>
          <w:rFonts w:ascii="Arial" w:hAnsi="Arial" w:cs="Arial"/>
        </w:rPr>
        <w:t>Ľubica Gáborová</w:t>
      </w:r>
      <w:r>
        <w:br/>
      </w:r>
      <w:r>
        <w:rPr>
          <w:rFonts w:ascii="Arial" w:hAnsi="Arial" w:cs="Arial"/>
        </w:rPr>
        <w:t xml:space="preserve">Dáša </w:t>
      </w:r>
      <w:proofErr w:type="spellStart"/>
      <w:r>
        <w:rPr>
          <w:rFonts w:ascii="Arial" w:hAnsi="Arial" w:cs="Arial"/>
        </w:rPr>
        <w:t>Porubčanová</w:t>
      </w:r>
      <w:proofErr w:type="spellEnd"/>
    </w:p>
    <w:p w:rsidR="000914AC" w:rsidRDefault="000914AC" w:rsidP="000914AC">
      <w:pPr>
        <w:ind w:firstLine="708"/>
      </w:pPr>
      <w:r>
        <w:rPr>
          <w:rFonts w:ascii="Arial" w:hAnsi="Arial" w:cs="Arial"/>
          <w:sz w:val="21"/>
          <w:szCs w:val="21"/>
        </w:rPr>
        <w:t>Názov: Vybrané kapitoly ontogenetickej psychológie. Vysokoškolská učebnica.</w:t>
      </w:r>
      <w:r>
        <w:br/>
      </w:r>
      <w:r>
        <w:rPr>
          <w:rFonts w:ascii="Arial" w:hAnsi="Arial" w:cs="Arial"/>
          <w:sz w:val="21"/>
          <w:szCs w:val="21"/>
        </w:rPr>
        <w:t>Autorky: doc. PhDr. Ľubica Gáborová, CSc.</w:t>
      </w:r>
      <w:r>
        <w:br/>
      </w:r>
      <w:r>
        <w:rPr>
          <w:rFonts w:ascii="Arial" w:hAnsi="Arial" w:cs="Arial"/>
          <w:sz w:val="21"/>
          <w:szCs w:val="21"/>
        </w:rPr>
        <w:t xml:space="preserve">PaedDr. Dáša </w:t>
      </w:r>
      <w:proofErr w:type="spellStart"/>
      <w:r>
        <w:rPr>
          <w:rFonts w:ascii="Arial" w:hAnsi="Arial" w:cs="Arial"/>
          <w:sz w:val="21"/>
          <w:szCs w:val="21"/>
        </w:rPr>
        <w:t>Porubčanová</w:t>
      </w:r>
      <w:proofErr w:type="spellEnd"/>
      <w:r>
        <w:rPr>
          <w:rFonts w:ascii="Arial" w:hAnsi="Arial" w:cs="Arial"/>
          <w:sz w:val="21"/>
          <w:szCs w:val="21"/>
        </w:rPr>
        <w:t>, PhD.</w:t>
      </w:r>
      <w:r>
        <w:br/>
      </w:r>
      <w:r>
        <w:rPr>
          <w:rFonts w:ascii="Arial" w:hAnsi="Arial" w:cs="Arial"/>
          <w:sz w:val="21"/>
          <w:szCs w:val="21"/>
        </w:rPr>
        <w:t xml:space="preserve">Recenzenti: doc. PhDr. Irena </w:t>
      </w:r>
      <w:proofErr w:type="spellStart"/>
      <w:r>
        <w:rPr>
          <w:rFonts w:ascii="Arial" w:hAnsi="Arial" w:cs="Arial"/>
          <w:sz w:val="21"/>
          <w:szCs w:val="21"/>
        </w:rPr>
        <w:t>Antoničová</w:t>
      </w:r>
      <w:proofErr w:type="spellEnd"/>
      <w:r>
        <w:rPr>
          <w:rFonts w:ascii="Arial" w:hAnsi="Arial" w:cs="Arial"/>
          <w:sz w:val="21"/>
          <w:szCs w:val="21"/>
        </w:rPr>
        <w:t>, PhD.</w:t>
      </w:r>
      <w:r>
        <w:br/>
      </w:r>
      <w:r>
        <w:rPr>
          <w:rFonts w:ascii="Arial" w:hAnsi="Arial" w:cs="Arial"/>
          <w:sz w:val="21"/>
          <w:szCs w:val="21"/>
        </w:rPr>
        <w:t xml:space="preserve">PhDr. Jaroslav </w:t>
      </w:r>
      <w:proofErr w:type="spellStart"/>
      <w:r>
        <w:rPr>
          <w:rFonts w:ascii="Arial" w:hAnsi="Arial" w:cs="Arial"/>
          <w:sz w:val="21"/>
          <w:szCs w:val="21"/>
        </w:rPr>
        <w:t>Řezáč</w:t>
      </w:r>
      <w:proofErr w:type="spellEnd"/>
      <w:r>
        <w:rPr>
          <w:rFonts w:ascii="Arial" w:hAnsi="Arial" w:cs="Arial"/>
          <w:sz w:val="21"/>
          <w:szCs w:val="21"/>
        </w:rPr>
        <w:t>, CSc.</w:t>
      </w:r>
      <w:r>
        <w:br/>
      </w:r>
      <w:r>
        <w:rPr>
          <w:rFonts w:ascii="Arial" w:hAnsi="Arial" w:cs="Arial"/>
          <w:sz w:val="21"/>
          <w:szCs w:val="21"/>
        </w:rPr>
        <w:t>Mgr. Miroslava Rýdza</w:t>
      </w:r>
      <w:r>
        <w:br/>
      </w:r>
      <w:r>
        <w:rPr>
          <w:rFonts w:ascii="Arial" w:hAnsi="Arial" w:cs="Arial"/>
          <w:sz w:val="21"/>
          <w:szCs w:val="21"/>
        </w:rPr>
        <w:t xml:space="preserve">Vydavateľ a tlač: </w:t>
      </w:r>
      <w:proofErr w:type="spellStart"/>
      <w:r>
        <w:rPr>
          <w:rFonts w:ascii="Arial" w:hAnsi="Arial" w:cs="Arial"/>
          <w:sz w:val="21"/>
          <w:szCs w:val="21"/>
        </w:rPr>
        <w:t>Tribun</w:t>
      </w:r>
      <w:proofErr w:type="spellEnd"/>
      <w:r>
        <w:rPr>
          <w:rFonts w:ascii="Arial" w:hAnsi="Arial" w:cs="Arial"/>
          <w:sz w:val="21"/>
          <w:szCs w:val="21"/>
        </w:rPr>
        <w:t xml:space="preserve">, EU </w:t>
      </w:r>
      <w:proofErr w:type="spellStart"/>
      <w:r>
        <w:rPr>
          <w:rFonts w:ascii="Arial" w:hAnsi="Arial" w:cs="Arial"/>
          <w:sz w:val="21"/>
          <w:szCs w:val="21"/>
        </w:rPr>
        <w:t>s.r.o</w:t>
      </w:r>
      <w:proofErr w:type="spellEnd"/>
      <w:r>
        <w:rPr>
          <w:rFonts w:ascii="Arial" w:hAnsi="Arial" w:cs="Arial"/>
          <w:sz w:val="21"/>
          <w:szCs w:val="21"/>
        </w:rPr>
        <w:t xml:space="preserve">., </w:t>
      </w:r>
      <w:proofErr w:type="spellStart"/>
      <w:r>
        <w:rPr>
          <w:rFonts w:ascii="Arial" w:hAnsi="Arial" w:cs="Arial"/>
          <w:sz w:val="21"/>
          <w:szCs w:val="21"/>
        </w:rPr>
        <w:t>Cejl</w:t>
      </w:r>
      <w:proofErr w:type="spellEnd"/>
      <w:r>
        <w:rPr>
          <w:rFonts w:ascii="Arial" w:hAnsi="Arial" w:cs="Arial"/>
          <w:sz w:val="21"/>
          <w:szCs w:val="21"/>
        </w:rPr>
        <w:t xml:space="preserve"> 892/32, Brno</w:t>
      </w:r>
      <w:r>
        <w:br/>
      </w:r>
      <w:r>
        <w:rPr>
          <w:rFonts w:ascii="Arial" w:hAnsi="Arial" w:cs="Arial"/>
          <w:sz w:val="21"/>
          <w:szCs w:val="21"/>
        </w:rPr>
        <w:t>www.knihovnicka.cz</w:t>
      </w:r>
      <w:r>
        <w:br/>
      </w:r>
      <w:r>
        <w:rPr>
          <w:rFonts w:ascii="Arial" w:hAnsi="Arial" w:cs="Arial"/>
          <w:sz w:val="21"/>
          <w:szCs w:val="21"/>
        </w:rPr>
        <w:t>Náklad: 200 ks</w:t>
      </w:r>
      <w:r>
        <w:br/>
      </w:r>
      <w:r>
        <w:rPr>
          <w:rFonts w:ascii="Arial" w:hAnsi="Arial" w:cs="Arial"/>
          <w:sz w:val="21"/>
          <w:szCs w:val="21"/>
        </w:rPr>
        <w:t>Vydanie: prvé</w:t>
      </w:r>
      <w:r>
        <w:br/>
      </w:r>
      <w:r>
        <w:rPr>
          <w:rFonts w:ascii="Arial" w:hAnsi="Arial" w:cs="Arial"/>
          <w:sz w:val="21"/>
          <w:szCs w:val="21"/>
        </w:rPr>
        <w:t>Rok: 2016</w:t>
      </w:r>
      <w:r>
        <w:br/>
      </w:r>
      <w:r>
        <w:rPr>
          <w:rFonts w:ascii="Arial" w:hAnsi="Arial" w:cs="Arial"/>
          <w:sz w:val="21"/>
          <w:szCs w:val="21"/>
        </w:rPr>
        <w:t>Rozsah: 133 s.</w:t>
      </w:r>
      <w:r>
        <w:br/>
      </w:r>
      <w:r>
        <w:rPr>
          <w:rFonts w:ascii="Arial" w:hAnsi="Arial" w:cs="Arial"/>
          <w:sz w:val="21"/>
          <w:szCs w:val="21"/>
        </w:rPr>
        <w:t>ISBN 978-80-263-1088-4</w:t>
      </w:r>
    </w:p>
    <w:sectPr w:rsidR="0009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AC"/>
    <w:rsid w:val="000914AC"/>
    <w:rsid w:val="00291535"/>
    <w:rsid w:val="006558D5"/>
    <w:rsid w:val="00B94E59"/>
    <w:rsid w:val="00C7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3EA9E-7C78-44EC-A049-3028E10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09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23</Pages>
  <Words>11986</Words>
  <Characters>68324</Characters>
  <Application>Microsoft Office Word</Application>
  <DocSecurity>0</DocSecurity>
  <Lines>569</Lines>
  <Paragraphs>160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2022-09-09T13:20:00Z</dcterms:created>
  <dcterms:modified xsi:type="dcterms:W3CDTF">2022-09-09T14:17:00Z</dcterms:modified>
</cp:coreProperties>
</file>