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F6C95" w14:textId="00445048" w:rsidR="00F305BB" w:rsidRDefault="00630DC6" w:rsidP="00B440DB">
      <w:r>
        <w:rPr>
          <w:noProof/>
          <w:lang w:eastAsia="sk-SK"/>
        </w:rPr>
        <w:drawing>
          <wp:inline distT="0" distB="0" distL="0" distR="0" wp14:anchorId="41EF4465" wp14:editId="46C4A03E">
            <wp:extent cx="5759450" cy="730250"/>
            <wp:effectExtent l="0" t="0" r="0" b="0"/>
            <wp:docPr id="1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82D8" w14:textId="77777777" w:rsidR="00F305BB" w:rsidRDefault="00F305BB" w:rsidP="00B440DB">
      <w:pPr>
        <w:jc w:val="center"/>
        <w:rPr>
          <w:rFonts w:ascii="Times New Roman" w:hAnsi="Times New Roman"/>
          <w:sz w:val="24"/>
          <w:szCs w:val="24"/>
        </w:rPr>
      </w:pPr>
    </w:p>
    <w:p w14:paraId="2DE975D5" w14:textId="77777777" w:rsidR="00F305BB" w:rsidRPr="002E3F1A" w:rsidRDefault="00F305BB" w:rsidP="00B440D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Správa o činnosti pedagogického klubu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5674"/>
      </w:tblGrid>
      <w:tr w:rsidR="00A0377E" w:rsidRPr="00722137" w14:paraId="0BECC78C" w14:textId="77777777" w:rsidTr="00A0377E">
        <w:trPr>
          <w:trHeight w:val="254"/>
        </w:trPr>
        <w:tc>
          <w:tcPr>
            <w:tcW w:w="3794" w:type="dxa"/>
            <w:vAlign w:val="center"/>
          </w:tcPr>
          <w:p w14:paraId="1F2E8098" w14:textId="77777777" w:rsidR="00A0377E" w:rsidRPr="00722137" w:rsidRDefault="00A0377E" w:rsidP="009C3B11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Prioritná os:</w:t>
            </w:r>
          </w:p>
        </w:tc>
        <w:tc>
          <w:tcPr>
            <w:tcW w:w="5674" w:type="dxa"/>
            <w:vAlign w:val="center"/>
          </w:tcPr>
          <w:p w14:paraId="5607FFCA" w14:textId="77777777" w:rsidR="00A0377E" w:rsidRPr="00722137" w:rsidRDefault="00A0377E" w:rsidP="009C3B11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Vzdelávanie</w:t>
            </w:r>
          </w:p>
        </w:tc>
      </w:tr>
      <w:tr w:rsidR="00A0377E" w:rsidRPr="00722137" w14:paraId="34AECD1C" w14:textId="77777777" w:rsidTr="00A0377E">
        <w:trPr>
          <w:trHeight w:val="414"/>
        </w:trPr>
        <w:tc>
          <w:tcPr>
            <w:tcW w:w="3794" w:type="dxa"/>
            <w:vAlign w:val="center"/>
          </w:tcPr>
          <w:p w14:paraId="15AFED33" w14:textId="77777777" w:rsidR="00A0377E" w:rsidRPr="00722137" w:rsidRDefault="00A0377E" w:rsidP="009C3B11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Špecifický cieľ:</w:t>
            </w:r>
          </w:p>
        </w:tc>
        <w:tc>
          <w:tcPr>
            <w:tcW w:w="5674" w:type="dxa"/>
            <w:vAlign w:val="center"/>
          </w:tcPr>
          <w:p w14:paraId="192B7EDE" w14:textId="77777777" w:rsidR="00A0377E" w:rsidRPr="00722137" w:rsidRDefault="00A0377E" w:rsidP="009C3B11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 xml:space="preserve">1.1.1 Zvýšiť </w:t>
            </w:r>
            <w:proofErr w:type="spellStart"/>
            <w:r w:rsidRPr="00722137">
              <w:rPr>
                <w:sz w:val="20"/>
                <w:szCs w:val="20"/>
              </w:rPr>
              <w:t>inkluzívnosť</w:t>
            </w:r>
            <w:proofErr w:type="spellEnd"/>
            <w:r w:rsidRPr="00722137">
              <w:rPr>
                <w:sz w:val="20"/>
                <w:szCs w:val="20"/>
              </w:rPr>
              <w:t xml:space="preserve"> a rovnaký prístup ku kvalitnému vzdelávaniu a zlepšiť výsledky a kompetencie detí a žiakov</w:t>
            </w:r>
          </w:p>
        </w:tc>
      </w:tr>
      <w:tr w:rsidR="00A0377E" w:rsidRPr="00722137" w14:paraId="2A1E9AC8" w14:textId="77777777" w:rsidTr="00A0377E">
        <w:trPr>
          <w:trHeight w:val="310"/>
        </w:trPr>
        <w:tc>
          <w:tcPr>
            <w:tcW w:w="3794" w:type="dxa"/>
            <w:vAlign w:val="center"/>
          </w:tcPr>
          <w:p w14:paraId="30FF896F" w14:textId="77777777" w:rsidR="00A0377E" w:rsidRPr="00722137" w:rsidRDefault="00A0377E" w:rsidP="009C3B11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Prijímateľ:</w:t>
            </w:r>
          </w:p>
        </w:tc>
        <w:tc>
          <w:tcPr>
            <w:tcW w:w="5674" w:type="dxa"/>
            <w:vAlign w:val="center"/>
          </w:tcPr>
          <w:p w14:paraId="56482E21" w14:textId="77777777" w:rsidR="00A0377E" w:rsidRPr="00722137" w:rsidRDefault="00A0377E" w:rsidP="009C3B1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22137">
              <w:rPr>
                <w:b/>
                <w:bCs/>
                <w:sz w:val="20"/>
                <w:szCs w:val="20"/>
              </w:rPr>
              <w:t>Gymnázium, SNP 1, Gelnica</w:t>
            </w:r>
          </w:p>
        </w:tc>
      </w:tr>
      <w:tr w:rsidR="00A0377E" w:rsidRPr="00722137" w14:paraId="3A33B86A" w14:textId="77777777" w:rsidTr="00A0377E">
        <w:trPr>
          <w:trHeight w:val="310"/>
        </w:trPr>
        <w:tc>
          <w:tcPr>
            <w:tcW w:w="3794" w:type="dxa"/>
            <w:vAlign w:val="center"/>
          </w:tcPr>
          <w:p w14:paraId="7324A89F" w14:textId="77777777" w:rsidR="00A0377E" w:rsidRPr="00722137" w:rsidRDefault="00A0377E" w:rsidP="009C3B11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Názov projektu:</w:t>
            </w:r>
          </w:p>
        </w:tc>
        <w:tc>
          <w:tcPr>
            <w:tcW w:w="5674" w:type="dxa"/>
            <w:vAlign w:val="center"/>
          </w:tcPr>
          <w:p w14:paraId="6065BDEB" w14:textId="7D2F0D1E" w:rsidR="00A0377E" w:rsidRPr="00722137" w:rsidRDefault="0008218E" w:rsidP="009C3B1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Kľúč k rozvoju štyroch gramotností</w:t>
            </w:r>
          </w:p>
        </w:tc>
      </w:tr>
      <w:tr w:rsidR="00A0377E" w:rsidRPr="00722137" w14:paraId="160489DE" w14:textId="77777777" w:rsidTr="00A0377E">
        <w:trPr>
          <w:trHeight w:val="310"/>
        </w:trPr>
        <w:tc>
          <w:tcPr>
            <w:tcW w:w="3794" w:type="dxa"/>
            <w:vAlign w:val="center"/>
          </w:tcPr>
          <w:p w14:paraId="6D367E64" w14:textId="77777777" w:rsidR="00A0377E" w:rsidRPr="00722137" w:rsidRDefault="00A0377E" w:rsidP="009C3B11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Kód ITMS projektu:</w:t>
            </w:r>
          </w:p>
        </w:tc>
        <w:tc>
          <w:tcPr>
            <w:tcW w:w="5674" w:type="dxa"/>
            <w:vAlign w:val="center"/>
          </w:tcPr>
          <w:p w14:paraId="5E9BB1E5" w14:textId="77777777" w:rsidR="00A0377E" w:rsidRPr="00722137" w:rsidRDefault="00A0377E" w:rsidP="009C3B1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22137">
              <w:rPr>
                <w:b/>
                <w:bCs/>
                <w:sz w:val="20"/>
                <w:szCs w:val="20"/>
              </w:rPr>
              <w:t>312011V673</w:t>
            </w:r>
          </w:p>
        </w:tc>
      </w:tr>
      <w:tr w:rsidR="00A0377E" w:rsidRPr="00722137" w14:paraId="21946404" w14:textId="77777777" w:rsidTr="00A0377E">
        <w:trPr>
          <w:trHeight w:val="310"/>
        </w:trPr>
        <w:tc>
          <w:tcPr>
            <w:tcW w:w="3794" w:type="dxa"/>
            <w:vAlign w:val="center"/>
          </w:tcPr>
          <w:p w14:paraId="4729BDCC" w14:textId="77777777" w:rsidR="00A0377E" w:rsidRPr="00722137" w:rsidRDefault="00A0377E" w:rsidP="009C3B11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Názov pedagogického klubu:</w:t>
            </w:r>
          </w:p>
        </w:tc>
        <w:tc>
          <w:tcPr>
            <w:tcW w:w="5674" w:type="dxa"/>
            <w:vAlign w:val="center"/>
          </w:tcPr>
          <w:p w14:paraId="27632522" w14:textId="1490DE30" w:rsidR="00A0377E" w:rsidRPr="00722137" w:rsidRDefault="00A0377E" w:rsidP="00E7436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D25445">
              <w:rPr>
                <w:b/>
                <w:bCs/>
                <w:sz w:val="20"/>
                <w:szCs w:val="20"/>
              </w:rPr>
              <w:t>Pedagogic</w:t>
            </w:r>
            <w:r w:rsidR="00E74365">
              <w:rPr>
                <w:b/>
                <w:bCs/>
                <w:sz w:val="20"/>
                <w:szCs w:val="20"/>
              </w:rPr>
              <w:t>ký klub čitateľskej gramotnosti</w:t>
            </w:r>
          </w:p>
        </w:tc>
      </w:tr>
      <w:tr w:rsidR="00A0377E" w:rsidRPr="00722137" w14:paraId="14312DC9" w14:textId="77777777" w:rsidTr="00A0377E">
        <w:trPr>
          <w:trHeight w:val="310"/>
        </w:trPr>
        <w:tc>
          <w:tcPr>
            <w:tcW w:w="3794" w:type="dxa"/>
            <w:vAlign w:val="center"/>
          </w:tcPr>
          <w:p w14:paraId="65498535" w14:textId="4B79C82A" w:rsidR="00A0377E" w:rsidRPr="00722137" w:rsidRDefault="00A0377E" w:rsidP="00A0377E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Dátum stretnutia pedagogického klubu</w:t>
            </w:r>
          </w:p>
        </w:tc>
        <w:tc>
          <w:tcPr>
            <w:tcW w:w="5674" w:type="dxa"/>
            <w:vAlign w:val="center"/>
          </w:tcPr>
          <w:p w14:paraId="5088339F" w14:textId="78B73685" w:rsidR="00A0377E" w:rsidRPr="00A0377E" w:rsidRDefault="001850D0" w:rsidP="00A0377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27.11.2019</w:t>
            </w:r>
          </w:p>
        </w:tc>
      </w:tr>
      <w:tr w:rsidR="00A0377E" w:rsidRPr="00722137" w14:paraId="23562B6D" w14:textId="77777777" w:rsidTr="00A0377E">
        <w:trPr>
          <w:trHeight w:val="310"/>
        </w:trPr>
        <w:tc>
          <w:tcPr>
            <w:tcW w:w="3794" w:type="dxa"/>
            <w:vAlign w:val="center"/>
          </w:tcPr>
          <w:p w14:paraId="6ECF2537" w14:textId="7D6667BC" w:rsidR="00A0377E" w:rsidRPr="00A0377E" w:rsidRDefault="00A0377E" w:rsidP="00A0377E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Miesto stretnutia pedagogického klubu</w:t>
            </w:r>
          </w:p>
        </w:tc>
        <w:tc>
          <w:tcPr>
            <w:tcW w:w="5674" w:type="dxa"/>
            <w:vAlign w:val="center"/>
          </w:tcPr>
          <w:p w14:paraId="1BD3B1BC" w14:textId="7F118F9B" w:rsidR="00A0377E" w:rsidRPr="00A0377E" w:rsidRDefault="00A0377E" w:rsidP="00A0377E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b/>
                <w:bCs/>
                <w:sz w:val="20"/>
                <w:szCs w:val="20"/>
              </w:rPr>
              <w:t>Gymnázium, SNP 1, Gelnica</w:t>
            </w:r>
          </w:p>
        </w:tc>
      </w:tr>
      <w:tr w:rsidR="00B47281" w:rsidRPr="00722137" w14:paraId="0706C4CE" w14:textId="77777777" w:rsidTr="00A0377E">
        <w:trPr>
          <w:trHeight w:val="310"/>
        </w:trPr>
        <w:tc>
          <w:tcPr>
            <w:tcW w:w="3794" w:type="dxa"/>
            <w:vAlign w:val="center"/>
          </w:tcPr>
          <w:p w14:paraId="3A2361B4" w14:textId="29B8CB1C" w:rsidR="00B47281" w:rsidRPr="00A0377E" w:rsidRDefault="00B47281" w:rsidP="00B47281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Meno koordinátora pedagogického klubu</w:t>
            </w:r>
          </w:p>
        </w:tc>
        <w:tc>
          <w:tcPr>
            <w:tcW w:w="5674" w:type="dxa"/>
            <w:vAlign w:val="center"/>
          </w:tcPr>
          <w:p w14:paraId="7A681BFD" w14:textId="39138888" w:rsidR="00B47281" w:rsidRPr="00A0377E" w:rsidRDefault="00342869" w:rsidP="00B472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Mgr. Kristína Vargová</w:t>
            </w:r>
          </w:p>
        </w:tc>
      </w:tr>
      <w:tr w:rsidR="00B47281" w:rsidRPr="00722137" w14:paraId="62FF0714" w14:textId="77777777" w:rsidTr="00A0377E">
        <w:trPr>
          <w:trHeight w:val="310"/>
        </w:trPr>
        <w:tc>
          <w:tcPr>
            <w:tcW w:w="3794" w:type="dxa"/>
            <w:vAlign w:val="center"/>
          </w:tcPr>
          <w:p w14:paraId="08BBA825" w14:textId="6CBF6FF1" w:rsidR="00B47281" w:rsidRPr="00A0377E" w:rsidRDefault="00B47281" w:rsidP="00B47281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Odkaz na webové sídlo zverejnenej správy</w:t>
            </w:r>
          </w:p>
        </w:tc>
        <w:tc>
          <w:tcPr>
            <w:tcW w:w="5674" w:type="dxa"/>
            <w:vAlign w:val="center"/>
          </w:tcPr>
          <w:p w14:paraId="222E3DA1" w14:textId="744AA7FC" w:rsidR="00B47281" w:rsidRPr="00A0377E" w:rsidRDefault="00D77735" w:rsidP="00B47281">
            <w:pPr>
              <w:spacing w:after="0" w:line="240" w:lineRule="auto"/>
              <w:rPr>
                <w:sz w:val="20"/>
                <w:szCs w:val="20"/>
              </w:rPr>
            </w:pPr>
            <w:hyperlink r:id="rId10" w:history="1">
              <w:r w:rsidR="00342869" w:rsidRPr="004A50FA">
                <w:rPr>
                  <w:rStyle w:val="Hypertextovodkaz"/>
                  <w:sz w:val="20"/>
                  <w:szCs w:val="20"/>
                </w:rPr>
                <w:t>https://gymgl.edupage.org</w:t>
              </w:r>
            </w:hyperlink>
            <w:r w:rsidR="00342869">
              <w:rPr>
                <w:sz w:val="20"/>
                <w:szCs w:val="20"/>
              </w:rPr>
              <w:t xml:space="preserve"> </w:t>
            </w:r>
          </w:p>
        </w:tc>
      </w:tr>
    </w:tbl>
    <w:p w14:paraId="705A2C4A" w14:textId="79C7B028" w:rsidR="00F305BB" w:rsidRPr="00DF3137" w:rsidRDefault="00F305BB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4"/>
      </w:tblGrid>
      <w:tr w:rsidR="00F305BB" w:rsidRPr="00DF3137" w14:paraId="3D4EC650" w14:textId="77777777" w:rsidTr="00DA3E49">
        <w:trPr>
          <w:trHeight w:val="6419"/>
        </w:trPr>
        <w:tc>
          <w:tcPr>
            <w:tcW w:w="9464" w:type="dxa"/>
          </w:tcPr>
          <w:p w14:paraId="13D128CD" w14:textId="62C35D33" w:rsidR="00F305BB" w:rsidRPr="00DF3137" w:rsidRDefault="00DA3E49" w:rsidP="00DA3E49">
            <w:pPr>
              <w:pStyle w:val="Odstavecseseznamem"/>
              <w:tabs>
                <w:tab w:val="left" w:pos="1114"/>
              </w:tabs>
              <w:spacing w:after="0" w:line="240" w:lineRule="auto"/>
              <w:ind w:left="0"/>
              <w:rPr>
                <w:sz w:val="20"/>
                <w:szCs w:val="20"/>
              </w:rPr>
            </w:pPr>
            <w:r w:rsidRPr="00DF3137">
              <w:rPr>
                <w:b/>
                <w:sz w:val="20"/>
                <w:szCs w:val="20"/>
              </w:rPr>
              <w:t>MANAŽÉRSKE ZHRNUTIE:</w:t>
            </w:r>
          </w:p>
          <w:p w14:paraId="0DF4A4E4" w14:textId="77777777" w:rsidR="00A0377E" w:rsidRPr="00DF3137" w:rsidRDefault="00A0377E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  <w:p w14:paraId="284B1077" w14:textId="77777777" w:rsidR="00A0377E" w:rsidRDefault="00A124A3" w:rsidP="00D76EB9">
            <w:pPr>
              <w:pStyle w:val="Odstavecseseznamem"/>
              <w:tabs>
                <w:tab w:val="left" w:pos="111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D76EB9">
              <w:rPr>
                <w:sz w:val="20"/>
                <w:szCs w:val="20"/>
              </w:rPr>
              <w:t xml:space="preserve">ľúčové slová: Testovacie nástroje, testy, testovanie žiakov, </w:t>
            </w:r>
            <w:r w:rsidR="00292720">
              <w:rPr>
                <w:sz w:val="20"/>
                <w:szCs w:val="20"/>
              </w:rPr>
              <w:t>analýzy výsledkov</w:t>
            </w:r>
          </w:p>
          <w:p w14:paraId="7BDB61AA" w14:textId="77777777" w:rsidR="00292720" w:rsidRDefault="00292720" w:rsidP="00D76EB9">
            <w:pPr>
              <w:pStyle w:val="Odstavecseseznamem"/>
              <w:tabs>
                <w:tab w:val="left" w:pos="1114"/>
              </w:tabs>
              <w:ind w:left="0"/>
              <w:jc w:val="both"/>
              <w:rPr>
                <w:sz w:val="20"/>
                <w:szCs w:val="20"/>
              </w:rPr>
            </w:pPr>
          </w:p>
          <w:p w14:paraId="5A16F200" w14:textId="5EBA700C" w:rsidR="00292720" w:rsidRPr="00DF3137" w:rsidRDefault="00292720" w:rsidP="00292720">
            <w:pPr>
              <w:pStyle w:val="Odstavecseseznamem"/>
              <w:tabs>
                <w:tab w:val="left" w:pos="111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Piate stretnutie členov Pedagogického klubu čitateľskej gramotnosti. Obsahom tohto stretnutia bola analýza skutočných výsledkov žiakov v testoch a ich relevantnosť vzhľadom na iné formy hodnotenia. Pri svojej analýze vychádzali najmä z testovania žiakov Kvarty zo slovenského jazyka </w:t>
            </w:r>
            <w:proofErr w:type="spellStart"/>
            <w:r>
              <w:rPr>
                <w:sz w:val="20"/>
                <w:szCs w:val="20"/>
              </w:rPr>
              <w:t>Komparo</w:t>
            </w:r>
            <w:proofErr w:type="spellEnd"/>
            <w:r>
              <w:rPr>
                <w:sz w:val="20"/>
                <w:szCs w:val="20"/>
              </w:rPr>
              <w:t xml:space="preserve"> 2019.</w:t>
            </w:r>
          </w:p>
        </w:tc>
      </w:tr>
    </w:tbl>
    <w:p w14:paraId="2B88F994" w14:textId="77777777" w:rsidR="00DA3E49" w:rsidRPr="00DF3137" w:rsidRDefault="00DA3E49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4"/>
      </w:tblGrid>
      <w:tr w:rsidR="00F305BB" w:rsidRPr="00DF3137" w14:paraId="6DE992E4" w14:textId="77777777" w:rsidTr="00DA3E49">
        <w:trPr>
          <w:trHeight w:val="4961"/>
        </w:trPr>
        <w:tc>
          <w:tcPr>
            <w:tcW w:w="9464" w:type="dxa"/>
          </w:tcPr>
          <w:p w14:paraId="121ABC83" w14:textId="2407297B" w:rsidR="00F305BB" w:rsidRPr="00F3359B" w:rsidRDefault="00DA3E49" w:rsidP="0087793F">
            <w:pPr>
              <w:pStyle w:val="Odstavecseseznamem"/>
              <w:tabs>
                <w:tab w:val="left" w:pos="1114"/>
              </w:tabs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F3359B">
              <w:rPr>
                <w:b/>
                <w:sz w:val="20"/>
                <w:szCs w:val="20"/>
              </w:rPr>
              <w:lastRenderedPageBreak/>
              <w:t>HLAVNÉ BODY, TÉMY STRETNUTIA, ZHRNUTIE PRIEBEHU STRETNUTIA:</w:t>
            </w:r>
            <w:r w:rsidRPr="00F3359B">
              <w:rPr>
                <w:sz w:val="20"/>
                <w:szCs w:val="20"/>
              </w:rPr>
              <w:t xml:space="preserve"> </w:t>
            </w:r>
          </w:p>
          <w:p w14:paraId="47897567" w14:textId="77777777" w:rsidR="00F305BB" w:rsidRPr="00F3359B" w:rsidRDefault="00F305BB" w:rsidP="0087793F">
            <w:pPr>
              <w:tabs>
                <w:tab w:val="left" w:pos="1114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</w:p>
          <w:p w14:paraId="42B9D19F" w14:textId="7DBF4C7F" w:rsidR="00292720" w:rsidRPr="00F3359B" w:rsidRDefault="00292720" w:rsidP="0087793F">
            <w:pPr>
              <w:tabs>
                <w:tab w:val="left" w:pos="1114"/>
              </w:tabs>
              <w:spacing w:after="0" w:line="360" w:lineRule="auto"/>
              <w:jc w:val="both"/>
              <w:rPr>
                <w:sz w:val="20"/>
                <w:szCs w:val="20"/>
              </w:rPr>
            </w:pPr>
            <w:r w:rsidRPr="00F3359B">
              <w:rPr>
                <w:sz w:val="20"/>
                <w:szCs w:val="20"/>
              </w:rPr>
              <w:t>Predsedníčka Pedagogického klubu Mgr. Kristína Vargová otvorila piate stretnutie klubu čitateľskej gramotnosti a privítala jej členov. Oboznámila členov s programom stretnutia, ktorým boli testovacie nástroje a</w:t>
            </w:r>
            <w:r w:rsidR="00F3359B" w:rsidRPr="00F3359B">
              <w:rPr>
                <w:sz w:val="20"/>
                <w:szCs w:val="20"/>
              </w:rPr>
              <w:t> </w:t>
            </w:r>
            <w:r w:rsidR="00D2373F" w:rsidRPr="00F3359B">
              <w:rPr>
                <w:sz w:val="20"/>
                <w:szCs w:val="20"/>
              </w:rPr>
              <w:t>analýza</w:t>
            </w:r>
            <w:r w:rsidR="00F3359B" w:rsidRPr="00F3359B">
              <w:rPr>
                <w:sz w:val="20"/>
                <w:szCs w:val="20"/>
              </w:rPr>
              <w:t xml:space="preserve"> výsledkov žiakov v testoch</w:t>
            </w:r>
            <w:r w:rsidRPr="00F3359B">
              <w:rPr>
                <w:sz w:val="20"/>
                <w:szCs w:val="20"/>
              </w:rPr>
              <w:t>.</w:t>
            </w:r>
          </w:p>
          <w:p w14:paraId="4C6C8938" w14:textId="77777777" w:rsidR="00F3359B" w:rsidRPr="00F3359B" w:rsidRDefault="00F3359B" w:rsidP="0087793F">
            <w:pPr>
              <w:tabs>
                <w:tab w:val="left" w:pos="1114"/>
              </w:tabs>
              <w:spacing w:after="0" w:line="360" w:lineRule="auto"/>
              <w:jc w:val="both"/>
              <w:rPr>
                <w:sz w:val="20"/>
                <w:szCs w:val="20"/>
              </w:rPr>
            </w:pPr>
          </w:p>
          <w:p w14:paraId="5557E06D" w14:textId="77777777" w:rsidR="00F3359B" w:rsidRPr="00B0700D" w:rsidRDefault="00F3359B" w:rsidP="0087793F">
            <w:pPr>
              <w:pStyle w:val="Odstavecseseznamem"/>
              <w:numPr>
                <w:ilvl w:val="0"/>
                <w:numId w:val="8"/>
              </w:numPr>
              <w:spacing w:after="0" w:line="360" w:lineRule="auto"/>
              <w:jc w:val="both"/>
              <w:rPr>
                <w:b/>
                <w:sz w:val="20"/>
                <w:szCs w:val="20"/>
                <w:lang w:eastAsia="sk-SK"/>
              </w:rPr>
            </w:pPr>
            <w:r w:rsidRPr="00B0700D">
              <w:rPr>
                <w:b/>
                <w:sz w:val="20"/>
                <w:szCs w:val="20"/>
                <w:lang w:eastAsia="sk-SK"/>
              </w:rPr>
              <w:t>Diskusia, výmena skúseností, návrhy odporúčaní na zmeny v skvalitňovaní vzdelávania</w:t>
            </w:r>
          </w:p>
          <w:p w14:paraId="3169529A" w14:textId="76CF87C8" w:rsidR="00292720" w:rsidRPr="00B0700D" w:rsidRDefault="00F3359B" w:rsidP="0087793F">
            <w:pPr>
              <w:pStyle w:val="Odstavecseseznamem"/>
              <w:numPr>
                <w:ilvl w:val="1"/>
                <w:numId w:val="8"/>
              </w:numPr>
              <w:spacing w:after="0" w:line="360" w:lineRule="auto"/>
              <w:jc w:val="both"/>
              <w:rPr>
                <w:b/>
                <w:sz w:val="20"/>
                <w:szCs w:val="20"/>
              </w:rPr>
            </w:pPr>
            <w:r w:rsidRPr="00B0700D">
              <w:rPr>
                <w:b/>
                <w:sz w:val="20"/>
                <w:szCs w:val="20"/>
                <w:lang w:eastAsia="sk-SK"/>
              </w:rPr>
              <w:t>Diskusia na tému:  Testovacie nástroje – analýza výsledkov</w:t>
            </w:r>
          </w:p>
          <w:p w14:paraId="6325ADCE" w14:textId="645034A1" w:rsidR="00060297" w:rsidRDefault="00060297" w:rsidP="0087793F">
            <w:pPr>
              <w:pStyle w:val="Odstavecseseznamem"/>
              <w:numPr>
                <w:ilvl w:val="1"/>
                <w:numId w:val="8"/>
              </w:numPr>
              <w:spacing w:after="0" w:line="360" w:lineRule="auto"/>
              <w:jc w:val="both"/>
              <w:rPr>
                <w:b/>
                <w:sz w:val="20"/>
                <w:szCs w:val="20"/>
                <w:lang w:eastAsia="sk-SK"/>
              </w:rPr>
            </w:pPr>
            <w:r w:rsidRPr="00B0700D">
              <w:rPr>
                <w:b/>
                <w:sz w:val="20"/>
                <w:szCs w:val="20"/>
                <w:lang w:eastAsia="sk-SK"/>
              </w:rPr>
              <w:t xml:space="preserve">Výmena skúseností s využívaním </w:t>
            </w:r>
            <w:r w:rsidR="00B0700D" w:rsidRPr="00B0700D">
              <w:rPr>
                <w:b/>
                <w:sz w:val="20"/>
                <w:szCs w:val="20"/>
                <w:lang w:eastAsia="sk-SK"/>
              </w:rPr>
              <w:t>testovacích nástrojov</w:t>
            </w:r>
            <w:r w:rsidRPr="00B0700D">
              <w:rPr>
                <w:b/>
                <w:sz w:val="20"/>
                <w:szCs w:val="20"/>
                <w:lang w:eastAsia="sk-SK"/>
              </w:rPr>
              <w:t xml:space="preserve">: </w:t>
            </w:r>
          </w:p>
          <w:p w14:paraId="74000164" w14:textId="43777000" w:rsidR="00B0700D" w:rsidRPr="00B0700D" w:rsidRDefault="00B0700D" w:rsidP="0087793F">
            <w:pPr>
              <w:pStyle w:val="Odstavecseseznamem"/>
              <w:spacing w:after="0" w:line="360" w:lineRule="auto"/>
              <w:ind w:left="0"/>
              <w:jc w:val="both"/>
              <w:rPr>
                <w:sz w:val="20"/>
                <w:szCs w:val="20"/>
                <w:lang w:eastAsia="sk-SK"/>
              </w:rPr>
            </w:pPr>
            <w:r w:rsidRPr="00B0700D">
              <w:rPr>
                <w:sz w:val="20"/>
                <w:szCs w:val="20"/>
                <w:lang w:eastAsia="sk-SK"/>
              </w:rPr>
              <w:t xml:space="preserve">Členovia klubu </w:t>
            </w:r>
            <w:r>
              <w:rPr>
                <w:sz w:val="20"/>
                <w:szCs w:val="20"/>
                <w:lang w:eastAsia="sk-SK"/>
              </w:rPr>
              <w:t>pokračovali vo výmene názorov a</w:t>
            </w:r>
            <w:r w:rsidR="00D84F16">
              <w:rPr>
                <w:sz w:val="20"/>
                <w:szCs w:val="20"/>
                <w:lang w:eastAsia="sk-SK"/>
              </w:rPr>
              <w:t> </w:t>
            </w:r>
            <w:r>
              <w:rPr>
                <w:sz w:val="20"/>
                <w:szCs w:val="20"/>
                <w:lang w:eastAsia="sk-SK"/>
              </w:rPr>
              <w:t>skúseností</w:t>
            </w:r>
            <w:r w:rsidR="00D84F16">
              <w:rPr>
                <w:sz w:val="20"/>
                <w:szCs w:val="20"/>
                <w:lang w:eastAsia="sk-SK"/>
              </w:rPr>
              <w:t xml:space="preserve"> z využívania rôznych testovacích nástrojov,</w:t>
            </w:r>
            <w:r>
              <w:rPr>
                <w:sz w:val="20"/>
                <w:szCs w:val="20"/>
                <w:lang w:eastAsia="sk-SK"/>
              </w:rPr>
              <w:t xml:space="preserve"> ktorým sa venovali v rámci predchádzajúceho stretnutia. Zhodli sa na tom, že zostavovanie relevantných testov je náročná úloha</w:t>
            </w:r>
            <w:r w:rsidR="0026445F">
              <w:rPr>
                <w:sz w:val="20"/>
                <w:szCs w:val="20"/>
                <w:lang w:eastAsia="sk-SK"/>
              </w:rPr>
              <w:t>. Test musí obsahovať úlohy s rôznou náročnosťou, aby bolo možné dostatočne preveriť nadobudnuté vedomosti žiakov a aby sme umožnili všetký</w:t>
            </w:r>
            <w:r w:rsidR="00E5554C">
              <w:rPr>
                <w:sz w:val="20"/>
                <w:szCs w:val="20"/>
                <w:lang w:eastAsia="sk-SK"/>
              </w:rPr>
              <w:t>m</w:t>
            </w:r>
            <w:r w:rsidR="0026445F">
              <w:rPr>
                <w:sz w:val="20"/>
                <w:szCs w:val="20"/>
                <w:lang w:eastAsia="sk-SK"/>
              </w:rPr>
              <w:t xml:space="preserve"> žiakom zažiť úspech. Výsledky testov však niekedy neodrážajú úroveň </w:t>
            </w:r>
            <w:r w:rsidR="00E5554C">
              <w:rPr>
                <w:sz w:val="20"/>
                <w:szCs w:val="20"/>
                <w:lang w:eastAsia="sk-SK"/>
              </w:rPr>
              <w:t xml:space="preserve">získaných </w:t>
            </w:r>
            <w:r w:rsidR="0026445F">
              <w:rPr>
                <w:sz w:val="20"/>
                <w:szCs w:val="20"/>
                <w:lang w:eastAsia="sk-SK"/>
              </w:rPr>
              <w:t>vedomostí, lebo v procese testovania zohrávajú svoju úlohu aj faktory ako stres, únava, trém</w:t>
            </w:r>
            <w:r w:rsidR="00E5554C">
              <w:rPr>
                <w:sz w:val="20"/>
                <w:szCs w:val="20"/>
                <w:lang w:eastAsia="sk-SK"/>
              </w:rPr>
              <w:t>a</w:t>
            </w:r>
            <w:r w:rsidR="0026445F">
              <w:rPr>
                <w:sz w:val="20"/>
                <w:szCs w:val="20"/>
                <w:lang w:eastAsia="sk-SK"/>
              </w:rPr>
              <w:t xml:space="preserve"> či iné. </w:t>
            </w:r>
          </w:p>
          <w:p w14:paraId="37899DD0" w14:textId="4E033FB5" w:rsidR="00060297" w:rsidRDefault="00060297" w:rsidP="0087793F">
            <w:pPr>
              <w:pStyle w:val="Odstavecseseznamem"/>
              <w:numPr>
                <w:ilvl w:val="1"/>
                <w:numId w:val="8"/>
              </w:numPr>
              <w:spacing w:after="0" w:line="360" w:lineRule="auto"/>
              <w:jc w:val="both"/>
              <w:rPr>
                <w:b/>
                <w:sz w:val="20"/>
                <w:szCs w:val="20"/>
                <w:lang w:eastAsia="sk-SK"/>
              </w:rPr>
            </w:pPr>
            <w:r w:rsidRPr="00E5554C">
              <w:rPr>
                <w:b/>
                <w:sz w:val="20"/>
                <w:szCs w:val="20"/>
                <w:lang w:eastAsia="sk-SK"/>
              </w:rPr>
              <w:t xml:space="preserve">Analýza </w:t>
            </w:r>
            <w:r w:rsidR="00E5554C" w:rsidRPr="00E5554C">
              <w:rPr>
                <w:b/>
                <w:sz w:val="20"/>
                <w:szCs w:val="20"/>
                <w:lang w:eastAsia="sk-SK"/>
              </w:rPr>
              <w:t>skutočných výsledkov žiakov v testoch</w:t>
            </w:r>
            <w:r w:rsidRPr="00E5554C">
              <w:rPr>
                <w:b/>
                <w:sz w:val="20"/>
                <w:szCs w:val="20"/>
                <w:lang w:eastAsia="sk-SK"/>
              </w:rPr>
              <w:t xml:space="preserve">: </w:t>
            </w:r>
          </w:p>
          <w:p w14:paraId="6DAFD7B8" w14:textId="0A3A1905" w:rsidR="00E5554C" w:rsidRDefault="00E5554C" w:rsidP="0087793F">
            <w:pPr>
              <w:pStyle w:val="Odstavecseseznamem"/>
              <w:spacing w:after="0" w:line="360" w:lineRule="auto"/>
              <w:ind w:left="0"/>
              <w:jc w:val="both"/>
              <w:rPr>
                <w:sz w:val="20"/>
                <w:szCs w:val="20"/>
                <w:lang w:eastAsia="sk-SK"/>
              </w:rPr>
            </w:pPr>
            <w:r w:rsidRPr="00E5554C">
              <w:rPr>
                <w:sz w:val="20"/>
                <w:szCs w:val="20"/>
                <w:lang w:eastAsia="sk-SK"/>
              </w:rPr>
              <w:t xml:space="preserve">Členovia klubu čitateľskej gramotnosti </w:t>
            </w:r>
            <w:r>
              <w:rPr>
                <w:sz w:val="20"/>
                <w:szCs w:val="20"/>
                <w:lang w:eastAsia="sk-SK"/>
              </w:rPr>
              <w:t xml:space="preserve">si preštudovali výsledky testovania žiakov Kvarty zo slovenského jazyka </w:t>
            </w:r>
            <w:proofErr w:type="spellStart"/>
            <w:r>
              <w:rPr>
                <w:sz w:val="20"/>
                <w:szCs w:val="20"/>
                <w:lang w:eastAsia="sk-SK"/>
              </w:rPr>
              <w:t>Komparo</w:t>
            </w:r>
            <w:proofErr w:type="spellEnd"/>
            <w:r>
              <w:rPr>
                <w:sz w:val="20"/>
                <w:szCs w:val="20"/>
                <w:lang w:eastAsia="sk-SK"/>
              </w:rPr>
              <w:t xml:space="preserve"> 2019 ako prípravu na národné testovanie žiakov z matematiky a zo slovenského jazyka. </w:t>
            </w:r>
            <w:r w:rsidR="009C3B11">
              <w:rPr>
                <w:sz w:val="20"/>
                <w:szCs w:val="20"/>
                <w:lang w:eastAsia="sk-SK"/>
              </w:rPr>
              <w:t xml:space="preserve">Hoci </w:t>
            </w:r>
            <w:r w:rsidR="005A71A1">
              <w:rPr>
                <w:sz w:val="20"/>
                <w:szCs w:val="20"/>
                <w:lang w:eastAsia="sk-SK"/>
              </w:rPr>
              <w:t xml:space="preserve">priemerná úspešnosť žiakov tejto triedy je 63,5 percent, </w:t>
            </w:r>
            <w:r w:rsidR="0061669D">
              <w:rPr>
                <w:sz w:val="20"/>
                <w:szCs w:val="20"/>
                <w:lang w:eastAsia="sk-SK"/>
              </w:rPr>
              <w:t>je pomerne veľa žiakov, ktorí skončili medzi 25 percentami najhorších</w:t>
            </w:r>
            <w:r w:rsidR="00CF4F78">
              <w:rPr>
                <w:sz w:val="20"/>
                <w:szCs w:val="20"/>
                <w:lang w:eastAsia="sk-SK"/>
              </w:rPr>
              <w:t xml:space="preserve"> v rámci Slovenska</w:t>
            </w:r>
            <w:r w:rsidR="0061669D">
              <w:rPr>
                <w:sz w:val="20"/>
                <w:szCs w:val="20"/>
                <w:lang w:eastAsia="sk-SK"/>
              </w:rPr>
              <w:t xml:space="preserve">. Možnou príčinou horšieho výsledku </w:t>
            </w:r>
            <w:r w:rsidR="006813BB">
              <w:rPr>
                <w:sz w:val="20"/>
                <w:szCs w:val="20"/>
                <w:lang w:eastAsia="sk-SK"/>
              </w:rPr>
              <w:t xml:space="preserve">je málo skúseností s týmto typom testovania. </w:t>
            </w:r>
            <w:r w:rsidR="004B0E49">
              <w:rPr>
                <w:sz w:val="20"/>
                <w:szCs w:val="20"/>
                <w:lang w:eastAsia="sk-SK"/>
              </w:rPr>
              <w:t>Rovnako zohráva úlohu aj nepozornosť pri čítaní otázok</w:t>
            </w:r>
            <w:r w:rsidR="004146ED">
              <w:rPr>
                <w:sz w:val="20"/>
                <w:szCs w:val="20"/>
                <w:lang w:eastAsia="sk-SK"/>
              </w:rPr>
              <w:t xml:space="preserve">, </w:t>
            </w:r>
            <w:r w:rsidR="00CF4F78">
              <w:rPr>
                <w:sz w:val="20"/>
                <w:szCs w:val="20"/>
                <w:lang w:eastAsia="sk-SK"/>
              </w:rPr>
              <w:t xml:space="preserve">neporozumenie zadania z dôvodu </w:t>
            </w:r>
            <w:r w:rsidR="00261028">
              <w:rPr>
                <w:sz w:val="20"/>
                <w:szCs w:val="20"/>
                <w:lang w:eastAsia="sk-SK"/>
              </w:rPr>
              <w:t>slabš</w:t>
            </w:r>
            <w:r w:rsidR="00CF4F78">
              <w:rPr>
                <w:sz w:val="20"/>
                <w:szCs w:val="20"/>
                <w:lang w:eastAsia="sk-SK"/>
              </w:rPr>
              <w:t>ej</w:t>
            </w:r>
            <w:r w:rsidR="00261028">
              <w:rPr>
                <w:sz w:val="20"/>
                <w:szCs w:val="20"/>
                <w:lang w:eastAsia="sk-SK"/>
              </w:rPr>
              <w:t xml:space="preserve"> úrov</w:t>
            </w:r>
            <w:r w:rsidR="00CF4F78">
              <w:rPr>
                <w:sz w:val="20"/>
                <w:szCs w:val="20"/>
                <w:lang w:eastAsia="sk-SK"/>
              </w:rPr>
              <w:t>ne</w:t>
            </w:r>
            <w:r w:rsidR="00261028">
              <w:rPr>
                <w:sz w:val="20"/>
                <w:szCs w:val="20"/>
                <w:lang w:eastAsia="sk-SK"/>
              </w:rPr>
              <w:t xml:space="preserve"> ich čitateľskej gramotnosti. </w:t>
            </w:r>
            <w:r w:rsidR="00CF4F78">
              <w:rPr>
                <w:sz w:val="20"/>
                <w:szCs w:val="20"/>
                <w:lang w:eastAsia="sk-SK"/>
              </w:rPr>
              <w:t xml:space="preserve">Všetci členovia sa zhodli na tom, že je nevyhnutné v rámci hodín venovať zvýšenú pozornosť precvičovaniu typových úloh. Zamerať sa na preverovanie </w:t>
            </w:r>
            <w:r w:rsidR="00D84F16">
              <w:rPr>
                <w:sz w:val="20"/>
                <w:szCs w:val="20"/>
                <w:lang w:eastAsia="sk-SK"/>
              </w:rPr>
              <w:t>a</w:t>
            </w:r>
            <w:r w:rsidR="00CF4F78">
              <w:rPr>
                <w:sz w:val="20"/>
                <w:szCs w:val="20"/>
                <w:lang w:eastAsia="sk-SK"/>
              </w:rPr>
              <w:t xml:space="preserve"> zlepšovanie žiackych čitateľských kompetencií, nesústrediť sa len na správnosť odpovede, ale aj na samotný myšlienkový proces pri riešení úloh.  </w:t>
            </w:r>
          </w:p>
          <w:p w14:paraId="13B124B3" w14:textId="77777777" w:rsidR="000C47DC" w:rsidRPr="00E5554C" w:rsidRDefault="000C47DC" w:rsidP="0087793F">
            <w:pPr>
              <w:pStyle w:val="Odstavecseseznamem"/>
              <w:spacing w:after="0" w:line="360" w:lineRule="auto"/>
              <w:ind w:left="0"/>
              <w:jc w:val="both"/>
              <w:rPr>
                <w:sz w:val="20"/>
                <w:szCs w:val="20"/>
                <w:lang w:eastAsia="sk-SK"/>
              </w:rPr>
            </w:pPr>
          </w:p>
          <w:p w14:paraId="1F2D332E" w14:textId="77777777" w:rsidR="00B31D4C" w:rsidRDefault="00060297" w:rsidP="0087793F">
            <w:pPr>
              <w:pStyle w:val="Odstavecseseznamem"/>
              <w:numPr>
                <w:ilvl w:val="1"/>
                <w:numId w:val="8"/>
              </w:numPr>
              <w:spacing w:after="0" w:line="360" w:lineRule="auto"/>
              <w:jc w:val="both"/>
              <w:rPr>
                <w:b/>
                <w:sz w:val="20"/>
                <w:szCs w:val="20"/>
                <w:lang w:eastAsia="sk-SK"/>
              </w:rPr>
            </w:pPr>
            <w:r w:rsidRPr="00CF4F78">
              <w:rPr>
                <w:b/>
                <w:sz w:val="20"/>
                <w:szCs w:val="20"/>
                <w:lang w:eastAsia="sk-SK"/>
              </w:rPr>
              <w:t xml:space="preserve">Zhodnotenie prínosov: </w:t>
            </w:r>
          </w:p>
          <w:p w14:paraId="298DFCD4" w14:textId="6E9B0505" w:rsidR="00060297" w:rsidRPr="00B31D4C" w:rsidRDefault="00B31D4C" w:rsidP="0087793F">
            <w:pPr>
              <w:spacing w:after="0" w:line="360" w:lineRule="auto"/>
              <w:jc w:val="both"/>
              <w:rPr>
                <w:sz w:val="20"/>
                <w:szCs w:val="20"/>
                <w:lang w:eastAsia="sk-SK"/>
              </w:rPr>
            </w:pPr>
            <w:r w:rsidRPr="00B31D4C">
              <w:rPr>
                <w:sz w:val="20"/>
                <w:szCs w:val="20"/>
                <w:lang w:eastAsia="sk-SK"/>
              </w:rPr>
              <w:t xml:space="preserve">Členovia klubu čitateľskej gramotnosti </w:t>
            </w:r>
            <w:r>
              <w:rPr>
                <w:sz w:val="20"/>
                <w:szCs w:val="20"/>
                <w:lang w:eastAsia="sk-SK"/>
              </w:rPr>
              <w:t>prezentovali svoje skúsenosti s využívaním rôznych typov testov v rámci vyučovacieho procesu.  Zhodli sa na tom, že ich relevantnosť je vyššia v porovnaní s inými formami hodnotenia, no je potrebné dopĺňať ich aj klasickými písomnými previerkami či ústnym skúš</w:t>
            </w:r>
            <w:r w:rsidR="0087793F">
              <w:rPr>
                <w:sz w:val="20"/>
                <w:szCs w:val="20"/>
                <w:lang w:eastAsia="sk-SK"/>
              </w:rPr>
              <w:t xml:space="preserve">aním. </w:t>
            </w:r>
          </w:p>
          <w:p w14:paraId="509E8F3A" w14:textId="77777777" w:rsidR="00F305BB" w:rsidRPr="00F3359B" w:rsidRDefault="00F305BB" w:rsidP="0087793F">
            <w:pPr>
              <w:tabs>
                <w:tab w:val="left" w:pos="1114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40DB6501" w14:textId="77777777" w:rsidR="00DA3E49" w:rsidRPr="00DF3137" w:rsidRDefault="00DA3E49" w:rsidP="0087793F">
      <w:pPr>
        <w:tabs>
          <w:tab w:val="left" w:pos="1114"/>
        </w:tabs>
        <w:spacing w:after="0" w:line="240" w:lineRule="auto"/>
        <w:jc w:val="both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4"/>
      </w:tblGrid>
      <w:tr w:rsidR="00F305BB" w:rsidRPr="00DF3137" w14:paraId="73114E3A" w14:textId="77777777" w:rsidTr="00DA3E49">
        <w:trPr>
          <w:trHeight w:val="4287"/>
        </w:trPr>
        <w:tc>
          <w:tcPr>
            <w:tcW w:w="9464" w:type="dxa"/>
          </w:tcPr>
          <w:p w14:paraId="34B5181C" w14:textId="10F7142F" w:rsidR="00F305BB" w:rsidRPr="00DF3137" w:rsidRDefault="00DA3E49" w:rsidP="0087793F">
            <w:pPr>
              <w:pStyle w:val="Odstavecseseznamem"/>
              <w:tabs>
                <w:tab w:val="left" w:pos="1114"/>
              </w:tabs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DF3137">
              <w:rPr>
                <w:b/>
                <w:sz w:val="20"/>
                <w:szCs w:val="20"/>
              </w:rPr>
              <w:lastRenderedPageBreak/>
              <w:t>ZÁVERY A ODPORÚČANIA:</w:t>
            </w:r>
          </w:p>
          <w:p w14:paraId="05D1DD95" w14:textId="77777777" w:rsidR="00DA3E49" w:rsidRPr="00DF3137" w:rsidRDefault="00DA3E49" w:rsidP="0087793F">
            <w:pPr>
              <w:tabs>
                <w:tab w:val="left" w:pos="1114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</w:p>
          <w:p w14:paraId="5EFD3A6C" w14:textId="36DF8429" w:rsidR="00060297" w:rsidRPr="00DF3137" w:rsidRDefault="0087793F" w:rsidP="006F6946">
            <w:pPr>
              <w:tabs>
                <w:tab w:val="left" w:pos="1114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 výsledkov </w:t>
            </w:r>
            <w:r w:rsidR="00282083">
              <w:rPr>
                <w:sz w:val="20"/>
                <w:szCs w:val="20"/>
              </w:rPr>
              <w:t xml:space="preserve">externých maturitných testov, </w:t>
            </w:r>
            <w:r>
              <w:rPr>
                <w:sz w:val="20"/>
                <w:szCs w:val="20"/>
              </w:rPr>
              <w:t xml:space="preserve">z testovania </w:t>
            </w:r>
            <w:proofErr w:type="spellStart"/>
            <w:r>
              <w:rPr>
                <w:sz w:val="20"/>
                <w:szCs w:val="20"/>
              </w:rPr>
              <w:t>Komparo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282083">
              <w:rPr>
                <w:sz w:val="20"/>
                <w:szCs w:val="20"/>
              </w:rPr>
              <w:t xml:space="preserve">či menších testov </w:t>
            </w:r>
            <w:r>
              <w:rPr>
                <w:sz w:val="20"/>
                <w:szCs w:val="20"/>
              </w:rPr>
              <w:t xml:space="preserve">vyplynulo, že </w:t>
            </w:r>
            <w:r w:rsidR="0021074B">
              <w:rPr>
                <w:sz w:val="20"/>
                <w:szCs w:val="20"/>
              </w:rPr>
              <w:t xml:space="preserve">niektorí </w:t>
            </w:r>
            <w:r>
              <w:rPr>
                <w:sz w:val="20"/>
                <w:szCs w:val="20"/>
              </w:rPr>
              <w:t xml:space="preserve">študenti majú problém pretaviť svoje vedomosti do úspešných výsledkov v testovaniach. </w:t>
            </w:r>
            <w:r w:rsidR="00282083">
              <w:rPr>
                <w:sz w:val="20"/>
                <w:szCs w:val="20"/>
              </w:rPr>
              <w:t xml:space="preserve">Mnohokrát ide o nesústredenosť, stres, problémy s porozumením zadania ale aj nedostatok skúseností s riešením špecifických zadaní. Jednotliví členovia sa zaviazali </w:t>
            </w:r>
            <w:r w:rsidR="006C7B22">
              <w:rPr>
                <w:sz w:val="20"/>
                <w:szCs w:val="20"/>
              </w:rPr>
              <w:t xml:space="preserve"> </w:t>
            </w:r>
            <w:r w:rsidR="00391ED7">
              <w:rPr>
                <w:sz w:val="20"/>
                <w:szCs w:val="20"/>
              </w:rPr>
              <w:t xml:space="preserve">precvičovať čítanie s porozumením </w:t>
            </w:r>
            <w:r w:rsidR="006F6946">
              <w:rPr>
                <w:sz w:val="20"/>
                <w:szCs w:val="20"/>
              </w:rPr>
              <w:t xml:space="preserve">testových zadaní </w:t>
            </w:r>
            <w:r w:rsidR="00391ED7">
              <w:rPr>
                <w:sz w:val="20"/>
                <w:szCs w:val="20"/>
              </w:rPr>
              <w:t>vo zvýš</w:t>
            </w:r>
            <w:r w:rsidR="006F6946">
              <w:rPr>
                <w:sz w:val="20"/>
                <w:szCs w:val="20"/>
              </w:rPr>
              <w:t>enej miere.</w:t>
            </w:r>
          </w:p>
          <w:p w14:paraId="226AB793" w14:textId="5CC15CFC" w:rsidR="00060297" w:rsidRPr="00DF3137" w:rsidRDefault="00060297" w:rsidP="0087793F">
            <w:pPr>
              <w:tabs>
                <w:tab w:val="left" w:pos="1114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79F30060" w14:textId="021B3FE9" w:rsidR="00F305BB" w:rsidRPr="00DF3137" w:rsidRDefault="00F305BB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6237"/>
      </w:tblGrid>
      <w:tr w:rsidR="00F305BB" w:rsidRPr="00DF3137" w14:paraId="1B298727" w14:textId="77777777" w:rsidTr="00DA3E49">
        <w:trPr>
          <w:trHeight w:val="394"/>
        </w:trPr>
        <w:tc>
          <w:tcPr>
            <w:tcW w:w="3227" w:type="dxa"/>
            <w:vAlign w:val="center"/>
          </w:tcPr>
          <w:p w14:paraId="7A626612" w14:textId="77777777"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Vypracoval (meno, priezvisko)</w:t>
            </w:r>
          </w:p>
        </w:tc>
        <w:tc>
          <w:tcPr>
            <w:tcW w:w="6237" w:type="dxa"/>
            <w:vAlign w:val="center"/>
          </w:tcPr>
          <w:p w14:paraId="2BF2C2D7" w14:textId="39EC2350" w:rsidR="00F305BB" w:rsidRPr="00DF3137" w:rsidRDefault="009538F5" w:rsidP="00DA3E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Mgr. Kristína Vargová</w:t>
            </w:r>
          </w:p>
        </w:tc>
      </w:tr>
      <w:tr w:rsidR="00F305BB" w:rsidRPr="00DF3137" w14:paraId="30B3FA5A" w14:textId="77777777" w:rsidTr="00DA3E49">
        <w:trPr>
          <w:trHeight w:val="394"/>
        </w:trPr>
        <w:tc>
          <w:tcPr>
            <w:tcW w:w="3227" w:type="dxa"/>
            <w:vAlign w:val="center"/>
          </w:tcPr>
          <w:p w14:paraId="23329CDD" w14:textId="77777777"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Dátum</w:t>
            </w:r>
          </w:p>
        </w:tc>
        <w:tc>
          <w:tcPr>
            <w:tcW w:w="6237" w:type="dxa"/>
            <w:vAlign w:val="center"/>
          </w:tcPr>
          <w:p w14:paraId="67B89EE1" w14:textId="2C04B916" w:rsidR="00F305BB" w:rsidRPr="00DF3137" w:rsidRDefault="009538F5" w:rsidP="00DA3E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8.2.2020</w:t>
            </w:r>
            <w:bookmarkStart w:id="0" w:name="_GoBack"/>
            <w:bookmarkEnd w:id="0"/>
          </w:p>
        </w:tc>
      </w:tr>
      <w:tr w:rsidR="00F305BB" w:rsidRPr="00DF3137" w14:paraId="5C2048FE" w14:textId="77777777" w:rsidTr="00DA3E49">
        <w:trPr>
          <w:trHeight w:val="394"/>
        </w:trPr>
        <w:tc>
          <w:tcPr>
            <w:tcW w:w="3227" w:type="dxa"/>
            <w:vAlign w:val="center"/>
          </w:tcPr>
          <w:p w14:paraId="039815A8" w14:textId="77777777"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Podpis</w:t>
            </w:r>
          </w:p>
        </w:tc>
        <w:tc>
          <w:tcPr>
            <w:tcW w:w="6237" w:type="dxa"/>
            <w:vAlign w:val="center"/>
          </w:tcPr>
          <w:p w14:paraId="7C838207" w14:textId="77777777"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DF3137" w14:paraId="6EB8A54D" w14:textId="77777777" w:rsidTr="00DA3E49">
        <w:trPr>
          <w:trHeight w:val="394"/>
        </w:trPr>
        <w:tc>
          <w:tcPr>
            <w:tcW w:w="3227" w:type="dxa"/>
            <w:vAlign w:val="center"/>
          </w:tcPr>
          <w:p w14:paraId="5D9D1B41" w14:textId="77777777"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Schválil (meno, priezvisko)</w:t>
            </w:r>
          </w:p>
        </w:tc>
        <w:tc>
          <w:tcPr>
            <w:tcW w:w="6237" w:type="dxa"/>
            <w:vAlign w:val="center"/>
          </w:tcPr>
          <w:p w14:paraId="6F2B646D" w14:textId="77777777"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DF3137" w14:paraId="7CCE3232" w14:textId="77777777" w:rsidTr="00DA3E49">
        <w:trPr>
          <w:trHeight w:val="394"/>
        </w:trPr>
        <w:tc>
          <w:tcPr>
            <w:tcW w:w="3227" w:type="dxa"/>
            <w:vAlign w:val="center"/>
          </w:tcPr>
          <w:p w14:paraId="3CAA76FB" w14:textId="77777777"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Dátum</w:t>
            </w:r>
          </w:p>
        </w:tc>
        <w:tc>
          <w:tcPr>
            <w:tcW w:w="6237" w:type="dxa"/>
            <w:vAlign w:val="center"/>
          </w:tcPr>
          <w:p w14:paraId="72A34655" w14:textId="77777777"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DF3137" w14:paraId="6C0CF1EC" w14:textId="77777777" w:rsidTr="00DA3E49">
        <w:trPr>
          <w:trHeight w:val="394"/>
        </w:trPr>
        <w:tc>
          <w:tcPr>
            <w:tcW w:w="3227" w:type="dxa"/>
            <w:vAlign w:val="center"/>
          </w:tcPr>
          <w:p w14:paraId="0D68AA2B" w14:textId="77777777"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Podpis</w:t>
            </w:r>
          </w:p>
        </w:tc>
        <w:tc>
          <w:tcPr>
            <w:tcW w:w="6237" w:type="dxa"/>
            <w:vAlign w:val="center"/>
          </w:tcPr>
          <w:p w14:paraId="0354ECCC" w14:textId="77777777"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8863765" w14:textId="77777777" w:rsidR="00DA3E49" w:rsidRPr="00DF3137" w:rsidRDefault="00DA3E49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p w14:paraId="5BA42D80" w14:textId="5057EF5A" w:rsidR="00F305BB" w:rsidRPr="00DF3137" w:rsidRDefault="00F305BB" w:rsidP="00DA3E49">
      <w:pPr>
        <w:tabs>
          <w:tab w:val="left" w:pos="1114"/>
        </w:tabs>
        <w:spacing w:after="0" w:line="240" w:lineRule="auto"/>
        <w:rPr>
          <w:b/>
          <w:sz w:val="20"/>
          <w:szCs w:val="20"/>
        </w:rPr>
      </w:pPr>
      <w:r w:rsidRPr="00DF3137">
        <w:rPr>
          <w:b/>
          <w:sz w:val="20"/>
          <w:szCs w:val="20"/>
        </w:rPr>
        <w:t>Príloha:</w:t>
      </w:r>
    </w:p>
    <w:p w14:paraId="56DF5529" w14:textId="6A6F713C" w:rsidR="001620FF" w:rsidRPr="00DF3137" w:rsidRDefault="00F305BB" w:rsidP="00DA3E49">
      <w:pPr>
        <w:tabs>
          <w:tab w:val="left" w:pos="1114"/>
        </w:tabs>
        <w:spacing w:after="0" w:line="240" w:lineRule="auto"/>
        <w:rPr>
          <w:sz w:val="20"/>
          <w:szCs w:val="20"/>
        </w:rPr>
      </w:pPr>
      <w:r w:rsidRPr="00DF3137">
        <w:rPr>
          <w:sz w:val="20"/>
          <w:szCs w:val="20"/>
        </w:rPr>
        <w:t>Prezenčná listina zo stretnutia pedagogického klubu</w:t>
      </w:r>
    </w:p>
    <w:p w14:paraId="50D2F59D" w14:textId="77777777" w:rsidR="001620FF" w:rsidRPr="00DF3137" w:rsidRDefault="001620FF" w:rsidP="00D0796E">
      <w:pPr>
        <w:rPr>
          <w:sz w:val="20"/>
          <w:szCs w:val="20"/>
        </w:rPr>
      </w:pPr>
    </w:p>
    <w:sectPr w:rsidR="001620FF" w:rsidRPr="00DF3137" w:rsidSect="0058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0075D" w14:textId="77777777" w:rsidR="00861F6E" w:rsidRDefault="00861F6E" w:rsidP="00CF35D8">
      <w:pPr>
        <w:spacing w:after="0" w:line="240" w:lineRule="auto"/>
      </w:pPr>
      <w:r>
        <w:separator/>
      </w:r>
    </w:p>
  </w:endnote>
  <w:endnote w:type="continuationSeparator" w:id="0">
    <w:p w14:paraId="377C15B1" w14:textId="77777777" w:rsidR="00861F6E" w:rsidRDefault="00861F6E" w:rsidP="00CF3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97E7A" w14:textId="77777777" w:rsidR="00861F6E" w:rsidRDefault="00861F6E" w:rsidP="00CF35D8">
      <w:pPr>
        <w:spacing w:after="0" w:line="240" w:lineRule="auto"/>
      </w:pPr>
      <w:r>
        <w:separator/>
      </w:r>
    </w:p>
  </w:footnote>
  <w:footnote w:type="continuationSeparator" w:id="0">
    <w:p w14:paraId="325FDF58" w14:textId="77777777" w:rsidR="00861F6E" w:rsidRDefault="00861F6E" w:rsidP="00CF3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1F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CF92547"/>
    <w:multiLevelType w:val="hybridMultilevel"/>
    <w:tmpl w:val="7ADCE8F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E6128F6"/>
    <w:multiLevelType w:val="hybridMultilevel"/>
    <w:tmpl w:val="46C6B1C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50F6D58"/>
    <w:multiLevelType w:val="hybridMultilevel"/>
    <w:tmpl w:val="9E1ABA4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F5A99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C791FE5"/>
    <w:multiLevelType w:val="hybridMultilevel"/>
    <w:tmpl w:val="6CDEE3F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F5965F2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36D7209"/>
    <w:multiLevelType w:val="hybridMultilevel"/>
    <w:tmpl w:val="0680DF4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AD76751"/>
    <w:multiLevelType w:val="hybridMultilevel"/>
    <w:tmpl w:val="9E1ABA4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DB"/>
    <w:rsid w:val="0000510A"/>
    <w:rsid w:val="00053B89"/>
    <w:rsid w:val="00060297"/>
    <w:rsid w:val="0008218E"/>
    <w:rsid w:val="000C47DC"/>
    <w:rsid w:val="000E6FBF"/>
    <w:rsid w:val="000F127B"/>
    <w:rsid w:val="00137050"/>
    <w:rsid w:val="00151F6C"/>
    <w:rsid w:val="001544C0"/>
    <w:rsid w:val="001620FF"/>
    <w:rsid w:val="001745A4"/>
    <w:rsid w:val="001850D0"/>
    <w:rsid w:val="00186EB9"/>
    <w:rsid w:val="00193848"/>
    <w:rsid w:val="00195BD6"/>
    <w:rsid w:val="001A5EA2"/>
    <w:rsid w:val="001B69AF"/>
    <w:rsid w:val="001D498E"/>
    <w:rsid w:val="00203036"/>
    <w:rsid w:val="0021074B"/>
    <w:rsid w:val="00225CD9"/>
    <w:rsid w:val="00261028"/>
    <w:rsid w:val="0026445F"/>
    <w:rsid w:val="00282083"/>
    <w:rsid w:val="00292720"/>
    <w:rsid w:val="002D7F9B"/>
    <w:rsid w:val="002D7FC6"/>
    <w:rsid w:val="002E3F1A"/>
    <w:rsid w:val="00342869"/>
    <w:rsid w:val="0034733D"/>
    <w:rsid w:val="003700F7"/>
    <w:rsid w:val="00391ED7"/>
    <w:rsid w:val="003F10E0"/>
    <w:rsid w:val="004146ED"/>
    <w:rsid w:val="0042281B"/>
    <w:rsid w:val="00423CC3"/>
    <w:rsid w:val="00446402"/>
    <w:rsid w:val="004A50FA"/>
    <w:rsid w:val="004B0E49"/>
    <w:rsid w:val="004C05D7"/>
    <w:rsid w:val="004F368A"/>
    <w:rsid w:val="00507CF5"/>
    <w:rsid w:val="005361EC"/>
    <w:rsid w:val="00541786"/>
    <w:rsid w:val="0055263C"/>
    <w:rsid w:val="00583AF0"/>
    <w:rsid w:val="0058712F"/>
    <w:rsid w:val="00592E27"/>
    <w:rsid w:val="005A71A1"/>
    <w:rsid w:val="0061669D"/>
    <w:rsid w:val="00630DC6"/>
    <w:rsid w:val="006377DA"/>
    <w:rsid w:val="006813BB"/>
    <w:rsid w:val="006A3977"/>
    <w:rsid w:val="006B6CBE"/>
    <w:rsid w:val="006C7B22"/>
    <w:rsid w:val="006E3862"/>
    <w:rsid w:val="006E77C5"/>
    <w:rsid w:val="006F6946"/>
    <w:rsid w:val="007A5170"/>
    <w:rsid w:val="007A6CFA"/>
    <w:rsid w:val="007B6C7D"/>
    <w:rsid w:val="008058B8"/>
    <w:rsid w:val="00861F6E"/>
    <w:rsid w:val="008721DB"/>
    <w:rsid w:val="0087793F"/>
    <w:rsid w:val="008C3B1D"/>
    <w:rsid w:val="008C3C41"/>
    <w:rsid w:val="009538F5"/>
    <w:rsid w:val="009C3018"/>
    <w:rsid w:val="009C3B11"/>
    <w:rsid w:val="009F4F76"/>
    <w:rsid w:val="00A0377E"/>
    <w:rsid w:val="00A124A3"/>
    <w:rsid w:val="00A45A51"/>
    <w:rsid w:val="00A71E3A"/>
    <w:rsid w:val="00A851C2"/>
    <w:rsid w:val="00A9043F"/>
    <w:rsid w:val="00AB111C"/>
    <w:rsid w:val="00AF5989"/>
    <w:rsid w:val="00B0700D"/>
    <w:rsid w:val="00B31D4C"/>
    <w:rsid w:val="00B440DB"/>
    <w:rsid w:val="00B47281"/>
    <w:rsid w:val="00B71530"/>
    <w:rsid w:val="00BB5601"/>
    <w:rsid w:val="00BF2F35"/>
    <w:rsid w:val="00BF4683"/>
    <w:rsid w:val="00BF4792"/>
    <w:rsid w:val="00C065E1"/>
    <w:rsid w:val="00CA0B4D"/>
    <w:rsid w:val="00CA771E"/>
    <w:rsid w:val="00CD7D64"/>
    <w:rsid w:val="00CF35D8"/>
    <w:rsid w:val="00CF4F78"/>
    <w:rsid w:val="00D0796E"/>
    <w:rsid w:val="00D2373F"/>
    <w:rsid w:val="00D4424F"/>
    <w:rsid w:val="00D5619C"/>
    <w:rsid w:val="00D76EB9"/>
    <w:rsid w:val="00D84F16"/>
    <w:rsid w:val="00DA3E49"/>
    <w:rsid w:val="00DA6ABC"/>
    <w:rsid w:val="00DB7EE2"/>
    <w:rsid w:val="00DD1AA4"/>
    <w:rsid w:val="00DF3137"/>
    <w:rsid w:val="00E24E92"/>
    <w:rsid w:val="00E36C97"/>
    <w:rsid w:val="00E5554C"/>
    <w:rsid w:val="00E74365"/>
    <w:rsid w:val="00E926D8"/>
    <w:rsid w:val="00EB6C42"/>
    <w:rsid w:val="00EC5730"/>
    <w:rsid w:val="00F305BB"/>
    <w:rsid w:val="00F3359B"/>
    <w:rsid w:val="00F36E61"/>
    <w:rsid w:val="00F61779"/>
    <w:rsid w:val="00FD3420"/>
    <w:rsid w:val="00F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6D9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8712F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aliases w:val="Chapter"/>
    <w:basedOn w:val="Normln"/>
    <w:next w:val="Normln"/>
    <w:link w:val="Nadpis1Char"/>
    <w:uiPriority w:val="99"/>
    <w:qFormat/>
    <w:rsid w:val="00D0796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Chapter Char"/>
    <w:link w:val="Nadpis1"/>
    <w:uiPriority w:val="99"/>
    <w:locked/>
    <w:rsid w:val="00D0796E"/>
    <w:rPr>
      <w:rFonts w:ascii="Arial" w:hAnsi="Arial" w:cs="Arial"/>
      <w:b/>
      <w:bCs/>
      <w:kern w:val="32"/>
      <w:sz w:val="32"/>
      <w:szCs w:val="32"/>
      <w:lang w:val="cs-CZ" w:eastAsia="cs-CZ"/>
    </w:rPr>
  </w:style>
  <w:style w:type="paragraph" w:styleId="Textbubliny">
    <w:name w:val="Balloon Text"/>
    <w:basedOn w:val="Normln"/>
    <w:link w:val="TextbublinyChar"/>
    <w:uiPriority w:val="99"/>
    <w:semiHidden/>
    <w:rsid w:val="00B4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B440DB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99"/>
    <w:rsid w:val="00B44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uiPriority w:val="99"/>
    <w:semiHidden/>
    <w:rsid w:val="00DA6ABC"/>
    <w:rPr>
      <w:rFonts w:cs="Times New Roman"/>
      <w:color w:val="808080"/>
    </w:rPr>
  </w:style>
  <w:style w:type="character" w:customStyle="1" w:styleId="tl1">
    <w:name w:val="Štýl1"/>
    <w:uiPriority w:val="99"/>
    <w:rsid w:val="002D7F9B"/>
    <w:rPr>
      <w:rFonts w:ascii="Times New Roman" w:hAnsi="Times New Roman" w:cs="Times New Roman"/>
      <w:b/>
      <w:sz w:val="28"/>
    </w:rPr>
  </w:style>
  <w:style w:type="paragraph" w:styleId="Textpoznpodarou">
    <w:name w:val="footnote text"/>
    <w:basedOn w:val="Normln"/>
    <w:link w:val="TextpoznpodarouChar"/>
    <w:uiPriority w:val="99"/>
    <w:semiHidden/>
    <w:rsid w:val="00CF35D8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locked/>
    <w:rsid w:val="00CF35D8"/>
    <w:rPr>
      <w:rFonts w:cs="Times New Roman"/>
      <w:sz w:val="20"/>
      <w:szCs w:val="20"/>
    </w:rPr>
  </w:style>
  <w:style w:type="character" w:styleId="Znakapoznpodarou">
    <w:name w:val="footnote reference"/>
    <w:uiPriority w:val="99"/>
    <w:semiHidden/>
    <w:rsid w:val="00CF35D8"/>
    <w:rPr>
      <w:rFonts w:cs="Times New Roman"/>
      <w:vertAlign w:val="superscript"/>
    </w:rPr>
  </w:style>
  <w:style w:type="paragraph" w:styleId="Odstavecseseznamem">
    <w:name w:val="List Paragraph"/>
    <w:aliases w:val="body,Odsek zoznamu2,Odsek zoznamu1"/>
    <w:basedOn w:val="Normln"/>
    <w:link w:val="OdstavecseseznamemChar"/>
    <w:uiPriority w:val="34"/>
    <w:qFormat/>
    <w:rsid w:val="00BF2F35"/>
    <w:pPr>
      <w:ind w:left="720"/>
      <w:contextualSpacing/>
    </w:pPr>
  </w:style>
  <w:style w:type="paragraph" w:customStyle="1" w:styleId="CharCharCharChar">
    <w:name w:val="Char Char Char Char"/>
    <w:basedOn w:val="Normln"/>
    <w:uiPriority w:val="99"/>
    <w:rsid w:val="00D0796E"/>
    <w:pPr>
      <w:widowControl w:val="0"/>
      <w:adjustRightInd w:val="0"/>
      <w:spacing w:after="160" w:line="240" w:lineRule="exact"/>
      <w:ind w:firstLine="720"/>
      <w:textAlignment w:val="baseline"/>
    </w:pPr>
    <w:rPr>
      <w:rFonts w:ascii="Tahoma" w:eastAsia="Times New Roman" w:hAnsi="Tahoma" w:cs="Tahoma"/>
      <w:sz w:val="20"/>
      <w:szCs w:val="20"/>
      <w:lang w:val="en-US"/>
    </w:rPr>
  </w:style>
  <w:style w:type="character" w:styleId="Odkaznakoment">
    <w:name w:val="annotation reference"/>
    <w:uiPriority w:val="99"/>
    <w:semiHidden/>
    <w:rsid w:val="00AF5989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AF598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locked/>
    <w:rsid w:val="00AF5989"/>
    <w:rPr>
      <w:rFonts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AF5989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locked/>
    <w:rsid w:val="00AF5989"/>
    <w:rPr>
      <w:rFonts w:cs="Times New Roman"/>
      <w:b/>
      <w:bCs/>
      <w:sz w:val="20"/>
      <w:szCs w:val="20"/>
    </w:rPr>
  </w:style>
  <w:style w:type="character" w:customStyle="1" w:styleId="OdstavecseseznamemChar">
    <w:name w:val="Odstavec se seznamem Char"/>
    <w:aliases w:val="body Char,Odsek zoznamu2 Char,Odsek zoznamu1 Char"/>
    <w:link w:val="Odstavecseseznamem"/>
    <w:uiPriority w:val="34"/>
    <w:locked/>
    <w:rsid w:val="00060297"/>
    <w:rPr>
      <w:sz w:val="22"/>
      <w:szCs w:val="22"/>
      <w:lang w:eastAsia="en-US"/>
    </w:rPr>
  </w:style>
  <w:style w:type="character" w:styleId="Hypertextovodkaz">
    <w:name w:val="Hyperlink"/>
    <w:uiPriority w:val="99"/>
    <w:unhideWhenUsed/>
    <w:rsid w:val="003428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8712F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aliases w:val="Chapter"/>
    <w:basedOn w:val="Normln"/>
    <w:next w:val="Normln"/>
    <w:link w:val="Nadpis1Char"/>
    <w:uiPriority w:val="99"/>
    <w:qFormat/>
    <w:rsid w:val="00D0796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Chapter Char"/>
    <w:link w:val="Nadpis1"/>
    <w:uiPriority w:val="99"/>
    <w:locked/>
    <w:rsid w:val="00D0796E"/>
    <w:rPr>
      <w:rFonts w:ascii="Arial" w:hAnsi="Arial" w:cs="Arial"/>
      <w:b/>
      <w:bCs/>
      <w:kern w:val="32"/>
      <w:sz w:val="32"/>
      <w:szCs w:val="32"/>
      <w:lang w:val="cs-CZ" w:eastAsia="cs-CZ"/>
    </w:rPr>
  </w:style>
  <w:style w:type="paragraph" w:styleId="Textbubliny">
    <w:name w:val="Balloon Text"/>
    <w:basedOn w:val="Normln"/>
    <w:link w:val="TextbublinyChar"/>
    <w:uiPriority w:val="99"/>
    <w:semiHidden/>
    <w:rsid w:val="00B4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B440DB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99"/>
    <w:rsid w:val="00B44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uiPriority w:val="99"/>
    <w:semiHidden/>
    <w:rsid w:val="00DA6ABC"/>
    <w:rPr>
      <w:rFonts w:cs="Times New Roman"/>
      <w:color w:val="808080"/>
    </w:rPr>
  </w:style>
  <w:style w:type="character" w:customStyle="1" w:styleId="tl1">
    <w:name w:val="Štýl1"/>
    <w:uiPriority w:val="99"/>
    <w:rsid w:val="002D7F9B"/>
    <w:rPr>
      <w:rFonts w:ascii="Times New Roman" w:hAnsi="Times New Roman" w:cs="Times New Roman"/>
      <w:b/>
      <w:sz w:val="28"/>
    </w:rPr>
  </w:style>
  <w:style w:type="paragraph" w:styleId="Textpoznpodarou">
    <w:name w:val="footnote text"/>
    <w:basedOn w:val="Normln"/>
    <w:link w:val="TextpoznpodarouChar"/>
    <w:uiPriority w:val="99"/>
    <w:semiHidden/>
    <w:rsid w:val="00CF35D8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locked/>
    <w:rsid w:val="00CF35D8"/>
    <w:rPr>
      <w:rFonts w:cs="Times New Roman"/>
      <w:sz w:val="20"/>
      <w:szCs w:val="20"/>
    </w:rPr>
  </w:style>
  <w:style w:type="character" w:styleId="Znakapoznpodarou">
    <w:name w:val="footnote reference"/>
    <w:uiPriority w:val="99"/>
    <w:semiHidden/>
    <w:rsid w:val="00CF35D8"/>
    <w:rPr>
      <w:rFonts w:cs="Times New Roman"/>
      <w:vertAlign w:val="superscript"/>
    </w:rPr>
  </w:style>
  <w:style w:type="paragraph" w:styleId="Odstavecseseznamem">
    <w:name w:val="List Paragraph"/>
    <w:aliases w:val="body,Odsek zoznamu2,Odsek zoznamu1"/>
    <w:basedOn w:val="Normln"/>
    <w:link w:val="OdstavecseseznamemChar"/>
    <w:uiPriority w:val="34"/>
    <w:qFormat/>
    <w:rsid w:val="00BF2F35"/>
    <w:pPr>
      <w:ind w:left="720"/>
      <w:contextualSpacing/>
    </w:pPr>
  </w:style>
  <w:style w:type="paragraph" w:customStyle="1" w:styleId="CharCharCharChar">
    <w:name w:val="Char Char Char Char"/>
    <w:basedOn w:val="Normln"/>
    <w:uiPriority w:val="99"/>
    <w:rsid w:val="00D0796E"/>
    <w:pPr>
      <w:widowControl w:val="0"/>
      <w:adjustRightInd w:val="0"/>
      <w:spacing w:after="160" w:line="240" w:lineRule="exact"/>
      <w:ind w:firstLine="720"/>
      <w:textAlignment w:val="baseline"/>
    </w:pPr>
    <w:rPr>
      <w:rFonts w:ascii="Tahoma" w:eastAsia="Times New Roman" w:hAnsi="Tahoma" w:cs="Tahoma"/>
      <w:sz w:val="20"/>
      <w:szCs w:val="20"/>
      <w:lang w:val="en-US"/>
    </w:rPr>
  </w:style>
  <w:style w:type="character" w:styleId="Odkaznakoment">
    <w:name w:val="annotation reference"/>
    <w:uiPriority w:val="99"/>
    <w:semiHidden/>
    <w:rsid w:val="00AF5989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AF598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locked/>
    <w:rsid w:val="00AF5989"/>
    <w:rPr>
      <w:rFonts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AF5989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locked/>
    <w:rsid w:val="00AF5989"/>
    <w:rPr>
      <w:rFonts w:cs="Times New Roman"/>
      <w:b/>
      <w:bCs/>
      <w:sz w:val="20"/>
      <w:szCs w:val="20"/>
    </w:rPr>
  </w:style>
  <w:style w:type="character" w:customStyle="1" w:styleId="OdstavecseseznamemChar">
    <w:name w:val="Odstavec se seznamem Char"/>
    <w:aliases w:val="body Char,Odsek zoznamu2 Char,Odsek zoznamu1 Char"/>
    <w:link w:val="Odstavecseseznamem"/>
    <w:uiPriority w:val="34"/>
    <w:locked/>
    <w:rsid w:val="00060297"/>
    <w:rPr>
      <w:sz w:val="22"/>
      <w:szCs w:val="22"/>
      <w:lang w:eastAsia="en-US"/>
    </w:rPr>
  </w:style>
  <w:style w:type="character" w:styleId="Hypertextovodkaz">
    <w:name w:val="Hyperlink"/>
    <w:uiPriority w:val="99"/>
    <w:unhideWhenUsed/>
    <w:rsid w:val="00342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7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ymgl.edupage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44284-01E4-4182-A806-C36174B76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Feková Eva</dc:creator>
  <cp:lastModifiedBy>Kristína Vargová</cp:lastModifiedBy>
  <cp:revision>2</cp:revision>
  <cp:lastPrinted>2017-07-21T06:21:00Z</cp:lastPrinted>
  <dcterms:created xsi:type="dcterms:W3CDTF">2020-02-11T23:22:00Z</dcterms:created>
  <dcterms:modified xsi:type="dcterms:W3CDTF">2020-02-11T23:22:00Z</dcterms:modified>
</cp:coreProperties>
</file>