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1.Plnenie uznesení z minulých porád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2.Hodnotiaca správa za uplynulý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šk.rok</w:t>
      </w:r>
      <w:proofErr w:type="spellEnd"/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3.Plán profesijného rozvoja zamestnanca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4.Oboznámenie sa s Vnútorným pokynom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5.Podmienky prijatia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6.Diskusia, rôzne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1.schválené prerokované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2.a Lacková úspešná MS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2b) RZ 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2c)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Garančovská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oslobodená z TSV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2d) plán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prof.rozvoja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termín do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nedele-vytlačiť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, podpísať, schváliť-  splnené čiastočne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2e) Jednota v rozmanitosti - veľtrh uskutočnené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2f)TRH splnené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IUP - prebiehajú od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zač.minulého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týždňa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Informácie z porady RŠ prerokované - nie sú stanovené úlohy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Hodnotiaca správa za uplynulý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šk.rok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-čiastočná verzia - finálna bude zaslaná e-mailom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Štruktúra dňa 8:00 - 11:30 presun do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Mn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./Hnilcom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Práca na doma na základe vypísanej žiadanky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Riaditeľ školy jednotlivo zisťoval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popoludñajší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program zamestnancov a 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12:30-16:00, každý zamestnanec sa musel zúčastniť školenia 4x.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Riaditeľ stanovil zamestnancov, ktorí autom odvezú ďalších kolegov na a zo školenia 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 na mesiac október: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12.10.exkurzia PVE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</w:t>
      </w:r>
      <w:proofErr w:type="spellEnd"/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15.10.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workshop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K4G Navštívme spolu kúsok sveta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15.10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Stuźková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slávnosť 4.A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21.10. KK Festival vedy a techniky Rebeka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Jančíková</w:t>
      </w:r>
      <w:proofErr w:type="spellEnd"/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Jesenné variácie - nelepiť obojstranné pásky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Stará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Ľubovña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hrad, Slovenská dedina - BUR - II.A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Podmienky prijatia - harmonogram - prihlášky do 20.3.2023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9.roč.polročné vysvedčenie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Lányová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kontaktovať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Príde od 1.11.nový žiak, teraz je v Sečovciach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Triedne knihy pre individualistov sú k dispozícii v poličke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Konzultácie ku všetkým 3 dokončiť</w:t>
      </w:r>
      <w:bookmarkStart w:id="0" w:name="_GoBack"/>
      <w:bookmarkEnd w:id="0"/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Atlantis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Levice - III.O, IV.O a 1.A - termín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I.O +II.O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Steel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 KE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DOD TUKE ani UPJŠ nie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K4G fotky,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prezenčky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el.činnosť</w:t>
      </w:r>
      <w:proofErr w:type="spellEnd"/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, výkazy</w:t>
      </w:r>
    </w:p>
    <w:p w:rsidR="00101A38" w:rsidRPr="00101A38" w:rsidRDefault="00101A38" w:rsidP="0010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A38">
        <w:rPr>
          <w:rFonts w:ascii="Times New Roman" w:eastAsia="Times New Roman" w:hAnsi="Times New Roman" w:cs="Times New Roman"/>
          <w:sz w:val="24"/>
          <w:szCs w:val="24"/>
          <w:lang w:eastAsia="sk-SK"/>
        </w:rPr>
        <w:t>Nový záznamník do mája</w:t>
      </w:r>
    </w:p>
    <w:p w:rsidR="007E1D61" w:rsidRDefault="007E1D61"/>
    <w:sectPr w:rsidR="007E1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A6"/>
    <w:rsid w:val="00101A38"/>
    <w:rsid w:val="003B1246"/>
    <w:rsid w:val="007E1D61"/>
    <w:rsid w:val="00E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>Gymnázium Gelnica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2022-11-08T09:20:00Z</dcterms:created>
  <dcterms:modified xsi:type="dcterms:W3CDTF">2022-11-08T09:20:00Z</dcterms:modified>
</cp:coreProperties>
</file>