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3AB" w:rsidRPr="00C803AB" w:rsidRDefault="00C803AB" w:rsidP="00C803AB">
      <w:pPr>
        <w:numPr>
          <w:ilvl w:val="0"/>
          <w:numId w:val="1"/>
        </w:numPr>
        <w:shd w:val="clear" w:color="auto" w:fill="FFFFFF"/>
        <w:spacing w:after="0" w:line="335" w:lineRule="atLeast"/>
        <w:ind w:left="0"/>
        <w:rPr>
          <w:rFonts w:ascii="Arial" w:eastAsia="Times New Roman" w:hAnsi="Arial" w:cs="Arial"/>
          <w:color w:val="585E55"/>
          <w:sz w:val="23"/>
          <w:szCs w:val="23"/>
        </w:rPr>
      </w:pPr>
      <w:r w:rsidRPr="00C803AB">
        <w:rPr>
          <w:rFonts w:ascii="Arial" w:eastAsia="Times New Roman" w:hAnsi="Arial" w:cs="Arial"/>
          <w:color w:val="585E55"/>
          <w:sz w:val="23"/>
          <w:szCs w:val="23"/>
        </w:rPr>
        <w:t>Ľudské srdce je dokonale fungujúci dutý sval, ktorý dokáže pracovať bez prestávky 24 hodín denne po celý život. Srdce sa pritom stiahne asi 100 000 krát denne.</w:t>
      </w:r>
    </w:p>
    <w:p w:rsidR="00C803AB" w:rsidRPr="00C803AB" w:rsidRDefault="00C803AB" w:rsidP="00C803AB">
      <w:pPr>
        <w:numPr>
          <w:ilvl w:val="0"/>
          <w:numId w:val="1"/>
        </w:numPr>
        <w:shd w:val="clear" w:color="auto" w:fill="FFFFFF"/>
        <w:spacing w:after="0" w:line="335" w:lineRule="atLeast"/>
        <w:ind w:left="0"/>
        <w:rPr>
          <w:rFonts w:ascii="Arial" w:eastAsia="Times New Roman" w:hAnsi="Arial" w:cs="Arial"/>
          <w:color w:val="585E55"/>
          <w:sz w:val="23"/>
          <w:szCs w:val="23"/>
        </w:rPr>
      </w:pPr>
      <w:r w:rsidRPr="00C803AB">
        <w:rPr>
          <w:rFonts w:ascii="Arial" w:eastAsia="Times New Roman" w:hAnsi="Arial" w:cs="Arial"/>
          <w:color w:val="585E55"/>
          <w:sz w:val="23"/>
          <w:szCs w:val="23"/>
        </w:rPr>
        <w:t>Každý deň srdce prečerpá viac ako 7000 litrov krvi.</w:t>
      </w:r>
    </w:p>
    <w:p w:rsidR="00C803AB" w:rsidRDefault="00C803AB" w:rsidP="00C803AB">
      <w:pPr>
        <w:numPr>
          <w:ilvl w:val="0"/>
          <w:numId w:val="1"/>
        </w:numPr>
        <w:shd w:val="clear" w:color="auto" w:fill="FFFFFF"/>
        <w:spacing w:after="0" w:line="335" w:lineRule="atLeast"/>
        <w:ind w:left="0"/>
        <w:rPr>
          <w:rFonts w:ascii="Arial" w:eastAsia="Times New Roman" w:hAnsi="Arial" w:cs="Arial"/>
          <w:color w:val="585E55"/>
          <w:sz w:val="23"/>
          <w:szCs w:val="23"/>
        </w:rPr>
      </w:pPr>
      <w:r w:rsidRPr="00C803AB">
        <w:rPr>
          <w:rFonts w:ascii="Arial" w:eastAsia="Times New Roman" w:hAnsi="Arial" w:cs="Arial"/>
          <w:color w:val="585E55"/>
          <w:sz w:val="23"/>
          <w:szCs w:val="23"/>
        </w:rPr>
        <w:t>Za minútu srdce prečerpá asi 5 litrov krvi. Len mozgom napríklad prejde každú minútu asi 750 ml krvi. Minútový srdcový objem sa však môže zvýšiť podľa potrieb organizmu, napríklad pri fyzickej aktivite, ale aj po požití potravy.  Pri veľmi náročných športových výkonoch môže vzrásť dokonca až na 30-40 litrov. U trénovaných ľudí sa minútový objem zvyšuje najmä zosilnením srdcovej činnosti (zosilnením sťahov srdca), kým u netrénovaných najmä jej zrýchlením.</w:t>
      </w:r>
    </w:p>
    <w:p w:rsidR="00000000" w:rsidRPr="00C803AB" w:rsidRDefault="00C803AB" w:rsidP="00C803AB">
      <w:pPr>
        <w:numPr>
          <w:ilvl w:val="0"/>
          <w:numId w:val="1"/>
        </w:numPr>
        <w:shd w:val="clear" w:color="auto" w:fill="FFFFFF"/>
        <w:spacing w:after="0" w:line="335" w:lineRule="atLeast"/>
        <w:ind w:left="0"/>
        <w:rPr>
          <w:rFonts w:ascii="Arial" w:eastAsia="Times New Roman" w:hAnsi="Arial" w:cs="Arial"/>
          <w:color w:val="585E55"/>
          <w:sz w:val="23"/>
          <w:szCs w:val="23"/>
        </w:rPr>
      </w:pPr>
      <w:r w:rsidRPr="00C803AB">
        <w:rPr>
          <w:rFonts w:ascii="Arial" w:hAnsi="Arial" w:cs="Arial"/>
          <w:color w:val="585E55"/>
          <w:sz w:val="23"/>
          <w:szCs w:val="23"/>
          <w:shd w:val="clear" w:color="auto" w:fill="FFFFFF"/>
        </w:rPr>
        <w:t>Kardiovaskulárne ochorenia spôsobujú až 40 % všetkých úmrtí v Európskej únii, čo predstavuje viac ako 1,9 milióna ľudí ročne. </w:t>
      </w:r>
    </w:p>
    <w:p w:rsidR="00C803AB" w:rsidRPr="00C803AB" w:rsidRDefault="00C803AB" w:rsidP="00C803AB">
      <w:pPr>
        <w:numPr>
          <w:ilvl w:val="0"/>
          <w:numId w:val="1"/>
        </w:numPr>
        <w:shd w:val="clear" w:color="auto" w:fill="FFFFFF"/>
        <w:spacing w:after="0" w:line="335" w:lineRule="atLeast"/>
        <w:ind w:left="0"/>
        <w:rPr>
          <w:rFonts w:ascii="Arial" w:eastAsia="Times New Roman" w:hAnsi="Arial" w:cs="Arial"/>
          <w:color w:val="585E55"/>
          <w:sz w:val="23"/>
          <w:szCs w:val="23"/>
        </w:rPr>
      </w:pPr>
    </w:p>
    <w:sectPr w:rsidR="00C803AB" w:rsidRPr="00C803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01567"/>
    <w:multiLevelType w:val="multilevel"/>
    <w:tmpl w:val="7DB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803AB"/>
    <w:rsid w:val="00C803A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12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119</Words>
  <Characters>680</Characters>
  <Application>Microsoft Office Word</Application>
  <DocSecurity>0</DocSecurity>
  <Lines>5</Lines>
  <Paragraphs>1</Paragraphs>
  <ScaleCrop>false</ScaleCrop>
  <Company>Hewlett-Packard</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2018-02-22T15:52:00Z</dcterms:created>
  <dcterms:modified xsi:type="dcterms:W3CDTF">2018-02-22T15:55:00Z</dcterms:modified>
</cp:coreProperties>
</file>