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B70" w:rsidRPr="004B3B4B" w:rsidRDefault="006A6B70" w:rsidP="006A6B70">
      <w:pPr>
        <w:spacing w:before="1400" w:after="60"/>
        <w:jc w:val="center"/>
        <w:rPr>
          <w:rFonts w:ascii="Times New Roman" w:hAnsi="Times New Roman" w:cs="Times New Roman"/>
          <w:color w:val="000000" w:themeColor="text1"/>
          <w:sz w:val="56"/>
          <w:szCs w:val="56"/>
        </w:rPr>
      </w:pPr>
      <w:bookmarkStart w:id="0" w:name="_GoBack"/>
      <w:bookmarkEnd w:id="0"/>
    </w:p>
    <w:p w:rsidR="006A6B70" w:rsidRPr="004B3B4B" w:rsidRDefault="006A6B70" w:rsidP="006A6B70">
      <w:pPr>
        <w:spacing w:before="1400" w:after="60"/>
        <w:jc w:val="center"/>
        <w:rPr>
          <w:rFonts w:ascii="Times New Roman" w:hAnsi="Times New Roman" w:cs="Times New Roman"/>
          <w:color w:val="000000" w:themeColor="text1"/>
          <w:sz w:val="56"/>
          <w:szCs w:val="56"/>
        </w:rPr>
      </w:pPr>
      <w:r w:rsidRPr="004B3B4B">
        <w:rPr>
          <w:rFonts w:ascii="Times New Roman" w:hAnsi="Times New Roman" w:cs="Times New Roman"/>
          <w:color w:val="000000" w:themeColor="text1"/>
          <w:sz w:val="56"/>
          <w:szCs w:val="56"/>
        </w:rPr>
        <w:t>EC8203 Applied Big Data Engineering</w:t>
      </w:r>
    </w:p>
    <w:p w:rsidR="004B3B4B" w:rsidRPr="004B3B4B" w:rsidRDefault="006A6B70" w:rsidP="004B3B4B">
      <w:pPr>
        <w:spacing w:after="120"/>
        <w:jc w:val="center"/>
        <w:rPr>
          <w:rFonts w:ascii="Times New Roman" w:hAnsi="Times New Roman" w:cs="Times New Roman"/>
          <w:color w:val="000000" w:themeColor="text1"/>
          <w:sz w:val="48"/>
          <w:szCs w:val="48"/>
        </w:rPr>
      </w:pPr>
      <w:r w:rsidRPr="004B3B4B">
        <w:rPr>
          <w:rFonts w:ascii="Times New Roman" w:hAnsi="Times New Roman" w:cs="Times New Roman"/>
          <w:color w:val="000000" w:themeColor="text1"/>
          <w:sz w:val="48"/>
          <w:szCs w:val="48"/>
        </w:rPr>
        <w:t>Hospital Patient Vital Signs Monitoring</w:t>
      </w:r>
    </w:p>
    <w:p w:rsidR="00A3523D" w:rsidRPr="004B3B4B" w:rsidRDefault="00A3523D">
      <w:pPr>
        <w:spacing w:after="900"/>
        <w:jc w:val="center"/>
        <w:rPr>
          <w:rFonts w:ascii="Times New Roman" w:hAnsi="Times New Roman" w:cs="Times New Roman"/>
          <w:color w:val="000000" w:themeColor="text1"/>
          <w:sz w:val="56"/>
          <w:szCs w:val="56"/>
        </w:rPr>
      </w:pPr>
    </w:p>
    <w:p w:rsidR="006A6B70" w:rsidRPr="004B3B4B" w:rsidRDefault="006A6B70">
      <w:pPr>
        <w:spacing w:after="900"/>
        <w:jc w:val="center"/>
        <w:rPr>
          <w:rFonts w:ascii="Times New Roman" w:hAnsi="Times New Roman" w:cs="Times New Roman"/>
          <w:color w:val="000000" w:themeColor="text1"/>
          <w:sz w:val="30"/>
          <w:szCs w:val="30"/>
        </w:rPr>
      </w:pPr>
    </w:p>
    <w:p w:rsidR="006A6B70" w:rsidRPr="004B3B4B" w:rsidRDefault="006A6B70">
      <w:pPr>
        <w:spacing w:after="900"/>
        <w:jc w:val="center"/>
        <w:rPr>
          <w:rFonts w:ascii="Times New Roman" w:hAnsi="Times New Roman" w:cs="Times New Roman"/>
          <w:color w:val="000000" w:themeColor="text1"/>
        </w:rPr>
      </w:pPr>
    </w:p>
    <w:p w:rsidR="00A3523D" w:rsidRPr="004B3B4B" w:rsidRDefault="00A3523D">
      <w:pPr>
        <w:spacing w:after="60"/>
        <w:rPr>
          <w:rFonts w:ascii="Times New Roman" w:hAnsi="Times New Roman" w:cs="Times New Roman"/>
          <w:color w:val="000000" w:themeColor="text1"/>
        </w:rPr>
      </w:pPr>
    </w:p>
    <w:p w:rsidR="006A6B70" w:rsidRPr="004B3B4B" w:rsidRDefault="006A6B70">
      <w:pPr>
        <w:spacing w:after="80"/>
        <w:rPr>
          <w:rFonts w:ascii="Times New Roman" w:hAnsi="Times New Roman" w:cs="Times New Roman"/>
          <w:color w:val="000000" w:themeColor="text1"/>
          <w:sz w:val="20"/>
          <w:szCs w:val="20"/>
        </w:rPr>
      </w:pPr>
    </w:p>
    <w:p w:rsidR="006A6B70" w:rsidRPr="004B3B4B" w:rsidRDefault="006A6B70">
      <w:pPr>
        <w:spacing w:after="80"/>
        <w:rPr>
          <w:rFonts w:ascii="Times New Roman" w:hAnsi="Times New Roman" w:cs="Times New Roman"/>
          <w:color w:val="000000" w:themeColor="text1"/>
          <w:sz w:val="20"/>
          <w:szCs w:val="20"/>
        </w:rPr>
      </w:pPr>
    </w:p>
    <w:p w:rsidR="006A6B70" w:rsidRPr="004B3B4B" w:rsidRDefault="006A6B70">
      <w:pPr>
        <w:spacing w:after="80"/>
        <w:rPr>
          <w:rFonts w:ascii="Times New Roman" w:hAnsi="Times New Roman" w:cs="Times New Roman"/>
          <w:color w:val="000000" w:themeColor="text1"/>
          <w:sz w:val="20"/>
          <w:szCs w:val="20"/>
        </w:rPr>
      </w:pPr>
    </w:p>
    <w:p w:rsidR="006A6B70" w:rsidRPr="004B3B4B" w:rsidRDefault="006A6B70">
      <w:pPr>
        <w:spacing w:after="80"/>
        <w:rPr>
          <w:rFonts w:ascii="Times New Roman" w:hAnsi="Times New Roman" w:cs="Times New Roman"/>
          <w:color w:val="000000" w:themeColor="text1"/>
          <w:sz w:val="20"/>
          <w:szCs w:val="20"/>
        </w:rPr>
      </w:pPr>
    </w:p>
    <w:p w:rsidR="006A6B70" w:rsidRPr="004B3B4B" w:rsidRDefault="006A6B70">
      <w:pPr>
        <w:spacing w:after="80"/>
        <w:rPr>
          <w:rFonts w:ascii="Times New Roman" w:hAnsi="Times New Roman" w:cs="Times New Roman"/>
          <w:color w:val="000000" w:themeColor="text1"/>
          <w:sz w:val="20"/>
          <w:szCs w:val="20"/>
        </w:rPr>
      </w:pPr>
    </w:p>
    <w:p w:rsidR="006A6B70" w:rsidRPr="004B3B4B" w:rsidRDefault="006A6B70">
      <w:pPr>
        <w:spacing w:after="80"/>
        <w:rPr>
          <w:rFonts w:ascii="Times New Roman" w:hAnsi="Times New Roman" w:cs="Times New Roman"/>
          <w:color w:val="000000" w:themeColor="text1"/>
          <w:sz w:val="20"/>
          <w:szCs w:val="20"/>
        </w:rPr>
      </w:pPr>
    </w:p>
    <w:tbl>
      <w:tblPr>
        <w:tblStyle w:val="TableGrid"/>
        <w:tblpPr w:leftFromText="180" w:rightFromText="180" w:vertAnchor="text" w:horzAnchor="margin" w:tblpXSpec="right" w:tblpY="9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9"/>
        <w:gridCol w:w="650"/>
        <w:gridCol w:w="1848"/>
      </w:tblGrid>
      <w:tr w:rsidR="004B3B4B" w:rsidRPr="004B3B4B" w:rsidTr="004B3B4B">
        <w:tc>
          <w:tcPr>
            <w:tcW w:w="2889" w:type="dxa"/>
          </w:tcPr>
          <w:p w:rsidR="006A6B70" w:rsidRPr="004B3B4B" w:rsidRDefault="006A6B70" w:rsidP="004B3B4B">
            <w:pPr>
              <w:spacing w:after="80"/>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Group Members:</w:t>
            </w:r>
          </w:p>
        </w:tc>
        <w:tc>
          <w:tcPr>
            <w:tcW w:w="650" w:type="dxa"/>
          </w:tcPr>
          <w:p w:rsidR="006A6B70" w:rsidRPr="004B3B4B" w:rsidRDefault="006A6B70" w:rsidP="004B3B4B">
            <w:pPr>
              <w:spacing w:after="80"/>
              <w:rPr>
                <w:rFonts w:ascii="Times New Roman" w:hAnsi="Times New Roman" w:cs="Times New Roman"/>
                <w:color w:val="000000" w:themeColor="text1"/>
                <w:sz w:val="24"/>
                <w:szCs w:val="24"/>
              </w:rPr>
            </w:pPr>
          </w:p>
        </w:tc>
        <w:tc>
          <w:tcPr>
            <w:tcW w:w="1848" w:type="dxa"/>
          </w:tcPr>
          <w:p w:rsidR="006A6B70" w:rsidRPr="004B3B4B" w:rsidRDefault="006A6B70" w:rsidP="004B3B4B">
            <w:pPr>
              <w:spacing w:after="80"/>
              <w:rPr>
                <w:rFonts w:ascii="Times New Roman" w:hAnsi="Times New Roman" w:cs="Times New Roman"/>
                <w:color w:val="000000" w:themeColor="text1"/>
                <w:sz w:val="24"/>
                <w:szCs w:val="24"/>
              </w:rPr>
            </w:pPr>
          </w:p>
        </w:tc>
      </w:tr>
      <w:tr w:rsidR="004B3B4B" w:rsidRPr="004B3B4B" w:rsidTr="004B3B4B">
        <w:tc>
          <w:tcPr>
            <w:tcW w:w="2889" w:type="dxa"/>
          </w:tcPr>
          <w:p w:rsidR="006A6B70" w:rsidRPr="004B3B4B" w:rsidRDefault="006A6B70" w:rsidP="004B3B4B">
            <w:pPr>
              <w:spacing w:after="80"/>
              <w:rPr>
                <w:rFonts w:ascii="Times New Roman" w:hAnsi="Times New Roman" w:cs="Times New Roman"/>
                <w:color w:val="000000" w:themeColor="text1"/>
                <w:sz w:val="24"/>
                <w:szCs w:val="24"/>
              </w:rPr>
            </w:pPr>
            <w:proofErr w:type="spellStart"/>
            <w:r w:rsidRPr="004B3B4B">
              <w:rPr>
                <w:rFonts w:ascii="Times New Roman" w:hAnsi="Times New Roman" w:cs="Times New Roman"/>
                <w:color w:val="000000" w:themeColor="text1"/>
                <w:sz w:val="24"/>
                <w:szCs w:val="24"/>
              </w:rPr>
              <w:t>Maduwantha</w:t>
            </w:r>
            <w:proofErr w:type="spellEnd"/>
            <w:r w:rsidRPr="004B3B4B">
              <w:rPr>
                <w:rFonts w:ascii="Times New Roman" w:hAnsi="Times New Roman" w:cs="Times New Roman"/>
                <w:color w:val="000000" w:themeColor="text1"/>
                <w:sz w:val="24"/>
                <w:szCs w:val="24"/>
              </w:rPr>
              <w:t xml:space="preserve"> S.A.D.N.</w:t>
            </w:r>
          </w:p>
        </w:tc>
        <w:tc>
          <w:tcPr>
            <w:tcW w:w="650" w:type="dxa"/>
          </w:tcPr>
          <w:p w:rsidR="006A6B70" w:rsidRPr="004B3B4B" w:rsidRDefault="006A6B70" w:rsidP="004B3B4B">
            <w:pPr>
              <w:spacing w:after="80"/>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w:t>
            </w:r>
          </w:p>
        </w:tc>
        <w:tc>
          <w:tcPr>
            <w:tcW w:w="1848" w:type="dxa"/>
          </w:tcPr>
          <w:p w:rsidR="006A6B70" w:rsidRPr="004B3B4B" w:rsidRDefault="006A6B70" w:rsidP="004B3B4B">
            <w:pPr>
              <w:spacing w:after="80"/>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EG/2021/4664</w:t>
            </w:r>
          </w:p>
        </w:tc>
      </w:tr>
      <w:tr w:rsidR="004B3B4B" w:rsidRPr="004B3B4B" w:rsidTr="004B3B4B">
        <w:tc>
          <w:tcPr>
            <w:tcW w:w="2889" w:type="dxa"/>
          </w:tcPr>
          <w:p w:rsidR="006A6B70" w:rsidRPr="004B3B4B" w:rsidRDefault="006A6B70" w:rsidP="004B3B4B">
            <w:pPr>
              <w:spacing w:after="80"/>
              <w:rPr>
                <w:rFonts w:ascii="Times New Roman" w:hAnsi="Times New Roman" w:cs="Times New Roman"/>
                <w:color w:val="000000" w:themeColor="text1"/>
                <w:sz w:val="24"/>
                <w:szCs w:val="24"/>
              </w:rPr>
            </w:pPr>
            <w:proofErr w:type="spellStart"/>
            <w:r w:rsidRPr="004B3B4B">
              <w:rPr>
                <w:rFonts w:ascii="Times New Roman" w:hAnsi="Times New Roman" w:cs="Times New Roman"/>
                <w:color w:val="000000" w:themeColor="text1"/>
                <w:sz w:val="24"/>
                <w:szCs w:val="24"/>
              </w:rPr>
              <w:t>Nissanka</w:t>
            </w:r>
            <w:proofErr w:type="spellEnd"/>
            <w:r w:rsidRPr="004B3B4B">
              <w:rPr>
                <w:rFonts w:ascii="Times New Roman" w:hAnsi="Times New Roman" w:cs="Times New Roman"/>
                <w:color w:val="000000" w:themeColor="text1"/>
                <w:sz w:val="24"/>
                <w:szCs w:val="24"/>
              </w:rPr>
              <w:t xml:space="preserve"> N.A.K.D.</w:t>
            </w:r>
          </w:p>
        </w:tc>
        <w:tc>
          <w:tcPr>
            <w:tcW w:w="650" w:type="dxa"/>
          </w:tcPr>
          <w:p w:rsidR="006A6B70" w:rsidRPr="004B3B4B" w:rsidRDefault="006A6B70" w:rsidP="004B3B4B">
            <w:pPr>
              <w:spacing w:after="80"/>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w:t>
            </w:r>
          </w:p>
        </w:tc>
        <w:tc>
          <w:tcPr>
            <w:tcW w:w="1848" w:type="dxa"/>
          </w:tcPr>
          <w:p w:rsidR="006A6B70" w:rsidRPr="004B3B4B" w:rsidRDefault="006A6B70" w:rsidP="004B3B4B">
            <w:pPr>
              <w:spacing w:after="80"/>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EG/2021/4697</w:t>
            </w:r>
          </w:p>
        </w:tc>
      </w:tr>
      <w:tr w:rsidR="004B3B4B" w:rsidRPr="004B3B4B" w:rsidTr="004B3B4B">
        <w:tc>
          <w:tcPr>
            <w:tcW w:w="2889" w:type="dxa"/>
          </w:tcPr>
          <w:p w:rsidR="006A6B70" w:rsidRPr="004B3B4B" w:rsidRDefault="006A6B70" w:rsidP="004B3B4B">
            <w:pPr>
              <w:spacing w:after="80"/>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Ranasinghe E.W.G.I.S.</w:t>
            </w:r>
          </w:p>
        </w:tc>
        <w:tc>
          <w:tcPr>
            <w:tcW w:w="650" w:type="dxa"/>
          </w:tcPr>
          <w:p w:rsidR="006A6B70" w:rsidRPr="004B3B4B" w:rsidRDefault="006A6B70" w:rsidP="004B3B4B">
            <w:pPr>
              <w:spacing w:after="80"/>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w:t>
            </w:r>
          </w:p>
        </w:tc>
        <w:tc>
          <w:tcPr>
            <w:tcW w:w="1848" w:type="dxa"/>
          </w:tcPr>
          <w:p w:rsidR="006A6B70" w:rsidRPr="004B3B4B" w:rsidRDefault="006A6B70" w:rsidP="004B3B4B">
            <w:pPr>
              <w:spacing w:after="80"/>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EG/2021/4736</w:t>
            </w:r>
          </w:p>
        </w:tc>
      </w:tr>
    </w:tbl>
    <w:p w:rsidR="006A6B70" w:rsidRPr="004B3B4B" w:rsidRDefault="006A6B70">
      <w:pPr>
        <w:spacing w:after="80"/>
        <w:rPr>
          <w:rFonts w:ascii="Times New Roman" w:hAnsi="Times New Roman" w:cs="Times New Roman"/>
          <w:color w:val="000000" w:themeColor="text1"/>
          <w:sz w:val="20"/>
          <w:szCs w:val="20"/>
        </w:rPr>
      </w:pPr>
    </w:p>
    <w:p w:rsidR="006A6B70" w:rsidRPr="004B3B4B" w:rsidRDefault="006A6B70">
      <w:pPr>
        <w:spacing w:after="80"/>
        <w:rPr>
          <w:rFonts w:ascii="Times New Roman" w:hAnsi="Times New Roman" w:cs="Times New Roman"/>
          <w:color w:val="000000" w:themeColor="text1"/>
          <w:sz w:val="20"/>
          <w:szCs w:val="20"/>
        </w:rPr>
      </w:pPr>
    </w:p>
    <w:p w:rsidR="006A6B70" w:rsidRPr="004B3B4B" w:rsidRDefault="006A6B70">
      <w:pPr>
        <w:spacing w:after="80"/>
        <w:rPr>
          <w:rFonts w:ascii="Times New Roman" w:hAnsi="Times New Roman" w:cs="Times New Roman"/>
          <w:color w:val="000000" w:themeColor="text1"/>
          <w:sz w:val="20"/>
          <w:szCs w:val="20"/>
        </w:rPr>
      </w:pPr>
    </w:p>
    <w:p w:rsidR="006A6B70" w:rsidRPr="004B3B4B" w:rsidRDefault="006A6B70">
      <w:pPr>
        <w:spacing w:after="80"/>
        <w:rPr>
          <w:rFonts w:ascii="Times New Roman" w:hAnsi="Times New Roman" w:cs="Times New Roman"/>
          <w:color w:val="000000" w:themeColor="text1"/>
          <w:sz w:val="20"/>
          <w:szCs w:val="20"/>
        </w:rPr>
      </w:pPr>
    </w:p>
    <w:p w:rsidR="006A6B70" w:rsidRPr="004B3B4B" w:rsidRDefault="006A6B70">
      <w:pPr>
        <w:spacing w:after="80"/>
        <w:rPr>
          <w:rFonts w:ascii="Times New Roman" w:hAnsi="Times New Roman" w:cs="Times New Roman"/>
          <w:color w:val="000000" w:themeColor="text1"/>
          <w:sz w:val="20"/>
          <w:szCs w:val="20"/>
        </w:rPr>
      </w:pPr>
    </w:p>
    <w:p w:rsidR="006A6B70" w:rsidRPr="004B3B4B" w:rsidRDefault="006A6B70">
      <w:pPr>
        <w:spacing w:after="80"/>
        <w:rPr>
          <w:rFonts w:ascii="Times New Roman" w:hAnsi="Times New Roman" w:cs="Times New Roman"/>
          <w:color w:val="000000" w:themeColor="text1"/>
          <w:sz w:val="20"/>
          <w:szCs w:val="20"/>
        </w:rPr>
      </w:pPr>
    </w:p>
    <w:p w:rsidR="006A6B70" w:rsidRPr="004B3B4B" w:rsidRDefault="006A6B70">
      <w:pPr>
        <w:spacing w:after="80"/>
        <w:rPr>
          <w:rFonts w:ascii="Times New Roman" w:hAnsi="Times New Roman" w:cs="Times New Roman"/>
          <w:color w:val="000000" w:themeColor="text1"/>
          <w:sz w:val="20"/>
          <w:szCs w:val="20"/>
        </w:rPr>
      </w:pPr>
    </w:p>
    <w:p w:rsidR="006A6B70" w:rsidRPr="004B3B4B" w:rsidRDefault="006A6B70">
      <w:pPr>
        <w:spacing w:after="80"/>
        <w:rPr>
          <w:rFonts w:ascii="Times New Roman" w:hAnsi="Times New Roman" w:cs="Times New Roman"/>
          <w:color w:val="000000" w:themeColor="text1"/>
          <w:sz w:val="20"/>
          <w:szCs w:val="20"/>
        </w:rPr>
      </w:pPr>
    </w:p>
    <w:p w:rsidR="004B3B4B" w:rsidRPr="004B3B4B" w:rsidRDefault="004B3B4B">
      <w:pPr>
        <w:rPr>
          <w:rFonts w:ascii="Times New Roman" w:hAnsi="Times New Roman" w:cs="Times New Roman"/>
          <w:b/>
          <w:bCs/>
          <w:color w:val="000000" w:themeColor="text1"/>
          <w:sz w:val="24"/>
          <w:szCs w:val="24"/>
        </w:rPr>
      </w:pPr>
    </w:p>
    <w:sdt>
      <w:sdtPr>
        <w:rPr>
          <w:color w:val="000000" w:themeColor="text1"/>
        </w:rPr>
        <w:id w:val="828558358"/>
        <w:docPartObj>
          <w:docPartGallery w:val="Table of Contents"/>
          <w:docPartUnique/>
        </w:docPartObj>
      </w:sdtPr>
      <w:sdtEndPr>
        <w:rPr>
          <w:rFonts w:ascii="Calibri" w:eastAsia="Calibri" w:hAnsi="Calibri" w:cs="Calibri"/>
          <w:b/>
          <w:bCs/>
          <w:noProof/>
          <w:sz w:val="22"/>
          <w:szCs w:val="22"/>
          <w:lang w:bidi="si-LK"/>
        </w:rPr>
      </w:sdtEndPr>
      <w:sdtContent>
        <w:p w:rsidR="004B3B4B" w:rsidRPr="004B3B4B" w:rsidRDefault="004B3B4B">
          <w:pPr>
            <w:pStyle w:val="TOCHeading"/>
            <w:rPr>
              <w:color w:val="000000" w:themeColor="text1"/>
            </w:rPr>
          </w:pPr>
          <w:r w:rsidRPr="004B3B4B">
            <w:rPr>
              <w:color w:val="000000" w:themeColor="text1"/>
            </w:rPr>
            <w:t>Table of Contents</w:t>
          </w:r>
        </w:p>
        <w:p w:rsidR="004B3B4B" w:rsidRPr="004B3B4B" w:rsidRDefault="004B3B4B">
          <w:pPr>
            <w:pStyle w:val="TOC1"/>
            <w:tabs>
              <w:tab w:val="right" w:leader="dot" w:pos="9016"/>
            </w:tabs>
            <w:rPr>
              <w:noProof/>
              <w:color w:val="000000" w:themeColor="text1"/>
            </w:rPr>
          </w:pPr>
          <w:r w:rsidRPr="004B3B4B">
            <w:rPr>
              <w:color w:val="000000" w:themeColor="text1"/>
            </w:rPr>
            <w:fldChar w:fldCharType="begin"/>
          </w:r>
          <w:r w:rsidRPr="004B3B4B">
            <w:rPr>
              <w:color w:val="000000" w:themeColor="text1"/>
            </w:rPr>
            <w:instrText xml:space="preserve"> TOC \o "1-3" \h \z \u </w:instrText>
          </w:r>
          <w:r w:rsidRPr="004B3B4B">
            <w:rPr>
              <w:color w:val="000000" w:themeColor="text1"/>
            </w:rPr>
            <w:fldChar w:fldCharType="separate"/>
          </w:r>
          <w:hyperlink w:anchor="_Toc241565118" w:history="1">
            <w:r w:rsidRPr="004B3B4B">
              <w:rPr>
                <w:rStyle w:val="Hyperlink"/>
                <w:rFonts w:ascii="Times New Roman" w:hAnsi="Times New Roman" w:cs="Times New Roman"/>
                <w:noProof/>
                <w:color w:val="000000" w:themeColor="text1"/>
              </w:rPr>
              <w:t>1. Introduction</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_Toc241565118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3</w:t>
            </w:r>
            <w:r w:rsidRPr="004B3B4B">
              <w:rPr>
                <w:noProof/>
                <w:webHidden/>
                <w:color w:val="000000" w:themeColor="text1"/>
              </w:rPr>
              <w:fldChar w:fldCharType="end"/>
            </w:r>
          </w:hyperlink>
        </w:p>
        <w:p w:rsidR="004B3B4B" w:rsidRPr="004B3B4B" w:rsidRDefault="004B3B4B">
          <w:pPr>
            <w:pStyle w:val="TOC1"/>
            <w:tabs>
              <w:tab w:val="right" w:leader="dot" w:pos="9016"/>
            </w:tabs>
            <w:rPr>
              <w:noProof/>
              <w:color w:val="000000" w:themeColor="text1"/>
            </w:rPr>
          </w:pPr>
          <w:hyperlink w:anchor="_Toc241565119" w:history="1">
            <w:r w:rsidRPr="004B3B4B">
              <w:rPr>
                <w:rStyle w:val="Hyperlink"/>
                <w:rFonts w:ascii="Times New Roman" w:hAnsi="Times New Roman" w:cs="Times New Roman"/>
                <w:noProof/>
                <w:color w:val="000000" w:themeColor="text1"/>
              </w:rPr>
              <w:t>2. Business requirements</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_Toc241565119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3</w:t>
            </w:r>
            <w:r w:rsidRPr="004B3B4B">
              <w:rPr>
                <w:noProof/>
                <w:webHidden/>
                <w:color w:val="000000" w:themeColor="text1"/>
              </w:rPr>
              <w:fldChar w:fldCharType="end"/>
            </w:r>
          </w:hyperlink>
        </w:p>
        <w:p w:rsidR="004B3B4B" w:rsidRPr="004B3B4B" w:rsidRDefault="004B3B4B">
          <w:pPr>
            <w:pStyle w:val="TOC1"/>
            <w:tabs>
              <w:tab w:val="right" w:leader="dot" w:pos="9016"/>
            </w:tabs>
            <w:rPr>
              <w:noProof/>
              <w:color w:val="000000" w:themeColor="text1"/>
            </w:rPr>
          </w:pPr>
          <w:hyperlink w:anchor="_Toc241565120" w:history="1">
            <w:r w:rsidRPr="004B3B4B">
              <w:rPr>
                <w:rStyle w:val="Hyperlink"/>
                <w:rFonts w:ascii="Times New Roman" w:hAnsi="Times New Roman" w:cs="Times New Roman"/>
                <w:noProof/>
                <w:color w:val="000000" w:themeColor="text1"/>
              </w:rPr>
              <w:t>3. Architecture decision: Lambda vs Kappa</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_Toc241565120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3</w:t>
            </w:r>
            <w:r w:rsidRPr="004B3B4B">
              <w:rPr>
                <w:noProof/>
                <w:webHidden/>
                <w:color w:val="000000" w:themeColor="text1"/>
              </w:rPr>
              <w:fldChar w:fldCharType="end"/>
            </w:r>
          </w:hyperlink>
        </w:p>
        <w:p w:rsidR="004B3B4B" w:rsidRPr="004B3B4B" w:rsidRDefault="004B3B4B">
          <w:pPr>
            <w:pStyle w:val="TOC1"/>
            <w:tabs>
              <w:tab w:val="right" w:leader="dot" w:pos="9016"/>
            </w:tabs>
            <w:rPr>
              <w:noProof/>
              <w:color w:val="000000" w:themeColor="text1"/>
            </w:rPr>
          </w:pPr>
          <w:hyperlink w:anchor="_Toc241565121" w:history="1">
            <w:r w:rsidRPr="004B3B4B">
              <w:rPr>
                <w:rStyle w:val="Hyperlink"/>
                <w:rFonts w:ascii="Times New Roman" w:hAnsi="Times New Roman" w:cs="Times New Roman"/>
                <w:noProof/>
                <w:color w:val="000000" w:themeColor="text1"/>
              </w:rPr>
              <w:t>4. Architecture</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_Toc241565121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5</w:t>
            </w:r>
            <w:r w:rsidRPr="004B3B4B">
              <w:rPr>
                <w:noProof/>
                <w:webHidden/>
                <w:color w:val="000000" w:themeColor="text1"/>
              </w:rPr>
              <w:fldChar w:fldCharType="end"/>
            </w:r>
          </w:hyperlink>
        </w:p>
        <w:p w:rsidR="004B3B4B" w:rsidRPr="004B3B4B" w:rsidRDefault="004B3B4B">
          <w:pPr>
            <w:pStyle w:val="TOC1"/>
            <w:tabs>
              <w:tab w:val="right" w:leader="dot" w:pos="9016"/>
            </w:tabs>
            <w:rPr>
              <w:noProof/>
              <w:color w:val="000000" w:themeColor="text1"/>
            </w:rPr>
          </w:pPr>
          <w:hyperlink w:anchor="_Toc241565122" w:history="1">
            <w:r w:rsidRPr="004B3B4B">
              <w:rPr>
                <w:rStyle w:val="Hyperlink"/>
                <w:rFonts w:ascii="Times New Roman" w:hAnsi="Times New Roman" w:cs="Times New Roman"/>
                <w:noProof/>
                <w:color w:val="000000" w:themeColor="text1"/>
              </w:rPr>
              <w:t>5. Technology stack and justification</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_Toc241565122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6</w:t>
            </w:r>
            <w:r w:rsidRPr="004B3B4B">
              <w:rPr>
                <w:noProof/>
                <w:webHidden/>
                <w:color w:val="000000" w:themeColor="text1"/>
              </w:rPr>
              <w:fldChar w:fldCharType="end"/>
            </w:r>
          </w:hyperlink>
        </w:p>
        <w:p w:rsidR="004B3B4B" w:rsidRPr="004B3B4B" w:rsidRDefault="004B3B4B">
          <w:pPr>
            <w:pStyle w:val="TOC1"/>
            <w:tabs>
              <w:tab w:val="right" w:leader="dot" w:pos="9016"/>
            </w:tabs>
            <w:rPr>
              <w:noProof/>
              <w:color w:val="000000" w:themeColor="text1"/>
            </w:rPr>
          </w:pPr>
          <w:hyperlink w:anchor="_Toc241565123" w:history="1">
            <w:r w:rsidRPr="004B3B4B">
              <w:rPr>
                <w:rStyle w:val="Hyperlink"/>
                <w:rFonts w:ascii="Times New Roman" w:hAnsi="Times New Roman" w:cs="Times New Roman"/>
                <w:noProof/>
                <w:color w:val="000000" w:themeColor="text1"/>
              </w:rPr>
              <w:t>6. Data design</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_Toc241565123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6</w:t>
            </w:r>
            <w:r w:rsidRPr="004B3B4B">
              <w:rPr>
                <w:noProof/>
                <w:webHidden/>
                <w:color w:val="000000" w:themeColor="text1"/>
              </w:rPr>
              <w:fldChar w:fldCharType="end"/>
            </w:r>
          </w:hyperlink>
        </w:p>
        <w:p w:rsidR="004B3B4B" w:rsidRPr="004B3B4B" w:rsidRDefault="004B3B4B">
          <w:pPr>
            <w:pStyle w:val="TOC2"/>
            <w:tabs>
              <w:tab w:val="right" w:leader="dot" w:pos="9016"/>
            </w:tabs>
            <w:rPr>
              <w:noProof/>
              <w:color w:val="000000" w:themeColor="text1"/>
            </w:rPr>
          </w:pPr>
          <w:hyperlink w:anchor="_Toc241565124" w:history="1">
            <w:r w:rsidRPr="004B3B4B">
              <w:rPr>
                <w:rStyle w:val="Hyperlink"/>
                <w:rFonts w:ascii="Times New Roman" w:hAnsi="Times New Roman" w:cs="Times New Roman"/>
                <w:noProof/>
                <w:color w:val="000000" w:themeColor="text1"/>
              </w:rPr>
              <w:t>6.1 Vital-sign events and Kafka</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_Toc241565124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6</w:t>
            </w:r>
            <w:r w:rsidRPr="004B3B4B">
              <w:rPr>
                <w:noProof/>
                <w:webHidden/>
                <w:color w:val="000000" w:themeColor="text1"/>
              </w:rPr>
              <w:fldChar w:fldCharType="end"/>
            </w:r>
          </w:hyperlink>
        </w:p>
        <w:p w:rsidR="004B3B4B" w:rsidRPr="004B3B4B" w:rsidRDefault="004B3B4B">
          <w:pPr>
            <w:pStyle w:val="TOC2"/>
            <w:tabs>
              <w:tab w:val="right" w:leader="dot" w:pos="9016"/>
            </w:tabs>
            <w:rPr>
              <w:noProof/>
              <w:color w:val="000000" w:themeColor="text1"/>
            </w:rPr>
          </w:pPr>
          <w:hyperlink w:anchor="_Toc241565125" w:history="1">
            <w:r w:rsidRPr="004B3B4B">
              <w:rPr>
                <w:rStyle w:val="Hyperlink"/>
                <w:rFonts w:ascii="Times New Roman" w:hAnsi="Times New Roman" w:cs="Times New Roman"/>
                <w:noProof/>
                <w:color w:val="000000" w:themeColor="text1"/>
              </w:rPr>
              <w:t>6.2 Daily lab file</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_Toc241565125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7</w:t>
            </w:r>
            <w:r w:rsidRPr="004B3B4B">
              <w:rPr>
                <w:noProof/>
                <w:webHidden/>
                <w:color w:val="000000" w:themeColor="text1"/>
              </w:rPr>
              <w:fldChar w:fldCharType="end"/>
            </w:r>
          </w:hyperlink>
        </w:p>
        <w:p w:rsidR="004B3B4B" w:rsidRPr="004B3B4B" w:rsidRDefault="004B3B4B">
          <w:pPr>
            <w:pStyle w:val="TOC1"/>
            <w:tabs>
              <w:tab w:val="right" w:leader="dot" w:pos="9016"/>
            </w:tabs>
            <w:rPr>
              <w:noProof/>
              <w:color w:val="000000" w:themeColor="text1"/>
            </w:rPr>
          </w:pPr>
          <w:hyperlink w:anchor="_Toc241565126" w:history="1">
            <w:r w:rsidRPr="004B3B4B">
              <w:rPr>
                <w:rStyle w:val="Hyperlink"/>
                <w:rFonts w:ascii="Times New Roman" w:hAnsi="Times New Roman" w:cs="Times New Roman"/>
                <w:noProof/>
                <w:color w:val="000000" w:themeColor="text1"/>
              </w:rPr>
              <w:t>7. Processing</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_Toc241565126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7</w:t>
            </w:r>
            <w:r w:rsidRPr="004B3B4B">
              <w:rPr>
                <w:noProof/>
                <w:webHidden/>
                <w:color w:val="000000" w:themeColor="text1"/>
              </w:rPr>
              <w:fldChar w:fldCharType="end"/>
            </w:r>
          </w:hyperlink>
        </w:p>
        <w:p w:rsidR="004B3B4B" w:rsidRPr="004B3B4B" w:rsidRDefault="004B3B4B">
          <w:pPr>
            <w:pStyle w:val="TOC2"/>
            <w:tabs>
              <w:tab w:val="right" w:leader="dot" w:pos="9016"/>
            </w:tabs>
            <w:rPr>
              <w:noProof/>
              <w:color w:val="000000" w:themeColor="text1"/>
            </w:rPr>
          </w:pPr>
          <w:hyperlink w:anchor="_Toc241565127" w:history="1">
            <w:r w:rsidRPr="004B3B4B">
              <w:rPr>
                <w:rStyle w:val="Hyperlink"/>
                <w:rFonts w:ascii="Times New Roman" w:hAnsi="Times New Roman" w:cs="Times New Roman"/>
                <w:noProof/>
                <w:color w:val="000000" w:themeColor="text1"/>
              </w:rPr>
              <w:t>7a. Streaming (speed layer)</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_Toc241565127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7</w:t>
            </w:r>
            <w:r w:rsidRPr="004B3B4B">
              <w:rPr>
                <w:noProof/>
                <w:webHidden/>
                <w:color w:val="000000" w:themeColor="text1"/>
              </w:rPr>
              <w:fldChar w:fldCharType="end"/>
            </w:r>
          </w:hyperlink>
        </w:p>
        <w:p w:rsidR="004B3B4B" w:rsidRPr="004B3B4B" w:rsidRDefault="004B3B4B">
          <w:pPr>
            <w:pStyle w:val="TOC2"/>
            <w:tabs>
              <w:tab w:val="right" w:leader="dot" w:pos="9016"/>
            </w:tabs>
            <w:rPr>
              <w:noProof/>
              <w:color w:val="000000" w:themeColor="text1"/>
            </w:rPr>
          </w:pPr>
          <w:hyperlink w:anchor="_Toc241565128" w:history="1">
            <w:r w:rsidRPr="004B3B4B">
              <w:rPr>
                <w:rStyle w:val="Hyperlink"/>
                <w:rFonts w:ascii="Times New Roman" w:hAnsi="Times New Roman" w:cs="Times New Roman"/>
                <w:noProof/>
                <w:color w:val="000000" w:themeColor="text1"/>
              </w:rPr>
              <w:t>7b. Batch (batch layer)</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_Toc241565128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8</w:t>
            </w:r>
            <w:r w:rsidRPr="004B3B4B">
              <w:rPr>
                <w:noProof/>
                <w:webHidden/>
                <w:color w:val="000000" w:themeColor="text1"/>
              </w:rPr>
              <w:fldChar w:fldCharType="end"/>
            </w:r>
          </w:hyperlink>
        </w:p>
        <w:p w:rsidR="004B3B4B" w:rsidRPr="004B3B4B" w:rsidRDefault="004B3B4B">
          <w:pPr>
            <w:pStyle w:val="TOC1"/>
            <w:tabs>
              <w:tab w:val="right" w:leader="dot" w:pos="9016"/>
            </w:tabs>
            <w:rPr>
              <w:noProof/>
              <w:color w:val="000000" w:themeColor="text1"/>
            </w:rPr>
          </w:pPr>
          <w:hyperlink w:anchor="_Toc241565129" w:history="1">
            <w:r w:rsidRPr="004B3B4B">
              <w:rPr>
                <w:rStyle w:val="Hyperlink"/>
                <w:rFonts w:ascii="Times New Roman" w:hAnsi="Times New Roman" w:cs="Times New Roman"/>
                <w:noProof/>
                <w:color w:val="000000" w:themeColor="text1"/>
              </w:rPr>
              <w:t>8. Storage and serving</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_Toc241565129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9</w:t>
            </w:r>
            <w:r w:rsidRPr="004B3B4B">
              <w:rPr>
                <w:noProof/>
                <w:webHidden/>
                <w:color w:val="000000" w:themeColor="text1"/>
              </w:rPr>
              <w:fldChar w:fldCharType="end"/>
            </w:r>
          </w:hyperlink>
        </w:p>
        <w:p w:rsidR="004B3B4B" w:rsidRPr="004B3B4B" w:rsidRDefault="004B3B4B">
          <w:pPr>
            <w:pStyle w:val="TOC2"/>
            <w:tabs>
              <w:tab w:val="right" w:leader="dot" w:pos="9016"/>
            </w:tabs>
            <w:rPr>
              <w:noProof/>
              <w:color w:val="000000" w:themeColor="text1"/>
            </w:rPr>
          </w:pPr>
          <w:hyperlink w:anchor="_Toc241565130" w:history="1">
            <w:r w:rsidRPr="004B3B4B">
              <w:rPr>
                <w:rStyle w:val="Hyperlink"/>
                <w:rFonts w:ascii="Times New Roman" w:hAnsi="Times New Roman" w:cs="Times New Roman"/>
                <w:noProof/>
                <w:color w:val="000000" w:themeColor="text1"/>
              </w:rPr>
              <w:t>8a. Storage</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_Toc241565130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9</w:t>
            </w:r>
            <w:r w:rsidRPr="004B3B4B">
              <w:rPr>
                <w:noProof/>
                <w:webHidden/>
                <w:color w:val="000000" w:themeColor="text1"/>
              </w:rPr>
              <w:fldChar w:fldCharType="end"/>
            </w:r>
          </w:hyperlink>
        </w:p>
        <w:p w:rsidR="004B3B4B" w:rsidRPr="004B3B4B" w:rsidRDefault="004B3B4B">
          <w:pPr>
            <w:pStyle w:val="TOC2"/>
            <w:tabs>
              <w:tab w:val="right" w:leader="dot" w:pos="9016"/>
            </w:tabs>
            <w:rPr>
              <w:noProof/>
              <w:color w:val="000000" w:themeColor="text1"/>
            </w:rPr>
          </w:pPr>
          <w:hyperlink w:anchor="_Toc241565131" w:history="1">
            <w:r w:rsidRPr="004B3B4B">
              <w:rPr>
                <w:rStyle w:val="Hyperlink"/>
                <w:rFonts w:ascii="Times New Roman" w:hAnsi="Times New Roman" w:cs="Times New Roman"/>
                <w:noProof/>
                <w:color w:val="000000" w:themeColor="text1"/>
              </w:rPr>
              <w:t>8b. Serving</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_Toc241565131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9</w:t>
            </w:r>
            <w:r w:rsidRPr="004B3B4B">
              <w:rPr>
                <w:noProof/>
                <w:webHidden/>
                <w:color w:val="000000" w:themeColor="text1"/>
              </w:rPr>
              <w:fldChar w:fldCharType="end"/>
            </w:r>
          </w:hyperlink>
        </w:p>
        <w:p w:rsidR="004B3B4B" w:rsidRPr="004B3B4B" w:rsidRDefault="004B3B4B">
          <w:pPr>
            <w:pStyle w:val="TOC1"/>
            <w:tabs>
              <w:tab w:val="right" w:leader="dot" w:pos="9016"/>
            </w:tabs>
            <w:rPr>
              <w:noProof/>
              <w:color w:val="000000" w:themeColor="text1"/>
            </w:rPr>
          </w:pPr>
          <w:hyperlink w:anchor="_Toc241565132" w:history="1">
            <w:r w:rsidRPr="004B3B4B">
              <w:rPr>
                <w:rStyle w:val="Hyperlink"/>
                <w:rFonts w:ascii="Times New Roman" w:hAnsi="Times New Roman" w:cs="Times New Roman"/>
                <w:noProof/>
                <w:color w:val="000000" w:themeColor="text1"/>
              </w:rPr>
              <w:t>9. Observability</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_Toc241565132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10</w:t>
            </w:r>
            <w:r w:rsidRPr="004B3B4B">
              <w:rPr>
                <w:noProof/>
                <w:webHidden/>
                <w:color w:val="000000" w:themeColor="text1"/>
              </w:rPr>
              <w:fldChar w:fldCharType="end"/>
            </w:r>
          </w:hyperlink>
        </w:p>
        <w:p w:rsidR="004B3B4B" w:rsidRPr="004B3B4B" w:rsidRDefault="004B3B4B">
          <w:pPr>
            <w:pStyle w:val="TOC1"/>
            <w:tabs>
              <w:tab w:val="right" w:leader="dot" w:pos="9016"/>
            </w:tabs>
            <w:rPr>
              <w:noProof/>
              <w:color w:val="000000" w:themeColor="text1"/>
            </w:rPr>
          </w:pPr>
          <w:hyperlink w:anchor="_Toc241565133" w:history="1">
            <w:r w:rsidRPr="004B3B4B">
              <w:rPr>
                <w:rStyle w:val="Hyperlink"/>
                <w:rFonts w:ascii="Times New Roman" w:hAnsi="Times New Roman" w:cs="Times New Roman"/>
                <w:noProof/>
                <w:color w:val="000000" w:themeColor="text1"/>
              </w:rPr>
              <w:t>10. Results</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_Toc241565133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10</w:t>
            </w:r>
            <w:r w:rsidRPr="004B3B4B">
              <w:rPr>
                <w:noProof/>
                <w:webHidden/>
                <w:color w:val="000000" w:themeColor="text1"/>
              </w:rPr>
              <w:fldChar w:fldCharType="end"/>
            </w:r>
          </w:hyperlink>
        </w:p>
        <w:p w:rsidR="004B3B4B" w:rsidRPr="004B3B4B" w:rsidRDefault="004B3B4B">
          <w:pPr>
            <w:pStyle w:val="TOC1"/>
            <w:tabs>
              <w:tab w:val="right" w:leader="dot" w:pos="9016"/>
            </w:tabs>
            <w:rPr>
              <w:noProof/>
              <w:color w:val="000000" w:themeColor="text1"/>
            </w:rPr>
          </w:pPr>
          <w:hyperlink w:anchor="_Toc241565134" w:history="1">
            <w:r w:rsidRPr="004B3B4B">
              <w:rPr>
                <w:rStyle w:val="Hyperlink"/>
                <w:rFonts w:ascii="Times New Roman" w:hAnsi="Times New Roman" w:cs="Times New Roman"/>
                <w:noProof/>
                <w:color w:val="000000" w:themeColor="text1"/>
              </w:rPr>
              <w:t>11. Limitations, trade-offs and production scale</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_Toc241565134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11</w:t>
            </w:r>
            <w:r w:rsidRPr="004B3B4B">
              <w:rPr>
                <w:noProof/>
                <w:webHidden/>
                <w:color w:val="000000" w:themeColor="text1"/>
              </w:rPr>
              <w:fldChar w:fldCharType="end"/>
            </w:r>
          </w:hyperlink>
        </w:p>
        <w:p w:rsidR="004B3B4B" w:rsidRPr="004B3B4B" w:rsidRDefault="004B3B4B">
          <w:pPr>
            <w:pStyle w:val="TOC1"/>
            <w:tabs>
              <w:tab w:val="right" w:leader="dot" w:pos="9016"/>
            </w:tabs>
            <w:rPr>
              <w:noProof/>
              <w:color w:val="000000" w:themeColor="text1"/>
            </w:rPr>
          </w:pPr>
          <w:hyperlink w:anchor="_Toc241565135" w:history="1">
            <w:r w:rsidRPr="004B3B4B">
              <w:rPr>
                <w:rStyle w:val="Hyperlink"/>
                <w:rFonts w:ascii="Times New Roman" w:hAnsi="Times New Roman" w:cs="Times New Roman"/>
                <w:noProof/>
                <w:color w:val="000000" w:themeColor="text1"/>
              </w:rPr>
              <w:t>12. Conclusion</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_Toc241565135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12</w:t>
            </w:r>
            <w:r w:rsidRPr="004B3B4B">
              <w:rPr>
                <w:noProof/>
                <w:webHidden/>
                <w:color w:val="000000" w:themeColor="text1"/>
              </w:rPr>
              <w:fldChar w:fldCharType="end"/>
            </w:r>
          </w:hyperlink>
        </w:p>
        <w:p w:rsidR="004B3B4B" w:rsidRPr="004B3B4B" w:rsidRDefault="004B3B4B">
          <w:pPr>
            <w:pStyle w:val="TOC1"/>
            <w:tabs>
              <w:tab w:val="right" w:leader="dot" w:pos="9016"/>
            </w:tabs>
            <w:rPr>
              <w:noProof/>
              <w:color w:val="000000" w:themeColor="text1"/>
            </w:rPr>
          </w:pPr>
          <w:hyperlink w:anchor="_Toc241565136" w:history="1">
            <w:r w:rsidRPr="004B3B4B">
              <w:rPr>
                <w:rStyle w:val="Hyperlink"/>
                <w:rFonts w:ascii="Times New Roman" w:hAnsi="Times New Roman" w:cs="Times New Roman"/>
                <w:noProof/>
                <w:color w:val="000000" w:themeColor="text1"/>
              </w:rPr>
              <w:t>Individual contributions</w:t>
            </w:r>
            <w:r w:rsidRPr="004B3B4B">
              <w:rPr>
                <w:noProof/>
                <w:webHidden/>
                <w:color w:val="000000" w:themeColor="text1"/>
              </w:rPr>
              <w:tab/>
            </w:r>
            <w:r w:rsidRPr="004B3B4B">
              <w:rPr>
                <w:noProof/>
                <w:webHidden/>
                <w:color w:val="000000" w:themeColor="text1"/>
              </w:rPr>
              <w:fldChar w:fldCharType="begin"/>
            </w:r>
            <w:r w:rsidRPr="004B3B4B">
              <w:rPr>
                <w:noProof/>
                <w:webHidden/>
                <w:color w:val="000000" w:themeColor="text1"/>
              </w:rPr>
              <w:instrText xml:space="preserve"> PAGEREF _Toc241565136 \h </w:instrText>
            </w:r>
            <w:r w:rsidRPr="004B3B4B">
              <w:rPr>
                <w:noProof/>
                <w:webHidden/>
                <w:color w:val="000000" w:themeColor="text1"/>
              </w:rPr>
            </w:r>
            <w:r w:rsidRPr="004B3B4B">
              <w:rPr>
                <w:noProof/>
                <w:webHidden/>
                <w:color w:val="000000" w:themeColor="text1"/>
              </w:rPr>
              <w:fldChar w:fldCharType="separate"/>
            </w:r>
            <w:r w:rsidRPr="004B3B4B">
              <w:rPr>
                <w:noProof/>
                <w:webHidden/>
                <w:color w:val="000000" w:themeColor="text1"/>
              </w:rPr>
              <w:t>12</w:t>
            </w:r>
            <w:r w:rsidRPr="004B3B4B">
              <w:rPr>
                <w:noProof/>
                <w:webHidden/>
                <w:color w:val="000000" w:themeColor="text1"/>
              </w:rPr>
              <w:fldChar w:fldCharType="end"/>
            </w:r>
          </w:hyperlink>
        </w:p>
        <w:p w:rsidR="004B3B4B" w:rsidRPr="004B3B4B" w:rsidRDefault="004B3B4B">
          <w:pPr>
            <w:rPr>
              <w:color w:val="000000" w:themeColor="text1"/>
            </w:rPr>
          </w:pPr>
          <w:r w:rsidRPr="004B3B4B">
            <w:rPr>
              <w:b/>
              <w:bCs/>
              <w:noProof/>
              <w:color w:val="000000" w:themeColor="text1"/>
            </w:rPr>
            <w:fldChar w:fldCharType="end"/>
          </w:r>
        </w:p>
      </w:sdtContent>
    </w:sdt>
    <w:p w:rsidR="00A3523D" w:rsidRPr="004B3B4B" w:rsidRDefault="006A6B70">
      <w:pPr>
        <w:rPr>
          <w:rFonts w:ascii="Times New Roman" w:hAnsi="Times New Roman" w:cs="Times New Roman"/>
          <w:color w:val="000000" w:themeColor="text1"/>
        </w:rPr>
      </w:pPr>
      <w:r w:rsidRPr="004B3B4B">
        <w:rPr>
          <w:rFonts w:ascii="Times New Roman" w:hAnsi="Times New Roman" w:cs="Times New Roman"/>
          <w:color w:val="000000" w:themeColor="text1"/>
        </w:rPr>
        <w:br w:type="page"/>
      </w:r>
    </w:p>
    <w:p w:rsidR="00A3523D" w:rsidRPr="004B3B4B" w:rsidRDefault="006A6B70">
      <w:pPr>
        <w:pStyle w:val="Heading1"/>
        <w:rPr>
          <w:rFonts w:ascii="Times New Roman" w:hAnsi="Times New Roman" w:cs="Times New Roman"/>
          <w:color w:val="000000" w:themeColor="text1"/>
        </w:rPr>
      </w:pPr>
      <w:bookmarkStart w:id="1" w:name="_Toc241565118"/>
      <w:r w:rsidRPr="004B3B4B">
        <w:rPr>
          <w:rFonts w:ascii="Times New Roman" w:hAnsi="Times New Roman" w:cs="Times New Roman"/>
          <w:color w:val="000000" w:themeColor="text1"/>
        </w:rPr>
        <w:lastRenderedPageBreak/>
        <w:t>1. Introduction</w:t>
      </w:r>
      <w:bookmarkEnd w:id="1"/>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A hospital ward monitors patients through bedside sensors that report vital signs every few seconds, while the pathology lab publishes blood-test results once a day. The two only make sense together: a raised heart rate means more when the same patient's lactate is high. This project builds a data platform that ingests both sources, processes the stream in near real time, joins it daily with the lab results, and serves the combined picture through an API, a daily report and a monitoring dashboard.</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The system is an end-to-end </w:t>
      </w:r>
      <w:r w:rsidRPr="004B3B4B">
        <w:rPr>
          <w:rFonts w:ascii="Times New Roman" w:hAnsi="Times New Roman" w:cs="Times New Roman"/>
          <w:b/>
          <w:bCs/>
          <w:color w:val="000000" w:themeColor="text1"/>
          <w:sz w:val="24"/>
          <w:szCs w:val="24"/>
        </w:rPr>
        <w:t>Lambda architecture</w:t>
      </w:r>
      <w:r w:rsidRPr="004B3B4B">
        <w:rPr>
          <w:rFonts w:ascii="Times New Roman" w:hAnsi="Times New Roman" w:cs="Times New Roman"/>
          <w:color w:val="000000" w:themeColor="text1"/>
          <w:sz w:val="24"/>
          <w:szCs w:val="24"/>
        </w:rPr>
        <w:t xml:space="preserve"> on Apache Kafka, Apache Spark (Structured Streaming and batch), Apache Airflow, a Parquet data lake and PostgreSQL, with Prometheus and </w:t>
      </w:r>
      <w:proofErr w:type="spellStart"/>
      <w:r w:rsidRPr="004B3B4B">
        <w:rPr>
          <w:rFonts w:ascii="Times New Roman" w:hAnsi="Times New Roman" w:cs="Times New Roman"/>
          <w:color w:val="000000" w:themeColor="text1"/>
          <w:sz w:val="24"/>
          <w:szCs w:val="24"/>
        </w:rPr>
        <w:t>Grafana</w:t>
      </w:r>
      <w:proofErr w:type="spellEnd"/>
      <w:r w:rsidRPr="004B3B4B">
        <w:rPr>
          <w:rFonts w:ascii="Times New Roman" w:hAnsi="Times New Roman" w:cs="Times New Roman"/>
          <w:color w:val="000000" w:themeColor="text1"/>
          <w:sz w:val="24"/>
          <w:szCs w:val="24"/>
        </w:rPr>
        <w:t xml:space="preserve"> for observability, all started from one Docker Compose file. §3 argues the architecture decision, §4–§8 present the design, §9 how the running system is observed, §10 what it produces, and §11 where it falls short of production.</w:t>
      </w:r>
    </w:p>
    <w:p w:rsidR="00A3523D" w:rsidRPr="004B3B4B" w:rsidRDefault="006A6B70">
      <w:pPr>
        <w:pStyle w:val="Heading1"/>
        <w:rPr>
          <w:rFonts w:ascii="Times New Roman" w:hAnsi="Times New Roman" w:cs="Times New Roman"/>
          <w:color w:val="000000" w:themeColor="text1"/>
        </w:rPr>
      </w:pPr>
      <w:bookmarkStart w:id="2" w:name="_Toc241565119"/>
      <w:r w:rsidRPr="004B3B4B">
        <w:rPr>
          <w:rFonts w:ascii="Times New Roman" w:hAnsi="Times New Roman" w:cs="Times New Roman"/>
          <w:color w:val="000000" w:themeColor="text1"/>
        </w:rPr>
        <w:t>2. Business requirements</w:t>
      </w:r>
      <w:bookmarkEnd w:id="2"/>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Use case 2: Hospital Patient Vital Signs Monitoring.</w:t>
      </w:r>
      <w:r w:rsidRPr="004B3B4B">
        <w:rPr>
          <w:rFonts w:ascii="Times New Roman" w:hAnsi="Times New Roman" w:cs="Times New Roman"/>
          <w:color w:val="000000" w:themeColor="text1"/>
          <w:sz w:val="24"/>
          <w:szCs w:val="24"/>
        </w:rPr>
        <w:t xml:space="preserve"> Fifteen patients wear bedside monitors that report heart rate, </w:t>
      </w:r>
      <w:proofErr w:type="spellStart"/>
      <w:r w:rsidRPr="004B3B4B">
        <w:rPr>
          <w:rFonts w:ascii="Times New Roman" w:hAnsi="Times New Roman" w:cs="Times New Roman"/>
          <w:color w:val="000000" w:themeColor="text1"/>
          <w:sz w:val="24"/>
          <w:szCs w:val="24"/>
        </w:rPr>
        <w:t>SpO</w:t>
      </w:r>
      <w:proofErr w:type="spellEnd"/>
      <w:r w:rsidRPr="004B3B4B">
        <w:rPr>
          <w:rFonts w:ascii="Times New Roman" w:hAnsi="Times New Roman" w:cs="Times New Roman"/>
          <w:color w:val="000000" w:themeColor="text1"/>
          <w:sz w:val="24"/>
          <w:szCs w:val="24"/>
        </w:rPr>
        <w:t xml:space="preserve">₂, blood pressure and temperature every 2–5 s; once a day the pathology lab delivers a file of results. The ward asks: </w:t>
      </w:r>
      <w:r w:rsidRPr="004B3B4B">
        <w:rPr>
          <w:rFonts w:ascii="Times New Roman" w:hAnsi="Times New Roman" w:cs="Times New Roman"/>
          <w:i/>
          <w:iCs/>
          <w:color w:val="000000" w:themeColor="text1"/>
          <w:sz w:val="24"/>
          <w:szCs w:val="24"/>
        </w:rPr>
        <w:t>which patients show concerning vital-sign trends right now</w:t>
      </w:r>
      <w:r w:rsidRPr="004B3B4B">
        <w:rPr>
          <w:rFonts w:ascii="Times New Roman" w:hAnsi="Times New Roman" w:cs="Times New Roman"/>
          <w:color w:val="000000" w:themeColor="text1"/>
          <w:sz w:val="24"/>
          <w:szCs w:val="24"/>
        </w:rPr>
        <w:t xml:space="preserve"> (seconds matter), and </w:t>
      </w:r>
      <w:r w:rsidRPr="004B3B4B">
        <w:rPr>
          <w:rFonts w:ascii="Times New Roman" w:hAnsi="Times New Roman" w:cs="Times New Roman"/>
          <w:i/>
          <w:iCs/>
          <w:color w:val="000000" w:themeColor="text1"/>
          <w:sz w:val="24"/>
          <w:szCs w:val="24"/>
        </w:rPr>
        <w:t>how do yesterday's lab results change the risk picture</w:t>
      </w:r>
      <w:r w:rsidRPr="004B3B4B">
        <w:rPr>
          <w:rFonts w:ascii="Times New Roman" w:hAnsi="Times New Roman" w:cs="Times New Roman"/>
          <w:color w:val="000000" w:themeColor="text1"/>
          <w:sz w:val="24"/>
          <w:szCs w:val="24"/>
        </w:rPr>
        <w:t xml:space="preserve"> (once a day)? We read these as the requirements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
        <w:gridCol w:w="3430"/>
        <w:gridCol w:w="2437"/>
        <w:gridCol w:w="2708"/>
      </w:tblGrid>
      <w:tr w:rsidR="004B3B4B" w:rsidRPr="004B3B4B" w:rsidTr="004B3B4B">
        <w:tblPrEx>
          <w:tblCellMar>
            <w:top w:w="0" w:type="dxa"/>
            <w:bottom w:w="0" w:type="dxa"/>
          </w:tblCellMar>
        </w:tblPrEx>
        <w:trPr>
          <w:tblHeader/>
        </w:trPr>
        <w:tc>
          <w:tcPr>
            <w:tcW w:w="451"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w:t>
            </w:r>
          </w:p>
        </w:tc>
        <w:tc>
          <w:tcPr>
            <w:tcW w:w="3430"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Requirement</w:t>
            </w:r>
          </w:p>
        </w:tc>
        <w:tc>
          <w:tcPr>
            <w:tcW w:w="243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Met by</w:t>
            </w:r>
          </w:p>
        </w:tc>
        <w:tc>
          <w:tcPr>
            <w:tcW w:w="2708"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Result</w:t>
            </w:r>
          </w:p>
        </w:tc>
      </w:tr>
      <w:tr w:rsidR="00A3523D" w:rsidRPr="004B3B4B">
        <w:tblPrEx>
          <w:tblCellMar>
            <w:top w:w="0" w:type="dxa"/>
            <w:bottom w:w="0" w:type="dxa"/>
          </w:tblCellMar>
        </w:tblPrEx>
        <w:trPr>
          <w:cantSplit/>
        </w:trPr>
        <w:tc>
          <w:tcPr>
            <w:tcW w:w="4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R1</w:t>
            </w:r>
          </w:p>
        </w:tc>
        <w:tc>
          <w:tcPr>
            <w:tcW w:w="3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Live ward view: each patient's vitals, trend and risk within seconds</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Q1 → </w:t>
            </w:r>
            <w:proofErr w:type="spellStart"/>
            <w:r w:rsidRPr="004B3B4B">
              <w:rPr>
                <w:rFonts w:ascii="Times New Roman" w:eastAsia="Consolas" w:hAnsi="Times New Roman" w:cs="Times New Roman"/>
                <w:color w:val="000000" w:themeColor="text1"/>
                <w:sz w:val="24"/>
                <w:szCs w:val="24"/>
              </w:rPr>
              <w:t>patient_current_status</w:t>
            </w:r>
            <w:proofErr w:type="spellEnd"/>
            <w:r w:rsidRPr="004B3B4B">
              <w:rPr>
                <w:rFonts w:ascii="Times New Roman" w:hAnsi="Times New Roman" w:cs="Times New Roman"/>
                <w:color w:val="000000" w:themeColor="text1"/>
                <w:sz w:val="24"/>
                <w:szCs w:val="24"/>
              </w:rPr>
              <w:t xml:space="preserve"> → API</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6.2 s average reading-to-table, 9 s worst</w:t>
            </w:r>
          </w:p>
        </w:tc>
      </w:tr>
      <w:tr w:rsidR="00A3523D" w:rsidRPr="004B3B4B">
        <w:tblPrEx>
          <w:tblCellMar>
            <w:top w:w="0" w:type="dxa"/>
            <w:bottom w:w="0" w:type="dxa"/>
          </w:tblCellMar>
        </w:tblPrEx>
        <w:trPr>
          <w:cantSplit/>
        </w:trPr>
        <w:tc>
          <w:tcPr>
            <w:tcW w:w="4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R2</w:t>
            </w:r>
          </w:p>
        </w:tc>
        <w:tc>
          <w:tcPr>
            <w:tcW w:w="3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Per-patient alerts, stronger when a limit stays broken</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Q3 → </w:t>
            </w:r>
            <w:r w:rsidRPr="004B3B4B">
              <w:rPr>
                <w:rFonts w:ascii="Times New Roman" w:eastAsia="Consolas" w:hAnsi="Times New Roman" w:cs="Times New Roman"/>
                <w:color w:val="000000" w:themeColor="text1"/>
                <w:sz w:val="24"/>
                <w:szCs w:val="24"/>
              </w:rPr>
              <w:t>patient-alerts</w:t>
            </w:r>
            <w:r w:rsidRPr="004B3B4B">
              <w:rPr>
                <w:rFonts w:ascii="Times New Roman" w:hAnsi="Times New Roman" w:cs="Times New Roman"/>
                <w:color w:val="000000" w:themeColor="text1"/>
                <w:sz w:val="24"/>
                <w:szCs w:val="24"/>
              </w:rPr>
              <w:t xml:space="preserve"> → </w:t>
            </w:r>
            <w:proofErr w:type="spellStart"/>
            <w:r w:rsidRPr="004B3B4B">
              <w:rPr>
                <w:rFonts w:ascii="Times New Roman" w:eastAsia="Consolas" w:hAnsi="Times New Roman" w:cs="Times New Roman"/>
                <w:color w:val="000000" w:themeColor="text1"/>
                <w:sz w:val="24"/>
                <w:szCs w:val="24"/>
              </w:rPr>
              <w:t>vital_alerts</w:t>
            </w:r>
            <w:proofErr w:type="spellEnd"/>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P007 spike: CRITICAL alert via the API</w:t>
            </w:r>
          </w:p>
        </w:tc>
      </w:tr>
      <w:tr w:rsidR="00A3523D" w:rsidRPr="004B3B4B">
        <w:tblPrEx>
          <w:tblCellMar>
            <w:top w:w="0" w:type="dxa"/>
            <w:bottom w:w="0" w:type="dxa"/>
          </w:tblCellMar>
        </w:tblPrEx>
        <w:trPr>
          <w:cantSplit/>
        </w:trPr>
        <w:tc>
          <w:tcPr>
            <w:tcW w:w="4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R3</w:t>
            </w:r>
          </w:p>
        </w:tc>
        <w:tc>
          <w:tcPr>
            <w:tcW w:w="3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Trends, not only single values</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Q1 trend over three windows</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hAnsi="Times New Roman" w:cs="Times New Roman"/>
                <w:color w:val="000000" w:themeColor="text1"/>
                <w:sz w:val="24"/>
                <w:szCs w:val="24"/>
              </w:rPr>
              <w:t>SpO</w:t>
            </w:r>
            <w:proofErr w:type="spellEnd"/>
            <w:r w:rsidRPr="004B3B4B">
              <w:rPr>
                <w:rFonts w:ascii="Times New Roman" w:hAnsi="Times New Roman" w:cs="Times New Roman"/>
                <w:color w:val="000000" w:themeColor="text1"/>
                <w:sz w:val="24"/>
                <w:szCs w:val="24"/>
              </w:rPr>
              <w:t>₂ drop marked FALLING after 75 s</w:t>
            </w:r>
          </w:p>
        </w:tc>
      </w:tr>
      <w:tr w:rsidR="00A3523D" w:rsidRPr="004B3B4B">
        <w:tblPrEx>
          <w:tblCellMar>
            <w:top w:w="0" w:type="dxa"/>
            <w:bottom w:w="0" w:type="dxa"/>
          </w:tblCellMar>
        </w:tblPrEx>
        <w:trPr>
          <w:cantSplit/>
        </w:trPr>
        <w:tc>
          <w:tcPr>
            <w:tcW w:w="4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R4</w:t>
            </w:r>
          </w:p>
        </w:tc>
        <w:tc>
          <w:tcPr>
            <w:tcW w:w="3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Daily lab feed, loaded completely or not at all</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Lab DAG (§7b)</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80 of 80 rows loaded; a bad file rejected</w:t>
            </w:r>
          </w:p>
        </w:tc>
      </w:tr>
      <w:tr w:rsidR="00A3523D" w:rsidRPr="004B3B4B">
        <w:tblPrEx>
          <w:tblCellMar>
            <w:top w:w="0" w:type="dxa"/>
            <w:bottom w:w="0" w:type="dxa"/>
          </w:tblCellMar>
        </w:tblPrEx>
        <w:trPr>
          <w:cantSplit/>
        </w:trPr>
        <w:tc>
          <w:tcPr>
            <w:tcW w:w="4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R5</w:t>
            </w:r>
          </w:p>
        </w:tc>
        <w:tc>
          <w:tcPr>
            <w:tcW w:w="3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Daily consolidated risk: vitals + newest labs</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Risk join and report (§7b, §10)</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Labs moved 3 patients to CONCERNING</w:t>
            </w:r>
          </w:p>
        </w:tc>
      </w:tr>
      <w:tr w:rsidR="00A3523D" w:rsidRPr="004B3B4B">
        <w:tblPrEx>
          <w:tblCellMar>
            <w:top w:w="0" w:type="dxa"/>
            <w:bottom w:w="0" w:type="dxa"/>
          </w:tblCellMar>
        </w:tblPrEx>
        <w:trPr>
          <w:cantSplit/>
        </w:trPr>
        <w:tc>
          <w:tcPr>
            <w:tcW w:w="4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R6</w:t>
            </w:r>
          </w:p>
        </w:tc>
        <w:tc>
          <w:tcPr>
            <w:tcW w:w="3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hAnsi="Times New Roman" w:cs="Times New Roman"/>
                <w:color w:val="000000" w:themeColor="text1"/>
                <w:sz w:val="24"/>
                <w:szCs w:val="24"/>
              </w:rPr>
              <w:t>Queryable</w:t>
            </w:r>
            <w:proofErr w:type="spellEnd"/>
            <w:r w:rsidRPr="004B3B4B">
              <w:rPr>
                <w:rFonts w:ascii="Times New Roman" w:hAnsi="Times New Roman" w:cs="Times New Roman"/>
                <w:color w:val="000000" w:themeColor="text1"/>
                <w:sz w:val="24"/>
                <w:szCs w:val="24"/>
              </w:rPr>
              <w:t xml:space="preserve"> serving: live and merged views</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hAnsi="Times New Roman" w:cs="Times New Roman"/>
                <w:color w:val="000000" w:themeColor="text1"/>
                <w:sz w:val="24"/>
                <w:szCs w:val="24"/>
              </w:rPr>
              <w:t>FastAPI</w:t>
            </w:r>
            <w:proofErr w:type="spellEnd"/>
            <w:r w:rsidRPr="004B3B4B">
              <w:rPr>
                <w:rFonts w:ascii="Times New Roman" w:hAnsi="Times New Roman" w:cs="Times New Roman"/>
                <w:color w:val="000000" w:themeColor="text1"/>
                <w:sz w:val="24"/>
                <w:szCs w:val="24"/>
              </w:rPr>
              <w:t xml:space="preserve"> (§8b)</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A3523D">
            <w:pPr>
              <w:rPr>
                <w:rFonts w:ascii="Times New Roman" w:hAnsi="Times New Roman" w:cs="Times New Roman"/>
                <w:color w:val="000000" w:themeColor="text1"/>
                <w:sz w:val="24"/>
                <w:szCs w:val="24"/>
              </w:rPr>
            </w:pPr>
          </w:p>
        </w:tc>
      </w:tr>
      <w:tr w:rsidR="00A3523D" w:rsidRPr="004B3B4B">
        <w:tblPrEx>
          <w:tblCellMar>
            <w:top w:w="0" w:type="dxa"/>
            <w:bottom w:w="0" w:type="dxa"/>
          </w:tblCellMar>
        </w:tblPrEx>
        <w:trPr>
          <w:cantSplit/>
        </w:trPr>
        <w:tc>
          <w:tcPr>
            <w:tcW w:w="4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R7</w:t>
            </w:r>
          </w:p>
        </w:tc>
        <w:tc>
          <w:tcPr>
            <w:tcW w:w="3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hAnsi="Times New Roman" w:cs="Times New Roman"/>
                <w:color w:val="000000" w:themeColor="text1"/>
                <w:sz w:val="24"/>
                <w:szCs w:val="24"/>
              </w:rPr>
              <w:t>Recompute</w:t>
            </w:r>
            <w:proofErr w:type="spellEnd"/>
            <w:r w:rsidRPr="004B3B4B">
              <w:rPr>
                <w:rFonts w:ascii="Times New Roman" w:hAnsi="Times New Roman" w:cs="Times New Roman"/>
                <w:color w:val="000000" w:themeColor="text1"/>
                <w:sz w:val="24"/>
                <w:szCs w:val="24"/>
              </w:rPr>
              <w:t xml:space="preserve"> past days after a rule change</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Parquet lake + batch jobs</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Re-running a day gives identical rows</w:t>
            </w:r>
          </w:p>
        </w:tc>
      </w:tr>
      <w:tr w:rsidR="00A3523D" w:rsidRPr="004B3B4B">
        <w:tblPrEx>
          <w:tblCellMar>
            <w:top w:w="0" w:type="dxa"/>
            <w:bottom w:w="0" w:type="dxa"/>
          </w:tblCellMar>
        </w:tblPrEx>
        <w:trPr>
          <w:cantSplit/>
        </w:trPr>
        <w:tc>
          <w:tcPr>
            <w:tcW w:w="4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R8</w:t>
            </w:r>
          </w:p>
        </w:tc>
        <w:tc>
          <w:tcPr>
            <w:tcW w:w="3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Invalid readings kept out of the view but kept for diagnosis</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Validation, DLQ, de-duplication</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17 malformed events quarantined</w:t>
            </w:r>
          </w:p>
        </w:tc>
      </w:tr>
      <w:tr w:rsidR="00A3523D" w:rsidRPr="004B3B4B">
        <w:tblPrEx>
          <w:tblCellMar>
            <w:top w:w="0" w:type="dxa"/>
            <w:bottom w:w="0" w:type="dxa"/>
          </w:tblCellMar>
        </w:tblPrEx>
        <w:trPr>
          <w:cantSplit/>
        </w:trPr>
        <w:tc>
          <w:tcPr>
            <w:tcW w:w="4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R9</w:t>
            </w:r>
          </w:p>
        </w:tc>
        <w:tc>
          <w:tcPr>
            <w:tcW w:w="3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Observable pipeline: logs, metrics, health alerts</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§9</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15 alert rules</w:t>
            </w:r>
          </w:p>
        </w:tc>
      </w:tr>
    </w:tbl>
    <w:p w:rsidR="00A3523D" w:rsidRPr="004B3B4B" w:rsidRDefault="00A3523D">
      <w:pPr>
        <w:spacing w:after="60"/>
        <w:rPr>
          <w:rFonts w:ascii="Times New Roman" w:hAnsi="Times New Roman" w:cs="Times New Roman"/>
          <w:color w:val="000000" w:themeColor="text1"/>
          <w:sz w:val="24"/>
          <w:szCs w:val="24"/>
        </w:rPr>
      </w:pP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Risk model (project-defined).</w:t>
      </w:r>
      <w:r w:rsidRPr="004B3B4B">
        <w:rPr>
          <w:rFonts w:ascii="Times New Roman" w:hAnsi="Times New Roman" w:cs="Times New Roman"/>
          <w:color w:val="000000" w:themeColor="text1"/>
          <w:sz w:val="24"/>
          <w:szCs w:val="24"/>
        </w:rPr>
        <w:t xml:space="preserve"> Per 2-minute window (speed layer) or per day (batch layer): </w:t>
      </w:r>
      <w:proofErr w:type="spellStart"/>
      <w:r w:rsidRPr="004B3B4B">
        <w:rPr>
          <w:rFonts w:ascii="Times New Roman" w:hAnsi="Times New Roman" w:cs="Times New Roman"/>
          <w:color w:val="000000" w:themeColor="text1"/>
          <w:sz w:val="24"/>
          <w:szCs w:val="24"/>
        </w:rPr>
        <w:t>SpO</w:t>
      </w:r>
      <w:proofErr w:type="spellEnd"/>
      <w:r w:rsidRPr="004B3B4B">
        <w:rPr>
          <w:rFonts w:ascii="Times New Roman" w:hAnsi="Times New Roman" w:cs="Times New Roman"/>
          <w:color w:val="000000" w:themeColor="text1"/>
          <w:sz w:val="24"/>
          <w:szCs w:val="24"/>
        </w:rPr>
        <w:t xml:space="preserve">₂ minimum &lt; 92 % scores +2; heart-rate average outside 50–120 bpm +1; temperature </w:t>
      </w:r>
      <w:r w:rsidRPr="004B3B4B">
        <w:rPr>
          <w:rFonts w:ascii="Times New Roman" w:hAnsi="Times New Roman" w:cs="Times New Roman"/>
          <w:color w:val="000000" w:themeColor="text1"/>
          <w:sz w:val="24"/>
          <w:szCs w:val="24"/>
        </w:rPr>
        <w:lastRenderedPageBreak/>
        <w:t xml:space="preserve">maximum &gt; 38.0 °C +1; systolic pressure outside 90–160 mmHg +1; heart rate rising or </w:t>
      </w:r>
      <w:proofErr w:type="spellStart"/>
      <w:r w:rsidRPr="004B3B4B">
        <w:rPr>
          <w:rFonts w:ascii="Times New Roman" w:hAnsi="Times New Roman" w:cs="Times New Roman"/>
          <w:color w:val="000000" w:themeColor="text1"/>
          <w:sz w:val="24"/>
          <w:szCs w:val="24"/>
        </w:rPr>
        <w:t>SpO</w:t>
      </w:r>
      <w:proofErr w:type="spellEnd"/>
      <w:r w:rsidRPr="004B3B4B">
        <w:rPr>
          <w:rFonts w:ascii="Times New Roman" w:hAnsi="Times New Roman" w:cs="Times New Roman"/>
          <w:color w:val="000000" w:themeColor="text1"/>
          <w:sz w:val="24"/>
          <w:szCs w:val="24"/>
        </w:rPr>
        <w:t xml:space="preserve">₂ falling over three consecutive windows +1 (speed layer). Each lab result outside its reference range scores +1, or +2 beyond 1.5× the limit. The total maps to </w:t>
      </w:r>
      <w:r w:rsidRPr="004B3B4B">
        <w:rPr>
          <w:rFonts w:ascii="Times New Roman" w:hAnsi="Times New Roman" w:cs="Times New Roman"/>
          <w:b/>
          <w:bCs/>
          <w:color w:val="000000" w:themeColor="text1"/>
          <w:sz w:val="24"/>
          <w:szCs w:val="24"/>
        </w:rPr>
        <w:t>NORMAL</w:t>
      </w:r>
      <w:r w:rsidRPr="004B3B4B">
        <w:rPr>
          <w:rFonts w:ascii="Times New Roman" w:hAnsi="Times New Roman" w:cs="Times New Roman"/>
          <w:color w:val="000000" w:themeColor="text1"/>
          <w:sz w:val="24"/>
          <w:szCs w:val="24"/>
        </w:rPr>
        <w:t xml:space="preserve"> (0–1), </w:t>
      </w:r>
      <w:r w:rsidRPr="004B3B4B">
        <w:rPr>
          <w:rFonts w:ascii="Times New Roman" w:hAnsi="Times New Roman" w:cs="Times New Roman"/>
          <w:b/>
          <w:bCs/>
          <w:color w:val="000000" w:themeColor="text1"/>
          <w:sz w:val="24"/>
          <w:szCs w:val="24"/>
        </w:rPr>
        <w:t>WATCH</w:t>
      </w:r>
      <w:r w:rsidRPr="004B3B4B">
        <w:rPr>
          <w:rFonts w:ascii="Times New Roman" w:hAnsi="Times New Roman" w:cs="Times New Roman"/>
          <w:color w:val="000000" w:themeColor="text1"/>
          <w:sz w:val="24"/>
          <w:szCs w:val="24"/>
        </w:rPr>
        <w:t xml:space="preserve"> (2–3) or </w:t>
      </w:r>
      <w:r w:rsidRPr="004B3B4B">
        <w:rPr>
          <w:rFonts w:ascii="Times New Roman" w:hAnsi="Times New Roman" w:cs="Times New Roman"/>
          <w:b/>
          <w:bCs/>
          <w:color w:val="000000" w:themeColor="text1"/>
          <w:sz w:val="24"/>
          <w:szCs w:val="24"/>
        </w:rPr>
        <w:t>CONCERNING</w:t>
      </w:r>
      <w:r w:rsidRPr="004B3B4B">
        <w:rPr>
          <w:rFonts w:ascii="Times New Roman" w:hAnsi="Times New Roman" w:cs="Times New Roman"/>
          <w:color w:val="000000" w:themeColor="text1"/>
          <w:sz w:val="24"/>
          <w:szCs w:val="24"/>
        </w:rPr>
        <w:t xml:space="preserve"> (≥ 4). A patient without recent labs is </w:t>
      </w:r>
      <w:r w:rsidRPr="004B3B4B">
        <w:rPr>
          <w:rFonts w:ascii="Times New Roman" w:hAnsi="Times New Roman" w:cs="Times New Roman"/>
          <w:b/>
          <w:bCs/>
          <w:color w:val="000000" w:themeColor="text1"/>
          <w:sz w:val="24"/>
          <w:szCs w:val="24"/>
        </w:rPr>
        <w:t>LAB_UNAVAILABLE</w:t>
      </w:r>
      <w:r w:rsidRPr="004B3B4B">
        <w:rPr>
          <w:rFonts w:ascii="Times New Roman" w:hAnsi="Times New Roman" w:cs="Times New Roman"/>
          <w:color w:val="000000" w:themeColor="text1"/>
          <w:sz w:val="24"/>
          <w:szCs w:val="24"/>
        </w:rPr>
        <w:t>, never a lab score of 0.</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Assumptions.</w:t>
      </w:r>
      <w:r w:rsidRPr="004B3B4B">
        <w:rPr>
          <w:rFonts w:ascii="Times New Roman" w:hAnsi="Times New Roman" w:cs="Times New Roman"/>
          <w:color w:val="000000" w:themeColor="text1"/>
          <w:sz w:val="24"/>
          <w:szCs w:val="24"/>
        </w:rPr>
        <w:t xml:space="preserve"> One simulated day lasts </w:t>
      </w:r>
      <w:r w:rsidRPr="004B3B4B">
        <w:rPr>
          <w:rFonts w:ascii="Times New Roman" w:hAnsi="Times New Roman" w:cs="Times New Roman"/>
          <w:b/>
          <w:bCs/>
          <w:color w:val="000000" w:themeColor="text1"/>
          <w:sz w:val="24"/>
          <w:szCs w:val="24"/>
        </w:rPr>
        <w:t>300 real seconds</w:t>
      </w:r>
      <w:r w:rsidRPr="004B3B4B">
        <w:rPr>
          <w:rFonts w:ascii="Times New Roman" w:hAnsi="Times New Roman" w:cs="Times New Roman"/>
          <w:color w:val="000000" w:themeColor="text1"/>
          <w:sz w:val="24"/>
          <w:szCs w:val="24"/>
        </w:rPr>
        <w:t>, so "yesterday's labs" are five minutes old. The system runs on one machine with a single Kafka broker; §11 lists what changes at production scale.</w:t>
      </w:r>
    </w:p>
    <w:p w:rsidR="00A3523D" w:rsidRPr="004B3B4B" w:rsidRDefault="006A6B70">
      <w:pPr>
        <w:pStyle w:val="Heading1"/>
        <w:rPr>
          <w:rFonts w:ascii="Times New Roman" w:hAnsi="Times New Roman" w:cs="Times New Roman"/>
          <w:color w:val="000000" w:themeColor="text1"/>
        </w:rPr>
      </w:pPr>
      <w:bookmarkStart w:id="3" w:name="_Toc241565120"/>
      <w:r w:rsidRPr="004B3B4B">
        <w:rPr>
          <w:rFonts w:ascii="Times New Roman" w:hAnsi="Times New Roman" w:cs="Times New Roman"/>
          <w:color w:val="000000" w:themeColor="text1"/>
        </w:rPr>
        <w:t>3. Architecture decision: Lambda vs Kappa</w:t>
      </w:r>
      <w:bookmarkEnd w:id="3"/>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Decision: Lambda.</w:t>
      </w:r>
      <w:r w:rsidRPr="004B3B4B">
        <w:rPr>
          <w:rFonts w:ascii="Times New Roman" w:hAnsi="Times New Roman" w:cs="Times New Roman"/>
          <w:color w:val="000000" w:themeColor="text1"/>
          <w:sz w:val="24"/>
          <w:szCs w:val="24"/>
        </w:rPr>
        <w:t xml:space="preserve"> A speed layer (Spark Structured Streaming) answers the first question from the vital stream. A batch layer (Airflow and Spark batch) answers the second by </w:t>
      </w:r>
      <w:proofErr w:type="spellStart"/>
      <w:r w:rsidRPr="004B3B4B">
        <w:rPr>
          <w:rFonts w:ascii="Times New Roman" w:hAnsi="Times New Roman" w:cs="Times New Roman"/>
          <w:color w:val="000000" w:themeColor="text1"/>
          <w:sz w:val="24"/>
          <w:szCs w:val="24"/>
        </w:rPr>
        <w:t>recomputing</w:t>
      </w:r>
      <w:proofErr w:type="spellEnd"/>
      <w:r w:rsidRPr="004B3B4B">
        <w:rPr>
          <w:rFonts w:ascii="Times New Roman" w:hAnsi="Times New Roman" w:cs="Times New Roman"/>
          <w:color w:val="000000" w:themeColor="text1"/>
          <w:sz w:val="24"/>
          <w:szCs w:val="24"/>
        </w:rPr>
        <w:t xml:space="preserve"> daily views from an immutable master dataset and the lab file. The serving layer merges them. </w:t>
      </w:r>
      <w:r w:rsidRPr="004B3B4B">
        <w:rPr>
          <w:rFonts w:ascii="Times New Roman" w:hAnsi="Times New Roman" w:cs="Times New Roman"/>
          <w:b/>
          <w:bCs/>
          <w:color w:val="000000" w:themeColor="text1"/>
          <w:sz w:val="24"/>
          <w:szCs w:val="24"/>
        </w:rPr>
        <w:t>Kappa is the rejected alternative.</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The two candidates.</w:t>
      </w:r>
      <w:r w:rsidRPr="004B3B4B">
        <w:rPr>
          <w:rFonts w:ascii="Times New Roman" w:hAnsi="Times New Roman" w:cs="Times New Roman"/>
          <w:color w:val="000000" w:themeColor="text1"/>
          <w:sz w:val="24"/>
          <w:szCs w:val="24"/>
        </w:rPr>
        <w:t xml:space="preserve"> In our </w:t>
      </w:r>
      <w:r w:rsidRPr="004B3B4B">
        <w:rPr>
          <w:rFonts w:ascii="Times New Roman" w:hAnsi="Times New Roman" w:cs="Times New Roman"/>
          <w:i/>
          <w:iCs/>
          <w:color w:val="000000" w:themeColor="text1"/>
          <w:sz w:val="24"/>
          <w:szCs w:val="24"/>
        </w:rPr>
        <w:t>Lambda</w:t>
      </w:r>
      <w:r w:rsidRPr="004B3B4B">
        <w:rPr>
          <w:rFonts w:ascii="Times New Roman" w:hAnsi="Times New Roman" w:cs="Times New Roman"/>
          <w:color w:val="000000" w:themeColor="text1"/>
          <w:sz w:val="24"/>
          <w:szCs w:val="24"/>
        </w:rPr>
        <w:t xml:space="preserve"> design every reading goes to Kafka; three streaming queries read it: Q1 (live view), Q3 (alerts) and Q2, which archives every event to a Parquet lake partitioned by simulated day. Once a day Airflow waits for the lab file, loads it, </w:t>
      </w:r>
      <w:proofErr w:type="spellStart"/>
      <w:r w:rsidRPr="004B3B4B">
        <w:rPr>
          <w:rFonts w:ascii="Times New Roman" w:hAnsi="Times New Roman" w:cs="Times New Roman"/>
          <w:color w:val="000000" w:themeColor="text1"/>
          <w:sz w:val="24"/>
          <w:szCs w:val="24"/>
        </w:rPr>
        <w:t>recomputes</w:t>
      </w:r>
      <w:proofErr w:type="spellEnd"/>
      <w:r w:rsidRPr="004B3B4B">
        <w:rPr>
          <w:rFonts w:ascii="Times New Roman" w:hAnsi="Times New Roman" w:cs="Times New Roman"/>
          <w:color w:val="000000" w:themeColor="text1"/>
          <w:sz w:val="24"/>
          <w:szCs w:val="24"/>
        </w:rPr>
        <w:t xml:space="preserve"> the day's vital summary from the lake and joins it with the newest labs. In </w:t>
      </w:r>
      <w:r w:rsidRPr="004B3B4B">
        <w:rPr>
          <w:rFonts w:ascii="Times New Roman" w:hAnsi="Times New Roman" w:cs="Times New Roman"/>
          <w:i/>
          <w:iCs/>
          <w:color w:val="000000" w:themeColor="text1"/>
          <w:sz w:val="24"/>
          <w:szCs w:val="24"/>
        </w:rPr>
        <w:t>Kappa</w:t>
      </w:r>
      <w:r w:rsidRPr="004B3B4B">
        <w:rPr>
          <w:rFonts w:ascii="Times New Roman" w:hAnsi="Times New Roman" w:cs="Times New Roman"/>
          <w:color w:val="000000" w:themeColor="text1"/>
          <w:sz w:val="24"/>
          <w:szCs w:val="24"/>
        </w:rPr>
        <w:t xml:space="preserve">, Kafka's log would be the only source of truth: the lab file would be published to a </w:t>
      </w:r>
      <w:r w:rsidRPr="004B3B4B">
        <w:rPr>
          <w:rFonts w:ascii="Times New Roman" w:eastAsia="Consolas" w:hAnsi="Times New Roman" w:cs="Times New Roman"/>
          <w:color w:val="000000" w:themeColor="text1"/>
          <w:sz w:val="24"/>
          <w:szCs w:val="24"/>
        </w:rPr>
        <w:t>lab-results</w:t>
      </w:r>
      <w:r w:rsidRPr="004B3B4B">
        <w:rPr>
          <w:rFonts w:ascii="Times New Roman" w:hAnsi="Times New Roman" w:cs="Times New Roman"/>
          <w:color w:val="000000" w:themeColor="text1"/>
          <w:sz w:val="24"/>
          <w:szCs w:val="24"/>
        </w:rPr>
        <w:t xml:space="preserve"> topic, and one streaming job would compute both the live view and a day-long per-patient window joined with the lab stream. Changing a rule would mean replaying the topics through a new job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6"/>
        <w:gridCol w:w="3520"/>
        <w:gridCol w:w="3520"/>
      </w:tblGrid>
      <w:tr w:rsidR="004B3B4B" w:rsidRPr="004B3B4B" w:rsidTr="004B3B4B">
        <w:tblPrEx>
          <w:tblCellMar>
            <w:top w:w="0" w:type="dxa"/>
            <w:bottom w:w="0" w:type="dxa"/>
          </w:tblCellMar>
        </w:tblPrEx>
        <w:trPr>
          <w:tblHeader/>
        </w:trPr>
        <w:tc>
          <w:tcPr>
            <w:tcW w:w="1986"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Criterion</w:t>
            </w:r>
          </w:p>
        </w:tc>
        <w:tc>
          <w:tcPr>
            <w:tcW w:w="3520"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Lambda (built)</w:t>
            </w:r>
          </w:p>
        </w:tc>
        <w:tc>
          <w:tcPr>
            <w:tcW w:w="3520"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Kappa (rejected)</w:t>
            </w:r>
          </w:p>
        </w:tc>
      </w:tr>
      <w:tr w:rsidR="00A3523D" w:rsidRPr="004B3B4B">
        <w:tblPrEx>
          <w:tblCellMar>
            <w:top w:w="0" w:type="dxa"/>
            <w:bottom w:w="0" w:type="dxa"/>
          </w:tblCellMar>
        </w:tblPrEx>
        <w:trPr>
          <w:cantSplit/>
        </w:trPr>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Latency: live view in seconds, daily view once a day</w:t>
            </w:r>
          </w:p>
        </w:tc>
        <w:tc>
          <w:tcPr>
            <w:tcW w:w="3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Speed layer: 6.2 s average reading-to-table. Daily view ready 1–2 min after the day ends.</w:t>
            </w:r>
          </w:p>
        </w:tc>
        <w:tc>
          <w:tcPr>
            <w:tcW w:w="3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Same live latency. The daily view can update during the day, but is only final when the day's window closes.</w:t>
            </w:r>
          </w:p>
        </w:tc>
      </w:tr>
      <w:tr w:rsidR="00A3523D" w:rsidRPr="004B3B4B">
        <w:tblPrEx>
          <w:tblCellMar>
            <w:top w:w="0" w:type="dxa"/>
            <w:bottom w:w="0" w:type="dxa"/>
          </w:tblCellMar>
        </w:tblPrEx>
        <w:trPr>
          <w:cantSplit/>
        </w:trPr>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Replay: </w:t>
            </w:r>
            <w:proofErr w:type="spellStart"/>
            <w:r w:rsidRPr="004B3B4B">
              <w:rPr>
                <w:rFonts w:ascii="Times New Roman" w:hAnsi="Times New Roman" w:cs="Times New Roman"/>
                <w:color w:val="000000" w:themeColor="text1"/>
                <w:sz w:val="24"/>
                <w:szCs w:val="24"/>
              </w:rPr>
              <w:t>recompute</w:t>
            </w:r>
            <w:proofErr w:type="spellEnd"/>
            <w:r w:rsidRPr="004B3B4B">
              <w:rPr>
                <w:rFonts w:ascii="Times New Roman" w:hAnsi="Times New Roman" w:cs="Times New Roman"/>
                <w:color w:val="000000" w:themeColor="text1"/>
                <w:sz w:val="24"/>
                <w:szCs w:val="24"/>
              </w:rPr>
              <w:t xml:space="preserve"> any past day after a rule change</w:t>
            </w:r>
          </w:p>
        </w:tc>
        <w:tc>
          <w:tcPr>
            <w:tcW w:w="3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The lake keeps every raw event indefinitely. Day N is recomputed from one partition; the summary job takes ~43 s and gives identical rows on a re-run.</w:t>
            </w:r>
          </w:p>
        </w:tc>
        <w:tc>
          <w:tcPr>
            <w:tcW w:w="3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Bounded by Kafka retention (7 days here) unless the broker becomes the long-term store. The lab file is not in Kafka at all without an extra topic.</w:t>
            </w:r>
          </w:p>
        </w:tc>
      </w:tr>
      <w:tr w:rsidR="00A3523D" w:rsidRPr="004B3B4B">
        <w:tblPrEx>
          <w:tblCellMar>
            <w:top w:w="0" w:type="dxa"/>
            <w:bottom w:w="0" w:type="dxa"/>
          </w:tblCellMar>
        </w:tblPrEx>
        <w:trPr>
          <w:cantSplit/>
        </w:trPr>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Consistency: daily risk complete and repeatable; live view may approximate</w:t>
            </w:r>
          </w:p>
        </w:tc>
        <w:tc>
          <w:tcPr>
            <w:tcW w:w="3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The batch view counts every event, including readings too late for the 1-minute watermark. Days are replaced atomically.</w:t>
            </w:r>
          </w:p>
        </w:tc>
        <w:tc>
          <w:tcPr>
            <w:tcW w:w="3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One code path, so no drift. But a reading later than the watermark is lost for good unless state is held longer.</w:t>
            </w:r>
          </w:p>
        </w:tc>
      </w:tr>
      <w:tr w:rsidR="00A3523D" w:rsidRPr="004B3B4B">
        <w:tblPrEx>
          <w:tblCellMar>
            <w:top w:w="0" w:type="dxa"/>
            <w:bottom w:w="0" w:type="dxa"/>
          </w:tblCellMar>
        </w:tblPrEx>
        <w:trPr>
          <w:cantSplit/>
        </w:trPr>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Cost: small team, two weeks, one laptop</w:t>
            </w:r>
          </w:p>
        </w:tc>
        <w:tc>
          <w:tcPr>
            <w:tcW w:w="3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Two processing paths to build and run; logic duplication contained by one shared rules module. The batch path runs once per day.</w:t>
            </w:r>
          </w:p>
        </w:tc>
        <w:tc>
          <w:tcPr>
            <w:tcW w:w="3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One codebase and runtime, but a day of state per patient for the join, and every reprocessing replays the whole topic.</w:t>
            </w:r>
          </w:p>
        </w:tc>
      </w:tr>
    </w:tbl>
    <w:p w:rsidR="00A3523D" w:rsidRPr="004B3B4B" w:rsidRDefault="00A3523D">
      <w:pPr>
        <w:spacing w:after="60"/>
        <w:rPr>
          <w:rFonts w:ascii="Times New Roman" w:hAnsi="Times New Roman" w:cs="Times New Roman"/>
          <w:color w:val="000000" w:themeColor="text1"/>
          <w:sz w:val="24"/>
          <w:szCs w:val="24"/>
        </w:rPr>
      </w:pP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Why Lambda fits this use case.</w:t>
      </w:r>
    </w:p>
    <w:p w:rsidR="00A3523D" w:rsidRPr="004B3B4B" w:rsidRDefault="006A6B70">
      <w:pPr>
        <w:pStyle w:val="ListParagraph"/>
        <w:numPr>
          <w:ilvl w:val="0"/>
          <w:numId w:val="2"/>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lastRenderedPageBreak/>
        <w:t>Half the data is a daily file.</w:t>
      </w:r>
      <w:r w:rsidRPr="004B3B4B">
        <w:rPr>
          <w:rFonts w:ascii="Times New Roman" w:hAnsi="Times New Roman" w:cs="Times New Roman"/>
          <w:color w:val="000000" w:themeColor="text1"/>
          <w:sz w:val="24"/>
          <w:szCs w:val="24"/>
        </w:rPr>
        <w:t xml:space="preserve"> A lab file is complete only when all of it has arrived, can be late or missing, and must be rejected as a whole when bad. Airflow's sensor, validation, retries and failure callbacks model this directly; in Kappa a streaming job would have to rebuild "the file for day N is complete", which is the batch layer again.</w:t>
      </w:r>
    </w:p>
    <w:p w:rsidR="00A3523D" w:rsidRPr="004B3B4B" w:rsidRDefault="006A6B70">
      <w:pPr>
        <w:pStyle w:val="ListParagraph"/>
        <w:numPr>
          <w:ilvl w:val="0"/>
          <w:numId w:val="2"/>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The question has two time scales.</w:t>
      </w:r>
      <w:r w:rsidRPr="004B3B4B">
        <w:rPr>
          <w:rFonts w:ascii="Times New Roman" w:hAnsi="Times New Roman" w:cs="Times New Roman"/>
          <w:color w:val="000000" w:themeColor="text1"/>
          <w:sz w:val="24"/>
          <w:szCs w:val="24"/>
        </w:rPr>
        <w:t xml:space="preserve"> The live question needs seconds and tolerates approximation; the daily report is acted on and must be complete and repeatable. Lambda gives each its own path with the right trade-off.</w:t>
      </w:r>
    </w:p>
    <w:p w:rsidR="00A3523D" w:rsidRPr="004B3B4B" w:rsidRDefault="006A6B70">
      <w:pPr>
        <w:pStyle w:val="ListParagraph"/>
        <w:numPr>
          <w:ilvl w:val="0"/>
          <w:numId w:val="2"/>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Replay beyond Kafka retention.</w:t>
      </w:r>
      <w:r w:rsidRPr="004B3B4B">
        <w:rPr>
          <w:rFonts w:ascii="Times New Roman" w:hAnsi="Times New Roman" w:cs="Times New Roman"/>
          <w:color w:val="000000" w:themeColor="text1"/>
          <w:sz w:val="24"/>
          <w:szCs w:val="24"/>
        </w:rPr>
        <w:t xml:space="preserve"> Monitoring rules change, and past days must then be recomputed. The partitioned lake makes that a read of one folder, independent of Kafka retention.</w:t>
      </w:r>
    </w:p>
    <w:p w:rsidR="00A3523D" w:rsidRPr="004B3B4B" w:rsidRDefault="006A6B70">
      <w:pPr>
        <w:pStyle w:val="ListParagraph"/>
        <w:numPr>
          <w:ilvl w:val="0"/>
          <w:numId w:val="2"/>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The brief asks for orchestrated historical reporting</w:t>
      </w:r>
      <w:r w:rsidRPr="004B3B4B">
        <w:rPr>
          <w:rFonts w:ascii="Times New Roman" w:hAnsi="Times New Roman" w:cs="Times New Roman"/>
          <w:color w:val="000000" w:themeColor="text1"/>
          <w:sz w:val="24"/>
          <w:szCs w:val="24"/>
        </w:rPr>
        <w:t>, which is the batch layer; Kappa would still need a scheduler for the report.</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When Kappa would win.</w:t>
      </w:r>
      <w:r w:rsidRPr="004B3B4B">
        <w:rPr>
          <w:rFonts w:ascii="Times New Roman" w:hAnsi="Times New Roman" w:cs="Times New Roman"/>
          <w:color w:val="000000" w:themeColor="text1"/>
          <w:sz w:val="24"/>
          <w:szCs w:val="24"/>
        </w:rPr>
        <w:t xml:space="preserve"> If lab results arrived as individual events (e.g. HL7 messages as each test finishes), with long retention or tiered storage available and budget for only one runtime, the second path would buy little. The brief fixes the lab source as a daily file, so that is not our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6"/>
        <w:gridCol w:w="3069"/>
        <w:gridCol w:w="3791"/>
      </w:tblGrid>
      <w:tr w:rsidR="004B3B4B" w:rsidRPr="004B3B4B" w:rsidTr="004B3B4B">
        <w:tblPrEx>
          <w:tblCellMar>
            <w:top w:w="0" w:type="dxa"/>
            <w:bottom w:w="0" w:type="dxa"/>
          </w:tblCellMar>
        </w:tblPrEx>
        <w:trPr>
          <w:tblHeader/>
        </w:trPr>
        <w:tc>
          <w:tcPr>
            <w:tcW w:w="2166"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Lambda weakness</w:t>
            </w:r>
          </w:p>
        </w:tc>
        <w:tc>
          <w:tcPr>
            <w:tcW w:w="3069"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How it shows here</w:t>
            </w:r>
          </w:p>
        </w:tc>
        <w:tc>
          <w:tcPr>
            <w:tcW w:w="3791"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Mitigation</w:t>
            </w:r>
          </w:p>
        </w:tc>
      </w:tr>
      <w:tr w:rsidR="00A3523D" w:rsidRPr="004B3B4B">
        <w:tblPrEx>
          <w:tblCellMar>
            <w:top w:w="0" w:type="dxa"/>
            <w:bottom w:w="0" w:type="dxa"/>
          </w:tblCellMar>
        </w:tblPrEx>
        <w:trPr>
          <w:cantSplit/>
        </w:trPr>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Logic written twice drifts apart</w:t>
            </w:r>
          </w:p>
        </w:tc>
        <w:tc>
          <w:tcPr>
            <w:tcW w:w="30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"Abnormal" and "risk" are needed in Q1, Q3, the daily summary, the risk join and the API</w:t>
            </w:r>
          </w:p>
        </w:tc>
        <w:tc>
          <w:tcPr>
            <w:tcW w:w="37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One rules module from one </w:t>
            </w:r>
            <w:proofErr w:type="spellStart"/>
            <w:r w:rsidRPr="004B3B4B">
              <w:rPr>
                <w:rFonts w:ascii="Times New Roman" w:eastAsia="Consolas" w:hAnsi="Times New Roman" w:cs="Times New Roman"/>
                <w:color w:val="000000" w:themeColor="text1"/>
                <w:sz w:val="24"/>
                <w:szCs w:val="24"/>
              </w:rPr>
              <w:t>thresholds.yaml</w:t>
            </w:r>
            <w:proofErr w:type="spellEnd"/>
            <w:r w:rsidRPr="004B3B4B">
              <w:rPr>
                <w:rFonts w:ascii="Times New Roman" w:hAnsi="Times New Roman" w:cs="Times New Roman"/>
                <w:color w:val="000000" w:themeColor="text1"/>
                <w:sz w:val="24"/>
                <w:szCs w:val="24"/>
              </w:rPr>
              <w:t>, in Python and Spark forms, with parity tests (§7b); Q2 and the summary reuse Q1's parser and abnormal check</w:t>
            </w:r>
          </w:p>
        </w:tc>
      </w:tr>
      <w:tr w:rsidR="00A3523D" w:rsidRPr="004B3B4B">
        <w:tblPrEx>
          <w:tblCellMar>
            <w:top w:w="0" w:type="dxa"/>
            <w:bottom w:w="0" w:type="dxa"/>
          </w:tblCellMar>
        </w:tblPrEx>
        <w:trPr>
          <w:cantSplit/>
        </w:trPr>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Two answers to one question</w:t>
            </w:r>
          </w:p>
        </w:tc>
        <w:tc>
          <w:tcPr>
            <w:tcW w:w="30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Live risk from a 2-minute window, daily risk from the whole day</w:t>
            </w:r>
          </w:p>
        </w:tc>
        <w:tc>
          <w:tcPr>
            <w:tcW w:w="37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Both shown and labelled by source: the API returns the speed and batch views separately</w:t>
            </w:r>
          </w:p>
        </w:tc>
      </w:tr>
      <w:tr w:rsidR="00A3523D" w:rsidRPr="004B3B4B">
        <w:tblPrEx>
          <w:tblCellMar>
            <w:top w:w="0" w:type="dxa"/>
            <w:bottom w:w="0" w:type="dxa"/>
          </w:tblCellMar>
        </w:tblPrEx>
        <w:trPr>
          <w:cantSplit/>
        </w:trPr>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More moving parts</w:t>
            </w:r>
          </w:p>
        </w:tc>
        <w:tc>
          <w:tcPr>
            <w:tcW w:w="30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Kafka, Spark streaming and batch, Airflow, PostgreSQL</w:t>
            </w:r>
          </w:p>
        </w:tc>
        <w:tc>
          <w:tcPr>
            <w:tcW w:w="37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One Compose file with pinned versions; health alerts per layer (§9)</w:t>
            </w:r>
          </w:p>
        </w:tc>
      </w:tr>
      <w:tr w:rsidR="00A3523D" w:rsidRPr="004B3B4B">
        <w:tblPrEx>
          <w:tblCellMar>
            <w:top w:w="0" w:type="dxa"/>
            <w:bottom w:w="0" w:type="dxa"/>
          </w:tblCellMar>
        </w:tblPrEx>
        <w:trPr>
          <w:cantSplit/>
        </w:trPr>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Layers compete for one machine</w:t>
            </w:r>
          </w:p>
        </w:tc>
        <w:tc>
          <w:tcPr>
            <w:tcW w:w="30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On a 4 GB laptop a daily run sometimes exceeded one simulated day</w:t>
            </w:r>
          </w:p>
        </w:tc>
        <w:tc>
          <w:tcPr>
            <w:tcW w:w="37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Each Spark app capped at 2 cores; the DAG skips ahead instead of queueing</w:t>
            </w:r>
          </w:p>
        </w:tc>
      </w:tr>
    </w:tbl>
    <w:p w:rsidR="00A3523D" w:rsidRPr="004B3B4B" w:rsidRDefault="00A3523D">
      <w:pPr>
        <w:spacing w:after="60"/>
        <w:rPr>
          <w:rFonts w:ascii="Times New Roman" w:hAnsi="Times New Roman" w:cs="Times New Roman"/>
          <w:color w:val="000000" w:themeColor="text1"/>
          <w:sz w:val="24"/>
          <w:szCs w:val="24"/>
        </w:rPr>
      </w:pPr>
    </w:p>
    <w:p w:rsidR="00A3523D" w:rsidRPr="004B3B4B" w:rsidRDefault="006A6B70">
      <w:pPr>
        <w:pStyle w:val="Heading1"/>
        <w:rPr>
          <w:rFonts w:ascii="Times New Roman" w:hAnsi="Times New Roman" w:cs="Times New Roman"/>
          <w:color w:val="000000" w:themeColor="text1"/>
        </w:rPr>
      </w:pPr>
      <w:bookmarkStart w:id="4" w:name="_Toc241565121"/>
      <w:r w:rsidRPr="004B3B4B">
        <w:rPr>
          <w:rFonts w:ascii="Times New Roman" w:hAnsi="Times New Roman" w:cs="Times New Roman"/>
          <w:color w:val="000000" w:themeColor="text1"/>
        </w:rPr>
        <w:t>4. Architecture</w:t>
      </w:r>
      <w:bookmarkEnd w:id="4"/>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Figure 1 shows every component by layer and owner. Three choices shape it: </w:t>
      </w:r>
      <w:r w:rsidRPr="004B3B4B">
        <w:rPr>
          <w:rFonts w:ascii="Times New Roman" w:hAnsi="Times New Roman" w:cs="Times New Roman"/>
          <w:b/>
          <w:bCs/>
          <w:color w:val="000000" w:themeColor="text1"/>
          <w:sz w:val="24"/>
          <w:szCs w:val="24"/>
        </w:rPr>
        <w:t>one master dataset</w:t>
      </w:r>
      <w:r w:rsidRPr="004B3B4B">
        <w:rPr>
          <w:rFonts w:ascii="Times New Roman" w:hAnsi="Times New Roman" w:cs="Times New Roman"/>
          <w:color w:val="000000" w:themeColor="text1"/>
          <w:sz w:val="24"/>
          <w:szCs w:val="24"/>
        </w:rPr>
        <w:t xml:space="preserve"> (Q2 archives every event, including invalid ones, and the batch layer reads only the lake, never Kafka); </w:t>
      </w:r>
      <w:r w:rsidRPr="004B3B4B">
        <w:rPr>
          <w:rFonts w:ascii="Times New Roman" w:hAnsi="Times New Roman" w:cs="Times New Roman"/>
          <w:b/>
          <w:bCs/>
          <w:color w:val="000000" w:themeColor="text1"/>
          <w:sz w:val="24"/>
          <w:szCs w:val="24"/>
        </w:rPr>
        <w:t>one rule set for both layers</w:t>
      </w:r>
      <w:r w:rsidRPr="004B3B4B">
        <w:rPr>
          <w:rFonts w:ascii="Times New Roman" w:hAnsi="Times New Roman" w:cs="Times New Roman"/>
          <w:color w:val="000000" w:themeColor="text1"/>
          <w:sz w:val="24"/>
          <w:szCs w:val="24"/>
        </w:rPr>
        <w:t xml:space="preserve"> (</w:t>
      </w:r>
      <w:r w:rsidRPr="004B3B4B">
        <w:rPr>
          <w:rFonts w:ascii="Times New Roman" w:eastAsia="Consolas" w:hAnsi="Times New Roman" w:cs="Times New Roman"/>
          <w:color w:val="000000" w:themeColor="text1"/>
          <w:sz w:val="24"/>
          <w:szCs w:val="24"/>
        </w:rPr>
        <w:t>common/risk_rules.py</w:t>
      </w:r>
      <w:r w:rsidRPr="004B3B4B">
        <w:rPr>
          <w:rFonts w:ascii="Times New Roman" w:hAnsi="Times New Roman" w:cs="Times New Roman"/>
          <w:color w:val="000000" w:themeColor="text1"/>
          <w:sz w:val="24"/>
          <w:szCs w:val="24"/>
        </w:rPr>
        <w:t xml:space="preserve">); and </w:t>
      </w:r>
      <w:r w:rsidRPr="004B3B4B">
        <w:rPr>
          <w:rFonts w:ascii="Times New Roman" w:hAnsi="Times New Roman" w:cs="Times New Roman"/>
          <w:b/>
          <w:bCs/>
          <w:color w:val="000000" w:themeColor="text1"/>
          <w:sz w:val="24"/>
          <w:szCs w:val="24"/>
        </w:rPr>
        <w:t>files handed over by contract, not by timing</w:t>
      </w:r>
      <w:r w:rsidRPr="004B3B4B">
        <w:rPr>
          <w:rFonts w:ascii="Times New Roman" w:hAnsi="Times New Roman" w:cs="Times New Roman"/>
          <w:color w:val="000000" w:themeColor="text1"/>
          <w:sz w:val="24"/>
          <w:szCs w:val="24"/>
        </w:rPr>
        <w:t xml:space="preserve"> (the lab file is written atomically, then a </w:t>
      </w:r>
      <w:r w:rsidRPr="004B3B4B">
        <w:rPr>
          <w:rFonts w:ascii="Times New Roman" w:eastAsia="Consolas" w:hAnsi="Times New Roman" w:cs="Times New Roman"/>
          <w:color w:val="000000" w:themeColor="text1"/>
          <w:sz w:val="24"/>
          <w:szCs w:val="24"/>
        </w:rPr>
        <w:t>_SUCCESS</w:t>
      </w:r>
      <w:r w:rsidRPr="004B3B4B">
        <w:rPr>
          <w:rFonts w:ascii="Times New Roman" w:hAnsi="Times New Roman" w:cs="Times New Roman"/>
          <w:color w:val="000000" w:themeColor="text1"/>
          <w:sz w:val="24"/>
          <w:szCs w:val="24"/>
        </w:rPr>
        <w:t xml:space="preserve"> marker that Airflow waits for).</w:t>
      </w:r>
    </w:p>
    <w:p w:rsidR="00A3523D" w:rsidRPr="004B3B4B" w:rsidRDefault="006A6B70">
      <w:pPr>
        <w:spacing w:before="60"/>
        <w:jc w:val="center"/>
        <w:rPr>
          <w:rFonts w:ascii="Times New Roman" w:hAnsi="Times New Roman" w:cs="Times New Roman"/>
          <w:color w:val="000000" w:themeColor="text1"/>
        </w:rPr>
      </w:pPr>
      <w:r w:rsidRPr="004B3B4B">
        <w:rPr>
          <w:rFonts w:ascii="Times New Roman" w:hAnsi="Times New Roman" w:cs="Times New Roman"/>
          <w:noProof/>
          <w:color w:val="000000" w:themeColor="text1"/>
        </w:rPr>
        <w:lastRenderedPageBreak/>
        <w:drawing>
          <wp:inline distT="0" distB="0" distL="0" distR="0" wp14:anchorId="101E82FA" wp14:editId="7D935D8D">
            <wp:extent cx="5991225" cy="351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91225" cy="3514725"/>
                    </a:xfrm>
                    <a:prstGeom prst="rect">
                      <a:avLst/>
                    </a:prstGeom>
                  </pic:spPr>
                </pic:pic>
              </a:graphicData>
            </a:graphic>
          </wp:inline>
        </w:drawing>
      </w:r>
    </w:p>
    <w:p w:rsidR="00A3523D" w:rsidRPr="004B3B4B" w:rsidRDefault="006A6B70">
      <w:pPr>
        <w:spacing w:before="40" w:after="140"/>
        <w:jc w:val="center"/>
        <w:rPr>
          <w:rFonts w:ascii="Times New Roman" w:hAnsi="Times New Roman" w:cs="Times New Roman"/>
          <w:color w:val="000000" w:themeColor="text1"/>
        </w:rPr>
      </w:pPr>
      <w:r w:rsidRPr="004B3B4B">
        <w:rPr>
          <w:rFonts w:ascii="Times New Roman" w:hAnsi="Times New Roman" w:cs="Times New Roman"/>
          <w:i/>
          <w:iCs/>
          <w:color w:val="000000" w:themeColor="text1"/>
          <w:sz w:val="18"/>
          <w:szCs w:val="18"/>
        </w:rPr>
        <w:t>Figure 1: Component architecture across ingestion, processing, storage and serving.</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Simulated clock.</w:t>
      </w:r>
      <w:r w:rsidRPr="004B3B4B">
        <w:rPr>
          <w:rFonts w:ascii="Times New Roman" w:hAnsi="Times New Roman" w:cs="Times New Roman"/>
          <w:color w:val="000000" w:themeColor="text1"/>
          <w:sz w:val="24"/>
          <w:szCs w:val="24"/>
        </w:rPr>
        <w:t xml:space="preserve"> Every component computes </w:t>
      </w:r>
      <w:proofErr w:type="spellStart"/>
      <w:r w:rsidRPr="004B3B4B">
        <w:rPr>
          <w:rFonts w:ascii="Times New Roman" w:eastAsia="Consolas" w:hAnsi="Times New Roman" w:cs="Times New Roman"/>
          <w:color w:val="000000" w:themeColor="text1"/>
          <w:sz w:val="24"/>
          <w:szCs w:val="24"/>
        </w:rPr>
        <w:t>sim_day</w:t>
      </w:r>
      <w:proofErr w:type="spellEnd"/>
      <w:r w:rsidRPr="004B3B4B">
        <w:rPr>
          <w:rFonts w:ascii="Times New Roman" w:eastAsia="Consolas" w:hAnsi="Times New Roman" w:cs="Times New Roman"/>
          <w:color w:val="000000" w:themeColor="text1"/>
          <w:sz w:val="24"/>
          <w:szCs w:val="24"/>
        </w:rPr>
        <w:t xml:space="preserve"> = </w:t>
      </w:r>
      <w:proofErr w:type="gramStart"/>
      <w:r w:rsidRPr="004B3B4B">
        <w:rPr>
          <w:rFonts w:ascii="Times New Roman" w:eastAsia="Consolas" w:hAnsi="Times New Roman" w:cs="Times New Roman"/>
          <w:color w:val="000000" w:themeColor="text1"/>
          <w:sz w:val="24"/>
          <w:szCs w:val="24"/>
        </w:rPr>
        <w:t>floor(</w:t>
      </w:r>
      <w:proofErr w:type="gramEnd"/>
      <w:r w:rsidRPr="004B3B4B">
        <w:rPr>
          <w:rFonts w:ascii="Times New Roman" w:eastAsia="Consolas" w:hAnsi="Times New Roman" w:cs="Times New Roman"/>
          <w:color w:val="000000" w:themeColor="text1"/>
          <w:sz w:val="24"/>
          <w:szCs w:val="24"/>
        </w:rPr>
        <w:t>(t − SIM_EPOCH) / 300)</w:t>
      </w:r>
      <w:r w:rsidRPr="004B3B4B">
        <w:rPr>
          <w:rFonts w:ascii="Times New Roman" w:hAnsi="Times New Roman" w:cs="Times New Roman"/>
          <w:color w:val="000000" w:themeColor="text1"/>
          <w:sz w:val="24"/>
          <w:szCs w:val="24"/>
        </w:rPr>
        <w:t xml:space="preserve"> through the shared </w:t>
      </w:r>
      <w:r w:rsidRPr="004B3B4B">
        <w:rPr>
          <w:rFonts w:ascii="Times New Roman" w:eastAsia="Consolas" w:hAnsi="Times New Roman" w:cs="Times New Roman"/>
          <w:color w:val="000000" w:themeColor="text1"/>
          <w:sz w:val="24"/>
          <w:szCs w:val="24"/>
        </w:rPr>
        <w:t>common/sim_clock.py</w:t>
      </w:r>
      <w:r w:rsidRPr="004B3B4B">
        <w:rPr>
          <w:rFonts w:ascii="Times New Roman" w:hAnsi="Times New Roman" w:cs="Times New Roman"/>
          <w:color w:val="000000" w:themeColor="text1"/>
          <w:sz w:val="24"/>
          <w:szCs w:val="24"/>
        </w:rPr>
        <w:t>, from event time, never arrival time, with the epoch and day length read from one configuration (</w:t>
      </w:r>
      <w:proofErr w:type="spellStart"/>
      <w:r w:rsidRPr="004B3B4B">
        <w:rPr>
          <w:rFonts w:ascii="Times New Roman" w:eastAsia="Consolas" w:hAnsi="Times New Roman" w:cs="Times New Roman"/>
          <w:color w:val="000000" w:themeColor="text1"/>
          <w:sz w:val="24"/>
          <w:szCs w:val="24"/>
        </w:rPr>
        <w:t>config</w:t>
      </w:r>
      <w:proofErr w:type="spellEnd"/>
      <w:r w:rsidRPr="004B3B4B">
        <w:rPr>
          <w:rFonts w:ascii="Times New Roman" w:eastAsia="Consolas" w:hAnsi="Times New Roman" w:cs="Times New Roman"/>
          <w:color w:val="000000" w:themeColor="text1"/>
          <w:sz w:val="24"/>
          <w:szCs w:val="24"/>
        </w:rPr>
        <w:t>/</w:t>
      </w:r>
      <w:proofErr w:type="spellStart"/>
      <w:r w:rsidRPr="004B3B4B">
        <w:rPr>
          <w:rFonts w:ascii="Times New Roman" w:eastAsia="Consolas" w:hAnsi="Times New Roman" w:cs="Times New Roman"/>
          <w:color w:val="000000" w:themeColor="text1"/>
          <w:sz w:val="24"/>
          <w:szCs w:val="24"/>
        </w:rPr>
        <w:t>app.yaml</w:t>
      </w:r>
      <w:proofErr w:type="spellEnd"/>
      <w:r w:rsidRPr="004B3B4B">
        <w:rPr>
          <w:rFonts w:ascii="Times New Roman" w:hAnsi="Times New Roman" w:cs="Times New Roman"/>
          <w:color w:val="000000" w:themeColor="text1"/>
          <w:sz w:val="24"/>
          <w:szCs w:val="24"/>
        </w:rPr>
        <w:t xml:space="preserve">, overridden by </w:t>
      </w:r>
      <w:r w:rsidRPr="004B3B4B">
        <w:rPr>
          <w:rFonts w:ascii="Times New Roman" w:eastAsia="Consolas" w:hAnsi="Times New Roman" w:cs="Times New Roman"/>
          <w:color w:val="000000" w:themeColor="text1"/>
          <w:sz w:val="24"/>
          <w:szCs w:val="24"/>
        </w:rPr>
        <w:t>.</w:t>
      </w:r>
      <w:proofErr w:type="spellStart"/>
      <w:r w:rsidRPr="004B3B4B">
        <w:rPr>
          <w:rFonts w:ascii="Times New Roman" w:eastAsia="Consolas" w:hAnsi="Times New Roman" w:cs="Times New Roman"/>
          <w:color w:val="000000" w:themeColor="text1"/>
          <w:sz w:val="24"/>
          <w:szCs w:val="24"/>
        </w:rPr>
        <w:t>env</w:t>
      </w:r>
      <w:proofErr w:type="spellEnd"/>
      <w:r w:rsidRPr="004B3B4B">
        <w:rPr>
          <w:rFonts w:ascii="Times New Roman" w:hAnsi="Times New Roman" w:cs="Times New Roman"/>
          <w:color w:val="000000" w:themeColor="text1"/>
          <w:sz w:val="24"/>
          <w:szCs w:val="24"/>
        </w:rPr>
        <w:t>). A reading from 23:59:59 of a day belongs to that day even if processed after midnight.</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One simulated day, end to end.</w:t>
      </w:r>
      <w:r w:rsidRPr="004B3B4B">
        <w:rPr>
          <w:rFonts w:ascii="Times New Roman" w:hAnsi="Times New Roman" w:cs="Times New Roman"/>
          <w:color w:val="000000" w:themeColor="text1"/>
          <w:sz w:val="24"/>
          <w:szCs w:val="24"/>
        </w:rPr>
        <w:t xml:space="preserve"> When day N ends, the lab simulator writes </w:t>
      </w:r>
      <w:r w:rsidRPr="004B3B4B">
        <w:rPr>
          <w:rFonts w:ascii="Times New Roman" w:eastAsia="Consolas" w:hAnsi="Times New Roman" w:cs="Times New Roman"/>
          <w:color w:val="000000" w:themeColor="text1"/>
          <w:sz w:val="24"/>
          <w:szCs w:val="24"/>
        </w:rPr>
        <w:t>labs_day=N.csv</w:t>
      </w:r>
      <w:r w:rsidRPr="004B3B4B">
        <w:rPr>
          <w:rFonts w:ascii="Times New Roman" w:hAnsi="Times New Roman" w:cs="Times New Roman"/>
          <w:color w:val="000000" w:themeColor="text1"/>
          <w:sz w:val="24"/>
          <w:szCs w:val="24"/>
        </w:rPr>
        <w:t xml:space="preserve"> and its marker; Airflow's sensor sees the marker, validates the file and loads </w:t>
      </w:r>
      <w:proofErr w:type="spellStart"/>
      <w:r w:rsidRPr="004B3B4B">
        <w:rPr>
          <w:rFonts w:ascii="Times New Roman" w:eastAsia="Consolas" w:hAnsi="Times New Roman" w:cs="Times New Roman"/>
          <w:color w:val="000000" w:themeColor="text1"/>
          <w:sz w:val="24"/>
          <w:szCs w:val="24"/>
        </w:rPr>
        <w:t>lab_results</w:t>
      </w:r>
      <w:proofErr w:type="spellEnd"/>
      <w:r w:rsidRPr="004B3B4B">
        <w:rPr>
          <w:rFonts w:ascii="Times New Roman" w:hAnsi="Times New Roman" w:cs="Times New Roman"/>
          <w:color w:val="000000" w:themeColor="text1"/>
          <w:sz w:val="24"/>
          <w:szCs w:val="24"/>
        </w:rPr>
        <w:t xml:space="preserve">. Once Q2 has committed the day's last readings, Spark </w:t>
      </w:r>
      <w:proofErr w:type="spellStart"/>
      <w:r w:rsidRPr="004B3B4B">
        <w:rPr>
          <w:rFonts w:ascii="Times New Roman" w:hAnsi="Times New Roman" w:cs="Times New Roman"/>
          <w:color w:val="000000" w:themeColor="text1"/>
          <w:sz w:val="24"/>
          <w:szCs w:val="24"/>
        </w:rPr>
        <w:t>recomputes</w:t>
      </w:r>
      <w:proofErr w:type="spellEnd"/>
      <w:r w:rsidRPr="004B3B4B">
        <w:rPr>
          <w:rFonts w:ascii="Times New Roman" w:hAnsi="Times New Roman" w:cs="Times New Roman"/>
          <w:color w:val="000000" w:themeColor="text1"/>
          <w:sz w:val="24"/>
          <w:szCs w:val="24"/>
        </w:rPr>
        <w:t xml:space="preserve"> the day's vital summary from the lake, joins it with the newest labs into </w:t>
      </w:r>
      <w:proofErr w:type="spellStart"/>
      <w:r w:rsidRPr="004B3B4B">
        <w:rPr>
          <w:rFonts w:ascii="Times New Roman" w:eastAsia="Consolas" w:hAnsi="Times New Roman" w:cs="Times New Roman"/>
          <w:color w:val="000000" w:themeColor="text1"/>
          <w:sz w:val="24"/>
          <w:szCs w:val="24"/>
        </w:rPr>
        <w:t>daily_patient_risk</w:t>
      </w:r>
      <w:proofErr w:type="spellEnd"/>
      <w:r w:rsidRPr="004B3B4B">
        <w:rPr>
          <w:rFonts w:ascii="Times New Roman" w:hAnsi="Times New Roman" w:cs="Times New Roman"/>
          <w:color w:val="000000" w:themeColor="text1"/>
          <w:sz w:val="24"/>
          <w:szCs w:val="24"/>
        </w:rPr>
        <w:t>, and the report is written. Independently, the speed layer updates each patient's status within about 10 s of every reading.</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Deployment.</w:t>
      </w:r>
      <w:r w:rsidRPr="004B3B4B">
        <w:rPr>
          <w:rFonts w:ascii="Times New Roman" w:hAnsi="Times New Roman" w:cs="Times New Roman"/>
          <w:color w:val="000000" w:themeColor="text1"/>
          <w:sz w:val="24"/>
          <w:szCs w:val="24"/>
        </w:rPr>
        <w:t xml:space="preserve"> One Docker Compose file with pinned versions: Kafka 3.9 (</w:t>
      </w:r>
      <w:proofErr w:type="spellStart"/>
      <w:r w:rsidRPr="004B3B4B">
        <w:rPr>
          <w:rFonts w:ascii="Times New Roman" w:hAnsi="Times New Roman" w:cs="Times New Roman"/>
          <w:color w:val="000000" w:themeColor="text1"/>
          <w:sz w:val="24"/>
          <w:szCs w:val="24"/>
        </w:rPr>
        <w:t>KRaft</w:t>
      </w:r>
      <w:proofErr w:type="spellEnd"/>
      <w:r w:rsidRPr="004B3B4B">
        <w:rPr>
          <w:rFonts w:ascii="Times New Roman" w:hAnsi="Times New Roman" w:cs="Times New Roman"/>
          <w:color w:val="000000" w:themeColor="text1"/>
          <w:sz w:val="24"/>
          <w:szCs w:val="24"/>
        </w:rPr>
        <w:t>), Spark 3.5.5 standalone (one master, one 4-core worker), Airflow 2.10.5 (</w:t>
      </w:r>
      <w:proofErr w:type="spellStart"/>
      <w:r w:rsidRPr="004B3B4B">
        <w:rPr>
          <w:rFonts w:ascii="Times New Roman" w:hAnsi="Times New Roman" w:cs="Times New Roman"/>
          <w:color w:val="000000" w:themeColor="text1"/>
          <w:sz w:val="24"/>
          <w:szCs w:val="24"/>
        </w:rPr>
        <w:t>LocalExecutor</w:t>
      </w:r>
      <w:proofErr w:type="spellEnd"/>
      <w:r w:rsidRPr="004B3B4B">
        <w:rPr>
          <w:rFonts w:ascii="Times New Roman" w:hAnsi="Times New Roman" w:cs="Times New Roman"/>
          <w:color w:val="000000" w:themeColor="text1"/>
          <w:sz w:val="24"/>
          <w:szCs w:val="24"/>
        </w:rPr>
        <w:t xml:space="preserve">), PostgreSQL 16, </w:t>
      </w:r>
      <w:proofErr w:type="spellStart"/>
      <w:r w:rsidRPr="004B3B4B">
        <w:rPr>
          <w:rFonts w:ascii="Times New Roman" w:hAnsi="Times New Roman" w:cs="Times New Roman"/>
          <w:color w:val="000000" w:themeColor="text1"/>
          <w:sz w:val="24"/>
          <w:szCs w:val="24"/>
        </w:rPr>
        <w:t>FastAPI</w:t>
      </w:r>
      <w:proofErr w:type="spellEnd"/>
      <w:r w:rsidRPr="004B3B4B">
        <w:rPr>
          <w:rFonts w:ascii="Times New Roman" w:hAnsi="Times New Roman" w:cs="Times New Roman"/>
          <w:color w:val="000000" w:themeColor="text1"/>
          <w:sz w:val="24"/>
          <w:szCs w:val="24"/>
        </w:rPr>
        <w:t xml:space="preserve">, and a </w:t>
      </w:r>
      <w:r w:rsidRPr="004B3B4B">
        <w:rPr>
          <w:rFonts w:ascii="Times New Roman" w:eastAsia="Consolas" w:hAnsi="Times New Roman" w:cs="Times New Roman"/>
          <w:color w:val="000000" w:themeColor="text1"/>
          <w:sz w:val="24"/>
          <w:szCs w:val="24"/>
        </w:rPr>
        <w:t>monitoring</w:t>
      </w:r>
      <w:r w:rsidRPr="004B3B4B">
        <w:rPr>
          <w:rFonts w:ascii="Times New Roman" w:hAnsi="Times New Roman" w:cs="Times New Roman"/>
          <w:color w:val="000000" w:themeColor="text1"/>
          <w:sz w:val="24"/>
          <w:szCs w:val="24"/>
        </w:rPr>
        <w:t xml:space="preserve"> profile with Prometheus, </w:t>
      </w:r>
      <w:proofErr w:type="spellStart"/>
      <w:r w:rsidRPr="004B3B4B">
        <w:rPr>
          <w:rFonts w:ascii="Times New Roman" w:hAnsi="Times New Roman" w:cs="Times New Roman"/>
          <w:color w:val="000000" w:themeColor="text1"/>
          <w:sz w:val="24"/>
          <w:szCs w:val="24"/>
        </w:rPr>
        <w:t>Pushgateway</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color w:val="000000" w:themeColor="text1"/>
          <w:sz w:val="24"/>
          <w:szCs w:val="24"/>
        </w:rPr>
        <w:t>kafka</w:t>
      </w:r>
      <w:proofErr w:type="spellEnd"/>
      <w:r w:rsidRPr="004B3B4B">
        <w:rPr>
          <w:rFonts w:ascii="Times New Roman" w:hAnsi="Times New Roman" w:cs="Times New Roman"/>
          <w:color w:val="000000" w:themeColor="text1"/>
          <w:sz w:val="24"/>
          <w:szCs w:val="24"/>
        </w:rPr>
        <w:t xml:space="preserve">-exporter and </w:t>
      </w:r>
      <w:proofErr w:type="spellStart"/>
      <w:r w:rsidRPr="004B3B4B">
        <w:rPr>
          <w:rFonts w:ascii="Times New Roman" w:hAnsi="Times New Roman" w:cs="Times New Roman"/>
          <w:color w:val="000000" w:themeColor="text1"/>
          <w:sz w:val="24"/>
          <w:szCs w:val="24"/>
        </w:rPr>
        <w:t>Grafana</w:t>
      </w:r>
      <w:proofErr w:type="spellEnd"/>
      <w:r w:rsidRPr="004B3B4B">
        <w:rPr>
          <w:rFonts w:ascii="Times New Roman" w:hAnsi="Times New Roman" w:cs="Times New Roman"/>
          <w:color w:val="000000" w:themeColor="text1"/>
          <w:sz w:val="24"/>
          <w:szCs w:val="24"/>
        </w:rPr>
        <w:t>. The streaming application and each batch job are capped at 2 cores so they fit side by side; Airflow submits Spark jobs in client mode.</w:t>
      </w:r>
    </w:p>
    <w:p w:rsidR="00A3523D" w:rsidRPr="004B3B4B" w:rsidRDefault="006A6B70">
      <w:pPr>
        <w:pStyle w:val="Heading1"/>
        <w:rPr>
          <w:rFonts w:ascii="Times New Roman" w:hAnsi="Times New Roman" w:cs="Times New Roman"/>
          <w:color w:val="000000" w:themeColor="text1"/>
        </w:rPr>
      </w:pPr>
      <w:bookmarkStart w:id="5" w:name="_Toc241565122"/>
      <w:r w:rsidRPr="004B3B4B">
        <w:rPr>
          <w:rFonts w:ascii="Times New Roman" w:hAnsi="Times New Roman" w:cs="Times New Roman"/>
          <w:color w:val="000000" w:themeColor="text1"/>
        </w:rPr>
        <w:t>5. Technology stack and justification</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54"/>
        <w:gridCol w:w="1986"/>
        <w:gridCol w:w="5686"/>
      </w:tblGrid>
      <w:tr w:rsidR="004B3B4B" w:rsidRPr="004B3B4B" w:rsidTr="004B3B4B">
        <w:tblPrEx>
          <w:tblCellMar>
            <w:top w:w="0" w:type="dxa"/>
            <w:bottom w:w="0" w:type="dxa"/>
          </w:tblCellMar>
        </w:tblPrEx>
        <w:trPr>
          <w:tblHeader/>
        </w:trPr>
        <w:tc>
          <w:tcPr>
            <w:tcW w:w="135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rsidP="004B3B4B">
            <w:pPr>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Layer</w:t>
            </w:r>
          </w:p>
        </w:tc>
        <w:tc>
          <w:tcPr>
            <w:tcW w:w="1986"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rsidP="004B3B4B">
            <w:pPr>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Choice</w:t>
            </w:r>
          </w:p>
        </w:tc>
        <w:tc>
          <w:tcPr>
            <w:tcW w:w="5686"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rsidP="004B3B4B">
            <w:pPr>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Why it fits this use case</w:t>
            </w:r>
          </w:p>
        </w:tc>
      </w:tr>
      <w:tr w:rsidR="00A3523D" w:rsidRPr="004B3B4B">
        <w:tblPrEx>
          <w:tblCellMar>
            <w:top w:w="0" w:type="dxa"/>
            <w:bottom w:w="0" w:type="dxa"/>
          </w:tblCellMar>
        </w:tblPrEx>
        <w:trPr>
          <w:cantSplit/>
        </w:trPr>
        <w:tc>
          <w:tcPr>
            <w:tcW w:w="13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Ingestion</w:t>
            </w:r>
          </w:p>
        </w:tc>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Apache Kafka 3.9, 3 partitions</w:t>
            </w:r>
          </w:p>
        </w:tc>
        <w:tc>
          <w:tcPr>
            <w:tcW w:w="5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Keying by </w:t>
            </w:r>
            <w:proofErr w:type="spellStart"/>
            <w:r w:rsidRPr="004B3B4B">
              <w:rPr>
                <w:rFonts w:ascii="Times New Roman" w:eastAsia="Consolas" w:hAnsi="Times New Roman" w:cs="Times New Roman"/>
                <w:color w:val="000000" w:themeColor="text1"/>
                <w:sz w:val="24"/>
                <w:szCs w:val="24"/>
              </w:rPr>
              <w:t>patient_id</w:t>
            </w:r>
            <w:proofErr w:type="spellEnd"/>
            <w:r w:rsidRPr="004B3B4B">
              <w:rPr>
                <w:rFonts w:ascii="Times New Roman" w:hAnsi="Times New Roman" w:cs="Times New Roman"/>
                <w:color w:val="000000" w:themeColor="text1"/>
                <w:sz w:val="24"/>
                <w:szCs w:val="24"/>
              </w:rPr>
              <w:t xml:space="preserve"> keeps each patient's readings in order while spreading patients over partitions; a durable, </w:t>
            </w:r>
            <w:proofErr w:type="spellStart"/>
            <w:r w:rsidRPr="004B3B4B">
              <w:rPr>
                <w:rFonts w:ascii="Times New Roman" w:hAnsi="Times New Roman" w:cs="Times New Roman"/>
                <w:color w:val="000000" w:themeColor="text1"/>
                <w:sz w:val="24"/>
                <w:szCs w:val="24"/>
              </w:rPr>
              <w:t>replayable</w:t>
            </w:r>
            <w:proofErr w:type="spellEnd"/>
            <w:r w:rsidRPr="004B3B4B">
              <w:rPr>
                <w:rFonts w:ascii="Times New Roman" w:hAnsi="Times New Roman" w:cs="Times New Roman"/>
                <w:color w:val="000000" w:themeColor="text1"/>
                <w:sz w:val="24"/>
                <w:szCs w:val="24"/>
              </w:rPr>
              <w:t xml:space="preserve"> log decouples bedside producers from processing; a DLQ topic holds invalid events. Writing straight to a database would give neither replay nor decoupling.</w:t>
            </w:r>
          </w:p>
        </w:tc>
      </w:tr>
      <w:tr w:rsidR="00A3523D" w:rsidRPr="004B3B4B">
        <w:tblPrEx>
          <w:tblCellMar>
            <w:top w:w="0" w:type="dxa"/>
            <w:bottom w:w="0" w:type="dxa"/>
          </w:tblCellMar>
        </w:tblPrEx>
        <w:trPr>
          <w:cantSplit/>
        </w:trPr>
        <w:tc>
          <w:tcPr>
            <w:tcW w:w="13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lastRenderedPageBreak/>
              <w:t>Stream processing</w:t>
            </w:r>
          </w:p>
        </w:tc>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Spark Structured Streaming 3.5</w:t>
            </w:r>
          </w:p>
        </w:tc>
        <w:tc>
          <w:tcPr>
            <w:tcW w:w="5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Event-time windows with watermarks, de-duplication within the watermark, an exactly-once file sink and </w:t>
            </w:r>
            <w:proofErr w:type="spellStart"/>
            <w:r w:rsidRPr="004B3B4B">
              <w:rPr>
                <w:rFonts w:ascii="Times New Roman" w:eastAsia="Consolas" w:hAnsi="Times New Roman" w:cs="Times New Roman"/>
                <w:color w:val="000000" w:themeColor="text1"/>
                <w:sz w:val="24"/>
                <w:szCs w:val="24"/>
              </w:rPr>
              <w:t>foreachBatch</w:t>
            </w:r>
            <w:proofErr w:type="spellEnd"/>
            <w:r w:rsidRPr="004B3B4B">
              <w:rPr>
                <w:rFonts w:ascii="Times New Roman" w:hAnsi="Times New Roman" w:cs="Times New Roman"/>
                <w:color w:val="000000" w:themeColor="text1"/>
                <w:sz w:val="24"/>
                <w:szCs w:val="24"/>
              </w:rPr>
              <w:t xml:space="preserve"> for idempotent </w:t>
            </w:r>
            <w:proofErr w:type="spellStart"/>
            <w:r w:rsidRPr="004B3B4B">
              <w:rPr>
                <w:rFonts w:ascii="Times New Roman" w:hAnsi="Times New Roman" w:cs="Times New Roman"/>
                <w:color w:val="000000" w:themeColor="text1"/>
                <w:sz w:val="24"/>
                <w:szCs w:val="24"/>
              </w:rPr>
              <w:t>upserts</w:t>
            </w:r>
            <w:proofErr w:type="spellEnd"/>
            <w:r w:rsidRPr="004B3B4B">
              <w:rPr>
                <w:rFonts w:ascii="Times New Roman" w:hAnsi="Times New Roman" w:cs="Times New Roman"/>
                <w:color w:val="000000" w:themeColor="text1"/>
                <w:sz w:val="24"/>
                <w:szCs w:val="24"/>
              </w:rPr>
              <w:t>. The same engine runs the batch jobs, so rules are written once as Spark expressions; Storm would need a second engine and a second copy of the rules.</w:t>
            </w:r>
          </w:p>
        </w:tc>
      </w:tr>
      <w:tr w:rsidR="00A3523D" w:rsidRPr="004B3B4B">
        <w:tblPrEx>
          <w:tblCellMar>
            <w:top w:w="0" w:type="dxa"/>
            <w:bottom w:w="0" w:type="dxa"/>
          </w:tblCellMar>
        </w:tblPrEx>
        <w:trPr>
          <w:cantSplit/>
        </w:trPr>
        <w:tc>
          <w:tcPr>
            <w:tcW w:w="13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Batch processing</w:t>
            </w:r>
          </w:p>
        </w:tc>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Spark batch</w:t>
            </w:r>
          </w:p>
        </w:tc>
        <w:tc>
          <w:tcPr>
            <w:tcW w:w="5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Partition pruning on the lake, JDBC to PostgreSQL, window functions for "newest labs per patient"; scales beyond one ward where pandas would not.</w:t>
            </w:r>
          </w:p>
        </w:tc>
      </w:tr>
      <w:tr w:rsidR="00A3523D" w:rsidRPr="004B3B4B">
        <w:tblPrEx>
          <w:tblCellMar>
            <w:top w:w="0" w:type="dxa"/>
            <w:bottom w:w="0" w:type="dxa"/>
          </w:tblCellMar>
        </w:tblPrEx>
        <w:trPr>
          <w:cantSplit/>
        </w:trPr>
        <w:tc>
          <w:tcPr>
            <w:tcW w:w="13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Orchestration</w:t>
            </w:r>
          </w:p>
        </w:tc>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Apache Airflow 2.10</w:t>
            </w:r>
          </w:p>
        </w:tc>
        <w:tc>
          <w:tcPr>
            <w:tcW w:w="5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The lab source is a daily file: </w:t>
            </w:r>
            <w:proofErr w:type="spellStart"/>
            <w:r w:rsidRPr="004B3B4B">
              <w:rPr>
                <w:rFonts w:ascii="Times New Roman" w:hAnsi="Times New Roman" w:cs="Times New Roman"/>
                <w:color w:val="000000" w:themeColor="text1"/>
                <w:sz w:val="24"/>
                <w:szCs w:val="24"/>
              </w:rPr>
              <w:t>FileSensor</w:t>
            </w:r>
            <w:proofErr w:type="spellEnd"/>
            <w:r w:rsidRPr="004B3B4B">
              <w:rPr>
                <w:rFonts w:ascii="Times New Roman" w:hAnsi="Times New Roman" w:cs="Times New Roman"/>
                <w:color w:val="000000" w:themeColor="text1"/>
                <w:sz w:val="24"/>
                <w:szCs w:val="24"/>
              </w:rPr>
              <w:t xml:space="preserve">, retries, failure callbacks, a schedule aligned to the simulated day, reruns by parameter and task logs. </w:t>
            </w:r>
            <w:proofErr w:type="spellStart"/>
            <w:r w:rsidRPr="004B3B4B">
              <w:rPr>
                <w:rFonts w:ascii="Times New Roman" w:hAnsi="Times New Roman" w:cs="Times New Roman"/>
                <w:color w:val="000000" w:themeColor="text1"/>
                <w:sz w:val="24"/>
                <w:szCs w:val="24"/>
              </w:rPr>
              <w:t>Cron</w:t>
            </w:r>
            <w:proofErr w:type="spellEnd"/>
            <w:r w:rsidRPr="004B3B4B">
              <w:rPr>
                <w:rFonts w:ascii="Times New Roman" w:hAnsi="Times New Roman" w:cs="Times New Roman"/>
                <w:color w:val="000000" w:themeColor="text1"/>
                <w:sz w:val="24"/>
                <w:szCs w:val="24"/>
              </w:rPr>
              <w:t xml:space="preserve"> offers none of these.</w:t>
            </w:r>
          </w:p>
        </w:tc>
      </w:tr>
      <w:tr w:rsidR="00A3523D" w:rsidRPr="004B3B4B">
        <w:tblPrEx>
          <w:tblCellMar>
            <w:top w:w="0" w:type="dxa"/>
            <w:bottom w:w="0" w:type="dxa"/>
          </w:tblCellMar>
        </w:tblPrEx>
        <w:trPr>
          <w:cantSplit/>
        </w:trPr>
        <w:tc>
          <w:tcPr>
            <w:tcW w:w="13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Master dataset</w:t>
            </w:r>
          </w:p>
        </w:tc>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Parquet lake by </w:t>
            </w:r>
            <w:proofErr w:type="spellStart"/>
            <w:r w:rsidRPr="004B3B4B">
              <w:rPr>
                <w:rFonts w:ascii="Times New Roman" w:eastAsia="Consolas" w:hAnsi="Times New Roman" w:cs="Times New Roman"/>
                <w:color w:val="000000" w:themeColor="text1"/>
                <w:sz w:val="24"/>
                <w:szCs w:val="24"/>
              </w:rPr>
              <w:t>sim_day</w:t>
            </w:r>
            <w:proofErr w:type="spellEnd"/>
          </w:p>
        </w:tc>
        <w:tc>
          <w:tcPr>
            <w:tcW w:w="5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Columnar and compressed for scans of a few columns; one folder per day for pruning; immutable files make </w:t>
            </w:r>
            <w:proofErr w:type="spellStart"/>
            <w:r w:rsidRPr="004B3B4B">
              <w:rPr>
                <w:rFonts w:ascii="Times New Roman" w:hAnsi="Times New Roman" w:cs="Times New Roman"/>
                <w:color w:val="000000" w:themeColor="text1"/>
                <w:sz w:val="24"/>
                <w:szCs w:val="24"/>
              </w:rPr>
              <w:t>recomputation</w:t>
            </w:r>
            <w:proofErr w:type="spellEnd"/>
            <w:r w:rsidRPr="004B3B4B">
              <w:rPr>
                <w:rFonts w:ascii="Times New Roman" w:hAnsi="Times New Roman" w:cs="Times New Roman"/>
                <w:color w:val="000000" w:themeColor="text1"/>
                <w:sz w:val="24"/>
                <w:szCs w:val="24"/>
              </w:rPr>
              <w:t xml:space="preserve"> safe.</w:t>
            </w:r>
          </w:p>
        </w:tc>
      </w:tr>
      <w:tr w:rsidR="00A3523D" w:rsidRPr="004B3B4B">
        <w:tblPrEx>
          <w:tblCellMar>
            <w:top w:w="0" w:type="dxa"/>
            <w:bottom w:w="0" w:type="dxa"/>
          </w:tblCellMar>
        </w:tblPrEx>
        <w:trPr>
          <w:cantSplit/>
        </w:trPr>
        <w:tc>
          <w:tcPr>
            <w:tcW w:w="13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Serving store</w:t>
            </w:r>
          </w:p>
        </w:tc>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PostgreSQL 16</w:t>
            </w:r>
          </w:p>
        </w:tc>
        <w:tc>
          <w:tcPr>
            <w:tcW w:w="5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Small, query-heavy tables; transactions make "replace day N" atomic; </w:t>
            </w:r>
            <w:r w:rsidRPr="004B3B4B">
              <w:rPr>
                <w:rFonts w:ascii="Times New Roman" w:eastAsia="Consolas" w:hAnsi="Times New Roman" w:cs="Times New Roman"/>
                <w:color w:val="000000" w:themeColor="text1"/>
                <w:sz w:val="24"/>
                <w:szCs w:val="24"/>
              </w:rPr>
              <w:t>ON CONFLICT</w:t>
            </w:r>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color w:val="000000" w:themeColor="text1"/>
                <w:sz w:val="24"/>
                <w:szCs w:val="24"/>
              </w:rPr>
              <w:t>upserts</w:t>
            </w:r>
            <w:proofErr w:type="spellEnd"/>
            <w:r w:rsidRPr="004B3B4B">
              <w:rPr>
                <w:rFonts w:ascii="Times New Roman" w:hAnsi="Times New Roman" w:cs="Times New Roman"/>
                <w:color w:val="000000" w:themeColor="text1"/>
                <w:sz w:val="24"/>
                <w:szCs w:val="24"/>
              </w:rPr>
              <w:t xml:space="preserve"> make streaming sinks idempotent; check constraints enforce data rules. Cassandra targets write scale we do not have and lacks transactions and joins.</w:t>
            </w:r>
          </w:p>
        </w:tc>
      </w:tr>
      <w:tr w:rsidR="00A3523D" w:rsidRPr="004B3B4B">
        <w:tblPrEx>
          <w:tblCellMar>
            <w:top w:w="0" w:type="dxa"/>
            <w:bottom w:w="0" w:type="dxa"/>
          </w:tblCellMar>
        </w:tblPrEx>
        <w:trPr>
          <w:cantSplit/>
        </w:trPr>
        <w:tc>
          <w:tcPr>
            <w:tcW w:w="13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Serving and observability</w:t>
            </w:r>
          </w:p>
        </w:tc>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hAnsi="Times New Roman" w:cs="Times New Roman"/>
                <w:color w:val="000000" w:themeColor="text1"/>
                <w:sz w:val="24"/>
                <w:szCs w:val="24"/>
              </w:rPr>
              <w:t>FastAPI</w:t>
            </w:r>
            <w:proofErr w:type="spellEnd"/>
            <w:r w:rsidRPr="004B3B4B">
              <w:rPr>
                <w:rFonts w:ascii="Times New Roman" w:hAnsi="Times New Roman" w:cs="Times New Roman"/>
                <w:color w:val="000000" w:themeColor="text1"/>
                <w:sz w:val="24"/>
                <w:szCs w:val="24"/>
              </w:rPr>
              <w:t xml:space="preserve">; Prometheus, </w:t>
            </w:r>
            <w:proofErr w:type="spellStart"/>
            <w:r w:rsidRPr="004B3B4B">
              <w:rPr>
                <w:rFonts w:ascii="Times New Roman" w:hAnsi="Times New Roman" w:cs="Times New Roman"/>
                <w:color w:val="000000" w:themeColor="text1"/>
                <w:sz w:val="24"/>
                <w:szCs w:val="24"/>
              </w:rPr>
              <w:t>Pushgateway</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color w:val="000000" w:themeColor="text1"/>
                <w:sz w:val="24"/>
                <w:szCs w:val="24"/>
              </w:rPr>
              <w:t>kafka</w:t>
            </w:r>
            <w:proofErr w:type="spellEnd"/>
            <w:r w:rsidRPr="004B3B4B">
              <w:rPr>
                <w:rFonts w:ascii="Times New Roman" w:hAnsi="Times New Roman" w:cs="Times New Roman"/>
                <w:color w:val="000000" w:themeColor="text1"/>
                <w:sz w:val="24"/>
                <w:szCs w:val="24"/>
              </w:rPr>
              <w:t xml:space="preserve">-exporter, </w:t>
            </w:r>
            <w:proofErr w:type="spellStart"/>
            <w:r w:rsidRPr="004B3B4B">
              <w:rPr>
                <w:rFonts w:ascii="Times New Roman" w:hAnsi="Times New Roman" w:cs="Times New Roman"/>
                <w:color w:val="000000" w:themeColor="text1"/>
                <w:sz w:val="24"/>
                <w:szCs w:val="24"/>
              </w:rPr>
              <w:t>Grafana</w:t>
            </w:r>
            <w:proofErr w:type="spellEnd"/>
          </w:p>
        </w:tc>
        <w:tc>
          <w:tcPr>
            <w:tcW w:w="5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Typed API with </w:t>
            </w:r>
            <w:proofErr w:type="spellStart"/>
            <w:r w:rsidRPr="004B3B4B">
              <w:rPr>
                <w:rFonts w:ascii="Times New Roman" w:hAnsi="Times New Roman" w:cs="Times New Roman"/>
                <w:color w:val="000000" w:themeColor="text1"/>
                <w:sz w:val="24"/>
                <w:szCs w:val="24"/>
              </w:rPr>
              <w:t>OpenAPI</w:t>
            </w:r>
            <w:proofErr w:type="spellEnd"/>
            <w:r w:rsidRPr="004B3B4B">
              <w:rPr>
                <w:rFonts w:ascii="Times New Roman" w:hAnsi="Times New Roman" w:cs="Times New Roman"/>
                <w:color w:val="000000" w:themeColor="text1"/>
                <w:sz w:val="24"/>
                <w:szCs w:val="24"/>
              </w:rPr>
              <w:t xml:space="preserve"> docs, testable with </w:t>
            </w:r>
            <w:proofErr w:type="spellStart"/>
            <w:r w:rsidRPr="004B3B4B">
              <w:rPr>
                <w:rFonts w:ascii="Times New Roman" w:eastAsia="Consolas" w:hAnsi="Times New Roman" w:cs="Times New Roman"/>
                <w:color w:val="000000" w:themeColor="text1"/>
                <w:sz w:val="24"/>
                <w:szCs w:val="24"/>
              </w:rPr>
              <w:t>TestClient</w:t>
            </w:r>
            <w:proofErr w:type="spellEnd"/>
            <w:r w:rsidRPr="004B3B4B">
              <w:rPr>
                <w:rFonts w:ascii="Times New Roman" w:hAnsi="Times New Roman" w:cs="Times New Roman"/>
                <w:color w:val="000000" w:themeColor="text1"/>
                <w:sz w:val="24"/>
                <w:szCs w:val="24"/>
              </w:rPr>
              <w:t>. Pull metrics for services, push for short-lived jobs, Kafka lag, alert rules and dashboard in version control.</w:t>
            </w:r>
          </w:p>
        </w:tc>
      </w:tr>
      <w:tr w:rsidR="00A3523D" w:rsidRPr="004B3B4B">
        <w:tblPrEx>
          <w:tblCellMar>
            <w:top w:w="0" w:type="dxa"/>
            <w:bottom w:w="0" w:type="dxa"/>
          </w:tblCellMar>
        </w:tblPrEx>
        <w:trPr>
          <w:cantSplit/>
        </w:trPr>
        <w:tc>
          <w:tcPr>
            <w:tcW w:w="13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Packaging</w:t>
            </w:r>
          </w:p>
        </w:tc>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Docker Compose, pinned tags</w:t>
            </w:r>
          </w:p>
        </w:tc>
        <w:tc>
          <w:tcPr>
            <w:tcW w:w="56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One command reproduces the system; pinned versions keep Spark, the Kafka connector and Airflow's </w:t>
            </w:r>
            <w:proofErr w:type="spellStart"/>
            <w:r w:rsidRPr="004B3B4B">
              <w:rPr>
                <w:rFonts w:ascii="Times New Roman" w:eastAsia="Consolas" w:hAnsi="Times New Roman" w:cs="Times New Roman"/>
                <w:color w:val="000000" w:themeColor="text1"/>
                <w:sz w:val="24"/>
                <w:szCs w:val="24"/>
              </w:rPr>
              <w:t>pyspark</w:t>
            </w:r>
            <w:proofErr w:type="spellEnd"/>
            <w:r w:rsidRPr="004B3B4B">
              <w:rPr>
                <w:rFonts w:ascii="Times New Roman" w:hAnsi="Times New Roman" w:cs="Times New Roman"/>
                <w:color w:val="000000" w:themeColor="text1"/>
                <w:sz w:val="24"/>
                <w:szCs w:val="24"/>
              </w:rPr>
              <w:t xml:space="preserve"> identical.</w:t>
            </w:r>
          </w:p>
        </w:tc>
      </w:tr>
    </w:tbl>
    <w:p w:rsidR="00A3523D" w:rsidRPr="004B3B4B" w:rsidRDefault="00A3523D">
      <w:pPr>
        <w:spacing w:after="60"/>
        <w:rPr>
          <w:rFonts w:ascii="Times New Roman" w:hAnsi="Times New Roman" w:cs="Times New Roman"/>
          <w:color w:val="000000" w:themeColor="text1"/>
        </w:rPr>
      </w:pPr>
    </w:p>
    <w:p w:rsidR="00A3523D" w:rsidRPr="004B3B4B" w:rsidRDefault="006A6B70">
      <w:pPr>
        <w:pStyle w:val="Heading1"/>
        <w:rPr>
          <w:rFonts w:ascii="Times New Roman" w:hAnsi="Times New Roman" w:cs="Times New Roman"/>
          <w:color w:val="000000" w:themeColor="text1"/>
        </w:rPr>
      </w:pPr>
      <w:bookmarkStart w:id="6" w:name="_Toc241565123"/>
      <w:r w:rsidRPr="004B3B4B">
        <w:rPr>
          <w:rFonts w:ascii="Times New Roman" w:hAnsi="Times New Roman" w:cs="Times New Roman"/>
          <w:color w:val="000000" w:themeColor="text1"/>
        </w:rPr>
        <w:t>6. Data design</w:t>
      </w:r>
      <w:bookmarkEnd w:id="6"/>
    </w:p>
    <w:p w:rsidR="00A3523D" w:rsidRPr="004B3B4B" w:rsidRDefault="006A6B70">
      <w:pPr>
        <w:pStyle w:val="Heading2"/>
        <w:rPr>
          <w:rFonts w:ascii="Times New Roman" w:hAnsi="Times New Roman" w:cs="Times New Roman"/>
          <w:color w:val="000000" w:themeColor="text1"/>
          <w:sz w:val="24"/>
          <w:szCs w:val="24"/>
        </w:rPr>
      </w:pPr>
      <w:bookmarkStart w:id="7" w:name="_Toc241565124"/>
      <w:r w:rsidRPr="004B3B4B">
        <w:rPr>
          <w:rFonts w:ascii="Times New Roman" w:hAnsi="Times New Roman" w:cs="Times New Roman"/>
          <w:color w:val="000000" w:themeColor="text1"/>
          <w:sz w:val="24"/>
          <w:szCs w:val="24"/>
        </w:rPr>
        <w:t>6.1 Vital-sign events and Kafka</w:t>
      </w:r>
      <w:bookmarkEnd w:id="7"/>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Each reading is one JSON object: </w:t>
      </w:r>
      <w:proofErr w:type="spellStart"/>
      <w:r w:rsidRPr="004B3B4B">
        <w:rPr>
          <w:rFonts w:ascii="Times New Roman" w:eastAsia="Consolas" w:hAnsi="Times New Roman" w:cs="Times New Roman"/>
          <w:color w:val="000000" w:themeColor="text1"/>
          <w:sz w:val="24"/>
          <w:szCs w:val="24"/>
        </w:rPr>
        <w:t>event_id</w:t>
      </w:r>
      <w:proofErr w:type="spellEnd"/>
      <w:r w:rsidRPr="004B3B4B">
        <w:rPr>
          <w:rFonts w:ascii="Times New Roman" w:hAnsi="Times New Roman" w:cs="Times New Roman"/>
          <w:color w:val="000000" w:themeColor="text1"/>
          <w:sz w:val="24"/>
          <w:szCs w:val="24"/>
        </w:rPr>
        <w:t xml:space="preserve"> (UUID, unique per reading and run), </w:t>
      </w:r>
      <w:proofErr w:type="spellStart"/>
      <w:r w:rsidRPr="004B3B4B">
        <w:rPr>
          <w:rFonts w:ascii="Times New Roman" w:eastAsia="Consolas" w:hAnsi="Times New Roman" w:cs="Times New Roman"/>
          <w:color w:val="000000" w:themeColor="text1"/>
          <w:sz w:val="24"/>
          <w:szCs w:val="24"/>
        </w:rPr>
        <w:t>patient_id</w:t>
      </w:r>
      <w:proofErr w:type="spellEnd"/>
      <w:r w:rsidRPr="004B3B4B">
        <w:rPr>
          <w:rFonts w:ascii="Times New Roman" w:hAnsi="Times New Roman" w:cs="Times New Roman"/>
          <w:color w:val="000000" w:themeColor="text1"/>
          <w:sz w:val="24"/>
          <w:szCs w:val="24"/>
        </w:rPr>
        <w:t xml:space="preserve"> (the Kafka key), </w:t>
      </w:r>
      <w:proofErr w:type="spellStart"/>
      <w:r w:rsidRPr="004B3B4B">
        <w:rPr>
          <w:rFonts w:ascii="Times New Roman" w:eastAsia="Consolas" w:hAnsi="Times New Roman" w:cs="Times New Roman"/>
          <w:color w:val="000000" w:themeColor="text1"/>
          <w:sz w:val="24"/>
          <w:szCs w:val="24"/>
        </w:rPr>
        <w:t>bed_id</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heart_rate</w:t>
      </w:r>
      <w:proofErr w:type="spellEnd"/>
      <w:r w:rsidRPr="004B3B4B">
        <w:rPr>
          <w:rFonts w:ascii="Times New Roman" w:hAnsi="Times New Roman" w:cs="Times New Roman"/>
          <w:color w:val="000000" w:themeColor="text1"/>
          <w:sz w:val="24"/>
          <w:szCs w:val="24"/>
        </w:rPr>
        <w:t xml:space="preserve">, </w:t>
      </w:r>
      <w:r w:rsidRPr="004B3B4B">
        <w:rPr>
          <w:rFonts w:ascii="Times New Roman" w:eastAsia="Consolas" w:hAnsi="Times New Roman" w:cs="Times New Roman"/>
          <w:color w:val="000000" w:themeColor="text1"/>
          <w:sz w:val="24"/>
          <w:szCs w:val="24"/>
        </w:rPr>
        <w:t>spo2</w:t>
      </w:r>
      <w:r w:rsidRPr="004B3B4B">
        <w:rPr>
          <w:rFonts w:ascii="Times New Roman"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systolic_bp</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diastolic_bp</w:t>
      </w:r>
      <w:proofErr w:type="spellEnd"/>
      <w:r w:rsidRPr="004B3B4B">
        <w:rPr>
          <w:rFonts w:ascii="Times New Roman" w:hAnsi="Times New Roman" w:cs="Times New Roman"/>
          <w:color w:val="000000" w:themeColor="text1"/>
          <w:sz w:val="24"/>
          <w:szCs w:val="24"/>
        </w:rPr>
        <w:t xml:space="preserve">, </w:t>
      </w:r>
      <w:r w:rsidRPr="004B3B4B">
        <w:rPr>
          <w:rFonts w:ascii="Times New Roman" w:eastAsia="Consolas" w:hAnsi="Times New Roman" w:cs="Times New Roman"/>
          <w:color w:val="000000" w:themeColor="text1"/>
          <w:sz w:val="24"/>
          <w:szCs w:val="24"/>
        </w:rPr>
        <w:t>temperature</w:t>
      </w:r>
      <w:r w:rsidRPr="004B3B4B">
        <w:rPr>
          <w:rFonts w:ascii="Times New Roman" w:hAnsi="Times New Roman" w:cs="Times New Roman"/>
          <w:color w:val="000000" w:themeColor="text1"/>
          <w:sz w:val="24"/>
          <w:szCs w:val="24"/>
        </w:rPr>
        <w:t xml:space="preserve"> and </w:t>
      </w:r>
      <w:r w:rsidRPr="004B3B4B">
        <w:rPr>
          <w:rFonts w:ascii="Times New Roman" w:eastAsia="Consolas" w:hAnsi="Times New Roman" w:cs="Times New Roman"/>
          <w:color w:val="000000" w:themeColor="text1"/>
          <w:sz w:val="24"/>
          <w:szCs w:val="24"/>
        </w:rPr>
        <w:t>timestamp</w:t>
      </w:r>
      <w:r w:rsidRPr="004B3B4B">
        <w:rPr>
          <w:rFonts w:ascii="Times New Roman" w:hAnsi="Times New Roman" w:cs="Times New Roman"/>
          <w:color w:val="000000" w:themeColor="text1"/>
          <w:sz w:val="24"/>
          <w:szCs w:val="24"/>
        </w:rPr>
        <w:t xml:space="preserve"> (ISO-8601 UTC event time). Physical plausibility limits (e.g. </w:t>
      </w:r>
      <w:proofErr w:type="spellStart"/>
      <w:r w:rsidRPr="004B3B4B">
        <w:rPr>
          <w:rFonts w:ascii="Times New Roman" w:hAnsi="Times New Roman" w:cs="Times New Roman"/>
          <w:color w:val="000000" w:themeColor="text1"/>
          <w:sz w:val="24"/>
          <w:szCs w:val="24"/>
        </w:rPr>
        <w:t>SpO</w:t>
      </w:r>
      <w:proofErr w:type="spellEnd"/>
      <w:r w:rsidRPr="004B3B4B">
        <w:rPr>
          <w:rFonts w:ascii="Times New Roman" w:hAnsi="Times New Roman" w:cs="Times New Roman"/>
          <w:color w:val="000000" w:themeColor="text1"/>
          <w:sz w:val="24"/>
          <w:szCs w:val="24"/>
        </w:rPr>
        <w:t>₂ 50–100) separate sensor errors, which go to the dead-letter topic, from clinical thresholds, which only mark a valid reading as abnormal. The simulator gives each of 15 patients a seeded baseline with noise and 3 % single-reading spikes, plus repeatable demo scenarios (</w:t>
      </w:r>
      <w:r w:rsidRPr="004B3B4B">
        <w:rPr>
          <w:rFonts w:ascii="Times New Roman" w:eastAsia="Consolas" w:hAnsi="Times New Roman" w:cs="Times New Roman"/>
          <w:color w:val="000000" w:themeColor="text1"/>
          <w:sz w:val="24"/>
          <w:szCs w:val="24"/>
        </w:rPr>
        <w:t>spike</w:t>
      </w:r>
      <w:r w:rsidRPr="004B3B4B">
        <w:rPr>
          <w:rFonts w:ascii="Times New Roman"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hr_spike</w:t>
      </w:r>
      <w:proofErr w:type="spellEnd"/>
      <w:r w:rsidRPr="004B3B4B">
        <w:rPr>
          <w:rFonts w:ascii="Times New Roman" w:hAnsi="Times New Roman" w:cs="Times New Roman"/>
          <w:color w:val="000000" w:themeColor="text1"/>
          <w:sz w:val="24"/>
          <w:szCs w:val="24"/>
        </w:rPr>
        <w:t xml:space="preserve">, </w:t>
      </w:r>
      <w:r w:rsidRPr="004B3B4B">
        <w:rPr>
          <w:rFonts w:ascii="Times New Roman" w:eastAsia="Consolas" w:hAnsi="Times New Roman" w:cs="Times New Roman"/>
          <w:color w:val="000000" w:themeColor="text1"/>
          <w:sz w:val="24"/>
          <w:szCs w:val="24"/>
        </w:rPr>
        <w:t>spo2_drop</w:t>
      </w:r>
      <w:r w:rsidRPr="004B3B4B">
        <w:rPr>
          <w:rFonts w:ascii="Times New Roman" w:hAnsi="Times New Roman" w:cs="Times New Roman"/>
          <w:color w:val="000000" w:themeColor="text1"/>
          <w:sz w:val="24"/>
          <w:szCs w:val="24"/>
        </w:rPr>
        <w:t xml:space="preserve">, </w:t>
      </w:r>
      <w:r w:rsidRPr="004B3B4B">
        <w:rPr>
          <w:rFonts w:ascii="Times New Roman" w:eastAsia="Consolas" w:hAnsi="Times New Roman" w:cs="Times New Roman"/>
          <w:color w:val="000000" w:themeColor="text1"/>
          <w:sz w:val="24"/>
          <w:szCs w:val="24"/>
        </w:rPr>
        <w:t>outage</w:t>
      </w:r>
      <w:r w:rsidRPr="004B3B4B">
        <w:rPr>
          <w:rFonts w:ascii="Times New Roman" w:hAnsi="Times New Roman" w:cs="Times New Roman"/>
          <w:color w:val="000000" w:themeColor="text1"/>
          <w:sz w:val="24"/>
          <w:szCs w:val="24"/>
        </w:rPr>
        <w:t xml:space="preserve">; two runs with one seed raised the same 48 alerts within 4 </w:t>
      </w:r>
      <w:proofErr w:type="spellStart"/>
      <w:r w:rsidRPr="004B3B4B">
        <w:rPr>
          <w:rFonts w:ascii="Times New Roman" w:hAnsi="Times New Roman" w:cs="Times New Roman"/>
          <w:color w:val="000000" w:themeColor="text1"/>
          <w:sz w:val="24"/>
          <w:szCs w:val="24"/>
        </w:rPr>
        <w:t>ms</w:t>
      </w:r>
      <w:proofErr w:type="spellEnd"/>
      <w:r w:rsidRPr="004B3B4B">
        <w:rPr>
          <w:rFonts w:ascii="Times New Roman" w:hAnsi="Times New Roman" w:cs="Times New Roman"/>
          <w:color w:val="000000" w:themeColor="text1"/>
          <w:sz w:val="24"/>
          <w:szCs w:val="24"/>
        </w:rPr>
        <w:t>) and an optional share of deliberately malformed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5"/>
        <w:gridCol w:w="1083"/>
        <w:gridCol w:w="1444"/>
        <w:gridCol w:w="4694"/>
      </w:tblGrid>
      <w:tr w:rsidR="004B3B4B" w:rsidRPr="004B3B4B" w:rsidTr="004B3B4B">
        <w:tblPrEx>
          <w:tblCellMar>
            <w:top w:w="0" w:type="dxa"/>
            <w:bottom w:w="0" w:type="dxa"/>
          </w:tblCellMar>
        </w:tblPrEx>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lastRenderedPageBreak/>
              <w:t>Topic</w:t>
            </w:r>
          </w:p>
        </w:tc>
        <w:tc>
          <w:tcPr>
            <w:tcW w:w="1083"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Partitions</w:t>
            </w:r>
          </w:p>
        </w:tc>
        <w:tc>
          <w:tcPr>
            <w:tcW w:w="144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Key</w:t>
            </w:r>
          </w:p>
        </w:tc>
        <w:tc>
          <w:tcPr>
            <w:tcW w:w="469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Written by → read by</w:t>
            </w:r>
          </w:p>
        </w:tc>
      </w:tr>
      <w:tr w:rsidR="00A3523D" w:rsidRPr="004B3B4B">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patient-vitals</w:t>
            </w:r>
          </w:p>
        </w:tc>
        <w:tc>
          <w:tcPr>
            <w:tcW w:w="1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3</w:t>
            </w:r>
          </w:p>
        </w:tc>
        <w:tc>
          <w:tcPr>
            <w:tcW w:w="14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patient_id</w:t>
            </w:r>
            <w:proofErr w:type="spellEnd"/>
          </w:p>
        </w:tc>
        <w:tc>
          <w:tcPr>
            <w:tcW w:w="4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Producer → Q1, Q2, Q3</w:t>
            </w:r>
          </w:p>
        </w:tc>
      </w:tr>
      <w:tr w:rsidR="00A3523D" w:rsidRPr="004B3B4B">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vitals-</w:t>
            </w:r>
            <w:proofErr w:type="spellStart"/>
            <w:r w:rsidRPr="004B3B4B">
              <w:rPr>
                <w:rFonts w:ascii="Times New Roman" w:eastAsia="Consolas" w:hAnsi="Times New Roman" w:cs="Times New Roman"/>
                <w:color w:val="000000" w:themeColor="text1"/>
                <w:sz w:val="24"/>
                <w:szCs w:val="24"/>
              </w:rPr>
              <w:t>dlq</w:t>
            </w:r>
            <w:proofErr w:type="spellEnd"/>
          </w:p>
        </w:tc>
        <w:tc>
          <w:tcPr>
            <w:tcW w:w="1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1</w:t>
            </w:r>
          </w:p>
        </w:tc>
        <w:tc>
          <w:tcPr>
            <w:tcW w:w="14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patient_id</w:t>
            </w:r>
            <w:proofErr w:type="spellEnd"/>
          </w:p>
        </w:tc>
        <w:tc>
          <w:tcPr>
            <w:tcW w:w="4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Q1 → operators (rejected readings with </w:t>
            </w:r>
            <w:r w:rsidRPr="004B3B4B">
              <w:rPr>
                <w:rFonts w:ascii="Times New Roman" w:eastAsia="Consolas" w:hAnsi="Times New Roman" w:cs="Times New Roman"/>
                <w:color w:val="000000" w:themeColor="text1"/>
                <w:sz w:val="24"/>
                <w:szCs w:val="24"/>
              </w:rPr>
              <w:t>reason</w:t>
            </w:r>
            <w:r w:rsidRPr="004B3B4B">
              <w:rPr>
                <w:rFonts w:ascii="Times New Roman" w:hAnsi="Times New Roman" w:cs="Times New Roman"/>
                <w:color w:val="000000" w:themeColor="text1"/>
                <w:sz w:val="24"/>
                <w:szCs w:val="24"/>
              </w:rPr>
              <w:t>, raw payload, source offset)</w:t>
            </w:r>
          </w:p>
        </w:tc>
      </w:tr>
      <w:tr w:rsidR="00A3523D" w:rsidRPr="004B3B4B">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patient-alerts</w:t>
            </w:r>
          </w:p>
        </w:tc>
        <w:tc>
          <w:tcPr>
            <w:tcW w:w="1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3</w:t>
            </w:r>
          </w:p>
        </w:tc>
        <w:tc>
          <w:tcPr>
            <w:tcW w:w="14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patient_id</w:t>
            </w:r>
            <w:proofErr w:type="spellEnd"/>
          </w:p>
        </w:tc>
        <w:tc>
          <w:tcPr>
            <w:tcW w:w="4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Q3 → alert consumer (consumer group)</w:t>
            </w:r>
          </w:p>
        </w:tc>
      </w:tr>
    </w:tbl>
    <w:p w:rsidR="00A3523D" w:rsidRPr="004B3B4B" w:rsidRDefault="00A3523D">
      <w:pPr>
        <w:spacing w:after="60"/>
        <w:rPr>
          <w:rFonts w:ascii="Times New Roman" w:hAnsi="Times New Roman" w:cs="Times New Roman"/>
          <w:color w:val="000000" w:themeColor="text1"/>
          <w:sz w:val="24"/>
          <w:szCs w:val="24"/>
        </w:rPr>
      </w:pP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 xml:space="preserve">Why the key is </w:t>
      </w:r>
      <w:proofErr w:type="spellStart"/>
      <w:r w:rsidRPr="004B3B4B">
        <w:rPr>
          <w:rFonts w:ascii="Times New Roman" w:hAnsi="Times New Roman" w:cs="Times New Roman"/>
          <w:b/>
          <w:bCs/>
          <w:color w:val="000000" w:themeColor="text1"/>
          <w:sz w:val="24"/>
          <w:szCs w:val="24"/>
        </w:rPr>
        <w:t>patient_id</w:t>
      </w:r>
      <w:proofErr w:type="spellEnd"/>
      <w:r w:rsidRPr="004B3B4B">
        <w:rPr>
          <w:rFonts w:ascii="Times New Roman" w:hAnsi="Times New Roman" w:cs="Times New Roman"/>
          <w:b/>
          <w:bCs/>
          <w:color w:val="000000" w:themeColor="text1"/>
          <w:sz w:val="24"/>
          <w:szCs w:val="24"/>
        </w:rPr>
        <w:t>.</w:t>
      </w:r>
      <w:r w:rsidRPr="004B3B4B">
        <w:rPr>
          <w:rFonts w:ascii="Times New Roman" w:hAnsi="Times New Roman" w:cs="Times New Roman"/>
          <w:color w:val="000000" w:themeColor="text1"/>
          <w:sz w:val="24"/>
          <w:szCs w:val="24"/>
        </w:rPr>
        <w:t xml:space="preserve"> Kafka orders messages only within a partition; windows, trends and sustained alerts are all per patient, so per-patient order is the order that matters. The producer uses </w:t>
      </w:r>
      <w:proofErr w:type="spellStart"/>
      <w:r w:rsidRPr="004B3B4B">
        <w:rPr>
          <w:rFonts w:ascii="Times New Roman" w:eastAsia="Consolas" w:hAnsi="Times New Roman" w:cs="Times New Roman"/>
          <w:color w:val="000000" w:themeColor="text1"/>
          <w:sz w:val="24"/>
          <w:szCs w:val="24"/>
        </w:rPr>
        <w:t>acks</w:t>
      </w:r>
      <w:proofErr w:type="spellEnd"/>
      <w:r w:rsidRPr="004B3B4B">
        <w:rPr>
          <w:rFonts w:ascii="Times New Roman" w:eastAsia="Consolas" w:hAnsi="Times New Roman" w:cs="Times New Roman"/>
          <w:color w:val="000000" w:themeColor="text1"/>
          <w:sz w:val="24"/>
          <w:szCs w:val="24"/>
        </w:rPr>
        <w:t>=all</w:t>
      </w:r>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color w:val="000000" w:themeColor="text1"/>
          <w:sz w:val="24"/>
          <w:szCs w:val="24"/>
        </w:rPr>
        <w:t>idempotence</w:t>
      </w:r>
      <w:proofErr w:type="spellEnd"/>
      <w:r w:rsidRPr="004B3B4B">
        <w:rPr>
          <w:rFonts w:ascii="Times New Roman" w:hAnsi="Times New Roman" w:cs="Times New Roman"/>
          <w:color w:val="000000" w:themeColor="text1"/>
          <w:sz w:val="24"/>
          <w:szCs w:val="24"/>
        </w:rPr>
        <w:t xml:space="preserve"> with retries (a retried batch is written once), a 20 </w:t>
      </w:r>
      <w:proofErr w:type="spellStart"/>
      <w:r w:rsidRPr="004B3B4B">
        <w:rPr>
          <w:rFonts w:ascii="Times New Roman" w:hAnsi="Times New Roman" w:cs="Times New Roman"/>
          <w:color w:val="000000" w:themeColor="text1"/>
          <w:sz w:val="24"/>
          <w:szCs w:val="24"/>
        </w:rPr>
        <w:t>ms</w:t>
      </w:r>
      <w:proofErr w:type="spellEnd"/>
      <w:r w:rsidRPr="004B3B4B">
        <w:rPr>
          <w:rFonts w:ascii="Times New Roman" w:hAnsi="Times New Roman" w:cs="Times New Roman"/>
          <w:color w:val="000000" w:themeColor="text1"/>
          <w:sz w:val="24"/>
          <w:szCs w:val="24"/>
        </w:rPr>
        <w:t xml:space="preserve"> linger and the murmur2 </w:t>
      </w:r>
      <w:proofErr w:type="spellStart"/>
      <w:r w:rsidRPr="004B3B4B">
        <w:rPr>
          <w:rFonts w:ascii="Times New Roman" w:hAnsi="Times New Roman" w:cs="Times New Roman"/>
          <w:color w:val="000000" w:themeColor="text1"/>
          <w:sz w:val="24"/>
          <w:szCs w:val="24"/>
        </w:rPr>
        <w:t>partitioner</w:t>
      </w:r>
      <w:proofErr w:type="spellEnd"/>
      <w:r w:rsidRPr="004B3B4B">
        <w:rPr>
          <w:rFonts w:ascii="Times New Roman" w:hAnsi="Times New Roman" w:cs="Times New Roman"/>
          <w:color w:val="000000" w:themeColor="text1"/>
          <w:sz w:val="24"/>
          <w:szCs w:val="24"/>
        </w:rPr>
        <w:t>; its delivery callback counts sent and failed messages and warns if a patient ever changes partition. In the observed run the partitions held 8, 5 and 2 patients (66,581, 41,620 and 16,633 messages), every patient stayed on one partition, and lag stayed at zero. Hashing 15 keys into 3 buckets is lumpy; with hundreds of patients it evens out. Retention is 7 days; replication is 1 (single broker).</w:t>
      </w:r>
    </w:p>
    <w:p w:rsidR="00A3523D" w:rsidRPr="004B3B4B" w:rsidRDefault="006A6B70" w:rsidP="004B3B4B">
      <w:pPr>
        <w:spacing w:before="60" w:after="120"/>
        <w:jc w:val="center"/>
        <w:rPr>
          <w:rFonts w:ascii="Times New Roman" w:hAnsi="Times New Roman" w:cs="Times New Roman"/>
          <w:color w:val="000000" w:themeColor="text1"/>
          <w:sz w:val="24"/>
          <w:szCs w:val="24"/>
        </w:rPr>
      </w:pPr>
      <w:r w:rsidRPr="004B3B4B">
        <w:rPr>
          <w:rFonts w:ascii="Times New Roman" w:hAnsi="Times New Roman" w:cs="Times New Roman"/>
          <w:i/>
          <w:iCs/>
          <w:color w:val="000000" w:themeColor="text1"/>
          <w:sz w:val="24"/>
          <w:szCs w:val="24"/>
        </w:rPr>
        <w:t>[Insert screenshot: Kafka UI, messages per partition of patient-vitals (docs/screenshots/a_kafka_partitions.png)]</w:t>
      </w:r>
    </w:p>
    <w:p w:rsidR="00A3523D" w:rsidRPr="004B3B4B" w:rsidRDefault="006A6B70">
      <w:pPr>
        <w:pStyle w:val="Heading2"/>
        <w:rPr>
          <w:rFonts w:ascii="Times New Roman" w:hAnsi="Times New Roman" w:cs="Times New Roman"/>
          <w:color w:val="000000" w:themeColor="text1"/>
          <w:sz w:val="24"/>
          <w:szCs w:val="24"/>
        </w:rPr>
      </w:pPr>
      <w:bookmarkStart w:id="8" w:name="_Toc241565125"/>
      <w:r w:rsidRPr="004B3B4B">
        <w:rPr>
          <w:rFonts w:ascii="Times New Roman" w:hAnsi="Times New Roman" w:cs="Times New Roman"/>
          <w:color w:val="000000" w:themeColor="text1"/>
          <w:sz w:val="24"/>
          <w:szCs w:val="24"/>
        </w:rPr>
        <w:t>6.2 Daily lab file</w:t>
      </w:r>
      <w:bookmarkEnd w:id="8"/>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labs_day=N.csv</w:t>
      </w:r>
      <w:r w:rsidRPr="004B3B4B">
        <w:rPr>
          <w:rFonts w:ascii="Times New Roman" w:hAnsi="Times New Roman" w:cs="Times New Roman"/>
          <w:color w:val="000000" w:themeColor="text1"/>
          <w:sz w:val="24"/>
          <w:szCs w:val="24"/>
        </w:rPr>
        <w:t xml:space="preserve"> holds </w:t>
      </w:r>
      <w:proofErr w:type="spellStart"/>
      <w:r w:rsidRPr="004B3B4B">
        <w:rPr>
          <w:rFonts w:ascii="Times New Roman" w:eastAsia="Consolas" w:hAnsi="Times New Roman" w:cs="Times New Roman"/>
          <w:color w:val="000000" w:themeColor="text1"/>
          <w:sz w:val="24"/>
          <w:szCs w:val="24"/>
        </w:rPr>
        <w:t>patient_id</w:t>
      </w:r>
      <w:proofErr w:type="spellEnd"/>
      <w:r w:rsidRPr="004B3B4B">
        <w:rPr>
          <w:rFonts w:ascii="Times New Roman" w:eastAsia="Consolas"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test_type</w:t>
      </w:r>
      <w:proofErr w:type="spellEnd"/>
      <w:r w:rsidRPr="004B3B4B">
        <w:rPr>
          <w:rFonts w:ascii="Times New Roman" w:eastAsia="Consolas"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result_value</w:t>
      </w:r>
      <w:proofErr w:type="spellEnd"/>
      <w:r w:rsidRPr="004B3B4B">
        <w:rPr>
          <w:rFonts w:ascii="Times New Roman" w:eastAsia="Consolas" w:hAnsi="Times New Roman" w:cs="Times New Roman"/>
          <w:color w:val="000000" w:themeColor="text1"/>
          <w:sz w:val="24"/>
          <w:szCs w:val="24"/>
        </w:rPr>
        <w:t xml:space="preserve">, unit, </w:t>
      </w:r>
      <w:proofErr w:type="spellStart"/>
      <w:r w:rsidRPr="004B3B4B">
        <w:rPr>
          <w:rFonts w:ascii="Times New Roman" w:eastAsia="Consolas" w:hAnsi="Times New Roman" w:cs="Times New Roman"/>
          <w:color w:val="000000" w:themeColor="text1"/>
          <w:sz w:val="24"/>
          <w:szCs w:val="24"/>
        </w:rPr>
        <w:t>reference_low</w:t>
      </w:r>
      <w:proofErr w:type="spellEnd"/>
      <w:r w:rsidRPr="004B3B4B">
        <w:rPr>
          <w:rFonts w:ascii="Times New Roman" w:eastAsia="Consolas"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reference_high</w:t>
      </w:r>
      <w:proofErr w:type="spellEnd"/>
      <w:r w:rsidRPr="004B3B4B">
        <w:rPr>
          <w:rFonts w:ascii="Times New Roman" w:eastAsia="Consolas"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collected_at</w:t>
      </w:r>
      <w:proofErr w:type="spellEnd"/>
      <w:r w:rsidRPr="004B3B4B">
        <w:rPr>
          <w:rFonts w:ascii="Times New Roman" w:hAnsi="Times New Roman" w:cs="Times New Roman"/>
          <w:color w:val="000000" w:themeColor="text1"/>
          <w:sz w:val="24"/>
          <w:szCs w:val="24"/>
        </w:rPr>
        <w:t xml:space="preserve"> for potassium, creatinine, </w:t>
      </w:r>
      <w:proofErr w:type="spellStart"/>
      <w:r w:rsidRPr="004B3B4B">
        <w:rPr>
          <w:rFonts w:ascii="Times New Roman" w:hAnsi="Times New Roman" w:cs="Times New Roman"/>
          <w:color w:val="000000" w:themeColor="text1"/>
          <w:sz w:val="24"/>
          <w:szCs w:val="24"/>
        </w:rPr>
        <w:t>haemoglobin</w:t>
      </w:r>
      <w:proofErr w:type="spellEnd"/>
      <w:r w:rsidRPr="004B3B4B">
        <w:rPr>
          <w:rFonts w:ascii="Times New Roman" w:hAnsi="Times New Roman" w:cs="Times New Roman"/>
          <w:color w:val="000000" w:themeColor="text1"/>
          <w:sz w:val="24"/>
          <w:szCs w:val="24"/>
        </w:rPr>
        <w:t xml:space="preserve">, WBC, CRP and lactate. The brief's reference range is split into low and high, so the range check is a comparison and the batch layer needs no lab catalogue. The file is followed by </w:t>
      </w:r>
      <w:proofErr w:type="spellStart"/>
      <w:r w:rsidRPr="004B3B4B">
        <w:rPr>
          <w:rFonts w:ascii="Times New Roman" w:eastAsia="Consolas" w:hAnsi="Times New Roman" w:cs="Times New Roman"/>
          <w:color w:val="000000" w:themeColor="text1"/>
          <w:sz w:val="24"/>
          <w:szCs w:val="24"/>
        </w:rPr>
        <w:t>labs_day</w:t>
      </w:r>
      <w:proofErr w:type="spellEnd"/>
      <w:r w:rsidRPr="004B3B4B">
        <w:rPr>
          <w:rFonts w:ascii="Times New Roman" w:eastAsia="Consolas" w:hAnsi="Times New Roman" w:cs="Times New Roman"/>
          <w:color w:val="000000" w:themeColor="text1"/>
          <w:sz w:val="24"/>
          <w:szCs w:val="24"/>
        </w:rPr>
        <w:t>=</w:t>
      </w:r>
      <w:proofErr w:type="spellStart"/>
      <w:r w:rsidRPr="004B3B4B">
        <w:rPr>
          <w:rFonts w:ascii="Times New Roman" w:eastAsia="Consolas" w:hAnsi="Times New Roman" w:cs="Times New Roman"/>
          <w:color w:val="000000" w:themeColor="text1"/>
          <w:sz w:val="24"/>
          <w:szCs w:val="24"/>
        </w:rPr>
        <w:t>N.csv._SUCCESS</w:t>
      </w:r>
      <w:proofErr w:type="spellEnd"/>
      <w:r w:rsidRPr="004B3B4B">
        <w:rPr>
          <w:rFonts w:ascii="Times New Roman" w:hAnsi="Times New Roman" w:cs="Times New Roman"/>
          <w:color w:val="000000" w:themeColor="text1"/>
          <w:sz w:val="24"/>
          <w:szCs w:val="24"/>
        </w:rPr>
        <w:t>, a JSON marker with the row count. To exercise the pipeline, about 10 % of patients have no results on a day, 5 % of tests are missing and 12 % of results are out of range; P007 always shows high CRP and lactate, matching the vitals demo. Each day's content comes from a seed derived from the day number, so rewriting a day gives a byte-identical file.</w:t>
      </w:r>
    </w:p>
    <w:p w:rsidR="00A3523D" w:rsidRPr="004B3B4B" w:rsidRDefault="006A6B70">
      <w:pPr>
        <w:pStyle w:val="Heading1"/>
        <w:rPr>
          <w:rFonts w:ascii="Times New Roman" w:hAnsi="Times New Roman" w:cs="Times New Roman"/>
          <w:color w:val="000000" w:themeColor="text1"/>
        </w:rPr>
      </w:pPr>
      <w:bookmarkStart w:id="9" w:name="_Toc241565126"/>
      <w:r w:rsidRPr="004B3B4B">
        <w:rPr>
          <w:rFonts w:ascii="Times New Roman" w:hAnsi="Times New Roman" w:cs="Times New Roman"/>
          <w:color w:val="000000" w:themeColor="text1"/>
        </w:rPr>
        <w:t>7. Processing</w:t>
      </w:r>
      <w:bookmarkEnd w:id="9"/>
    </w:p>
    <w:p w:rsidR="00A3523D" w:rsidRPr="004B3B4B" w:rsidRDefault="006A6B70">
      <w:pPr>
        <w:pStyle w:val="Heading2"/>
        <w:rPr>
          <w:rFonts w:ascii="Times New Roman" w:hAnsi="Times New Roman" w:cs="Times New Roman"/>
          <w:color w:val="000000" w:themeColor="text1"/>
          <w:sz w:val="24"/>
          <w:szCs w:val="24"/>
        </w:rPr>
      </w:pPr>
      <w:bookmarkStart w:id="10" w:name="_Toc241565127"/>
      <w:r w:rsidRPr="004B3B4B">
        <w:rPr>
          <w:rFonts w:ascii="Times New Roman" w:hAnsi="Times New Roman" w:cs="Times New Roman"/>
          <w:color w:val="000000" w:themeColor="text1"/>
          <w:sz w:val="24"/>
          <w:szCs w:val="24"/>
        </w:rPr>
        <w:t>7a. Streaming (speed layer)</w:t>
      </w:r>
      <w:bookmarkEnd w:id="10"/>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One Spark application runs five streaming queries on </w:t>
      </w:r>
      <w:r w:rsidRPr="004B3B4B">
        <w:rPr>
          <w:rFonts w:ascii="Times New Roman" w:eastAsia="Consolas" w:hAnsi="Times New Roman" w:cs="Times New Roman"/>
          <w:color w:val="000000" w:themeColor="text1"/>
          <w:sz w:val="24"/>
          <w:szCs w:val="24"/>
        </w:rPr>
        <w:t>patient-vitals</w:t>
      </w:r>
      <w:r w:rsidRPr="004B3B4B">
        <w:rPr>
          <w:rFonts w:ascii="Times New Roman" w:hAnsi="Times New Roman" w:cs="Times New Roman"/>
          <w:color w:val="000000" w:themeColor="text1"/>
          <w:sz w:val="24"/>
          <w:szCs w:val="24"/>
        </w:rPr>
        <w:t xml:space="preserve">, each with its own checkpoint so each restarts exactly where it stopped: </w:t>
      </w:r>
      <w:r w:rsidRPr="004B3B4B">
        <w:rPr>
          <w:rFonts w:ascii="Times New Roman" w:eastAsia="Consolas" w:hAnsi="Times New Roman" w:cs="Times New Roman"/>
          <w:color w:val="000000" w:themeColor="text1"/>
          <w:sz w:val="24"/>
          <w:szCs w:val="24"/>
        </w:rPr>
        <w:t>q1_windows</w:t>
      </w:r>
      <w:r w:rsidRPr="004B3B4B">
        <w:rPr>
          <w:rFonts w:ascii="Times New Roman" w:hAnsi="Times New Roman" w:cs="Times New Roman"/>
          <w:color w:val="000000" w:themeColor="text1"/>
          <w:sz w:val="24"/>
          <w:szCs w:val="24"/>
        </w:rPr>
        <w:t xml:space="preserve"> and </w:t>
      </w:r>
      <w:r w:rsidRPr="004B3B4B">
        <w:rPr>
          <w:rFonts w:ascii="Times New Roman" w:eastAsia="Consolas" w:hAnsi="Times New Roman" w:cs="Times New Roman"/>
          <w:color w:val="000000" w:themeColor="text1"/>
          <w:sz w:val="24"/>
          <w:szCs w:val="24"/>
        </w:rPr>
        <w:t>q1_dlq</w:t>
      </w:r>
      <w:r w:rsidRPr="004B3B4B">
        <w:rPr>
          <w:rFonts w:ascii="Times New Roman" w:hAnsi="Times New Roman" w:cs="Times New Roman"/>
          <w:color w:val="000000" w:themeColor="text1"/>
          <w:sz w:val="24"/>
          <w:szCs w:val="24"/>
        </w:rPr>
        <w:t xml:space="preserve"> (Member A), </w:t>
      </w:r>
      <w:r w:rsidRPr="004B3B4B">
        <w:rPr>
          <w:rFonts w:ascii="Times New Roman" w:eastAsia="Consolas" w:hAnsi="Times New Roman" w:cs="Times New Roman"/>
          <w:color w:val="000000" w:themeColor="text1"/>
          <w:sz w:val="24"/>
          <w:szCs w:val="24"/>
        </w:rPr>
        <w:t>q2_archive</w:t>
      </w:r>
      <w:r w:rsidRPr="004B3B4B">
        <w:rPr>
          <w:rFonts w:ascii="Times New Roman" w:hAnsi="Times New Roman" w:cs="Times New Roman"/>
          <w:color w:val="000000" w:themeColor="text1"/>
          <w:sz w:val="24"/>
          <w:szCs w:val="24"/>
        </w:rPr>
        <w:t xml:space="preserve"> (B) and </w:t>
      </w:r>
      <w:r w:rsidRPr="004B3B4B">
        <w:rPr>
          <w:rFonts w:ascii="Times New Roman" w:eastAsia="Consolas" w:hAnsi="Times New Roman" w:cs="Times New Roman"/>
          <w:color w:val="000000" w:themeColor="text1"/>
          <w:sz w:val="24"/>
          <w:szCs w:val="24"/>
        </w:rPr>
        <w:t>q3_threshold_alerts</w:t>
      </w:r>
      <w:r w:rsidRPr="004B3B4B">
        <w:rPr>
          <w:rFonts w:ascii="Times New Roman" w:hAnsi="Times New Roman" w:cs="Times New Roman"/>
          <w:color w:val="000000" w:themeColor="text1"/>
          <w:sz w:val="24"/>
          <w:szCs w:val="24"/>
        </w:rPr>
        <w:t xml:space="preserve"> and </w:t>
      </w:r>
      <w:r w:rsidRPr="004B3B4B">
        <w:rPr>
          <w:rFonts w:ascii="Times New Roman" w:eastAsia="Consolas" w:hAnsi="Times New Roman" w:cs="Times New Roman"/>
          <w:color w:val="000000" w:themeColor="text1"/>
          <w:sz w:val="24"/>
          <w:szCs w:val="24"/>
        </w:rPr>
        <w:t>q3_sustained_alerts</w:t>
      </w:r>
      <w:r w:rsidRPr="004B3B4B">
        <w:rPr>
          <w:rFonts w:ascii="Times New Roman" w:hAnsi="Times New Roman" w:cs="Times New Roman"/>
          <w:color w:val="000000" w:themeColor="text1"/>
          <w:sz w:val="24"/>
          <w:szCs w:val="24"/>
        </w:rPr>
        <w:t xml:space="preserve"> (C).</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 xml:space="preserve">Q1: validate, window, trend, </w:t>
      </w:r>
      <w:proofErr w:type="gramStart"/>
      <w:r w:rsidRPr="004B3B4B">
        <w:rPr>
          <w:rFonts w:ascii="Times New Roman" w:hAnsi="Times New Roman" w:cs="Times New Roman"/>
          <w:b/>
          <w:bCs/>
          <w:color w:val="000000" w:themeColor="text1"/>
          <w:sz w:val="24"/>
          <w:szCs w:val="24"/>
        </w:rPr>
        <w:t>risk</w:t>
      </w:r>
      <w:proofErr w:type="gramEnd"/>
      <w:r w:rsidRPr="004B3B4B">
        <w:rPr>
          <w:rFonts w:ascii="Times New Roman" w:hAnsi="Times New Roman" w:cs="Times New Roman"/>
          <w:b/>
          <w:bCs/>
          <w:color w:val="000000" w:themeColor="text1"/>
          <w:sz w:val="24"/>
          <w:szCs w:val="24"/>
        </w:rPr>
        <w:t>.</w:t>
      </w:r>
    </w:p>
    <w:p w:rsidR="00A3523D" w:rsidRPr="004B3B4B" w:rsidRDefault="006A6B70">
      <w:pPr>
        <w:pStyle w:val="ListParagraph"/>
        <w:numPr>
          <w:ilvl w:val="0"/>
          <w:numId w:val="3"/>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Parse and validate.</w:t>
      </w:r>
      <w:r w:rsidRPr="004B3B4B">
        <w:rPr>
          <w:rFonts w:ascii="Times New Roman" w:hAnsi="Times New Roman" w:cs="Times New Roman"/>
          <w:color w:val="000000" w:themeColor="text1"/>
          <w:sz w:val="24"/>
          <w:szCs w:val="24"/>
        </w:rPr>
        <w:t xml:space="preserve"> </w:t>
      </w:r>
      <w:proofErr w:type="spellStart"/>
      <w:proofErr w:type="gramStart"/>
      <w:r w:rsidRPr="004B3B4B">
        <w:rPr>
          <w:rFonts w:ascii="Times New Roman" w:eastAsia="Consolas" w:hAnsi="Times New Roman" w:cs="Times New Roman"/>
          <w:color w:val="000000" w:themeColor="text1"/>
          <w:sz w:val="24"/>
          <w:szCs w:val="24"/>
        </w:rPr>
        <w:t>from_json</w:t>
      </w:r>
      <w:proofErr w:type="spellEnd"/>
      <w:proofErr w:type="gramEnd"/>
      <w:r w:rsidRPr="004B3B4B">
        <w:rPr>
          <w:rFonts w:ascii="Times New Roman" w:hAnsi="Times New Roman" w:cs="Times New Roman"/>
          <w:color w:val="000000" w:themeColor="text1"/>
          <w:sz w:val="24"/>
          <w:szCs w:val="24"/>
        </w:rPr>
        <w:t xml:space="preserve"> with an explicit schema and a corrupt-record column. One </w:t>
      </w:r>
      <w:r w:rsidRPr="004B3B4B">
        <w:rPr>
          <w:rFonts w:ascii="Times New Roman" w:eastAsia="Consolas" w:hAnsi="Times New Roman" w:cs="Times New Roman"/>
          <w:color w:val="000000" w:themeColor="text1"/>
          <w:sz w:val="24"/>
          <w:szCs w:val="24"/>
        </w:rPr>
        <w:t>reason</w:t>
      </w:r>
      <w:r w:rsidRPr="004B3B4B">
        <w:rPr>
          <w:rFonts w:ascii="Times New Roman" w:hAnsi="Times New Roman" w:cs="Times New Roman"/>
          <w:color w:val="000000" w:themeColor="text1"/>
          <w:sz w:val="24"/>
          <w:szCs w:val="24"/>
        </w:rPr>
        <w:t xml:space="preserve"> expression checks, in order, malformed JSON, wrong type, missing or null fields, bad timestamp and implausible values; rejected events go to </w:t>
      </w:r>
      <w:r w:rsidRPr="004B3B4B">
        <w:rPr>
          <w:rFonts w:ascii="Times New Roman" w:eastAsia="Consolas" w:hAnsi="Times New Roman" w:cs="Times New Roman"/>
          <w:color w:val="000000" w:themeColor="text1"/>
          <w:sz w:val="24"/>
          <w:szCs w:val="24"/>
        </w:rPr>
        <w:t>vitals-</w:t>
      </w:r>
      <w:proofErr w:type="spellStart"/>
      <w:r w:rsidRPr="004B3B4B">
        <w:rPr>
          <w:rFonts w:ascii="Times New Roman" w:eastAsia="Consolas" w:hAnsi="Times New Roman" w:cs="Times New Roman"/>
          <w:color w:val="000000" w:themeColor="text1"/>
          <w:sz w:val="24"/>
          <w:szCs w:val="24"/>
        </w:rPr>
        <w:t>dlq</w:t>
      </w:r>
      <w:proofErr w:type="spellEnd"/>
      <w:r w:rsidRPr="004B3B4B">
        <w:rPr>
          <w:rFonts w:ascii="Times New Roman" w:hAnsi="Times New Roman" w:cs="Times New Roman"/>
          <w:color w:val="000000" w:themeColor="text1"/>
          <w:sz w:val="24"/>
          <w:szCs w:val="24"/>
        </w:rPr>
        <w:t xml:space="preserve"> with their raw payload. Nothing is dropped silently.</w:t>
      </w:r>
    </w:p>
    <w:p w:rsidR="00A3523D" w:rsidRPr="004B3B4B" w:rsidRDefault="006A6B70">
      <w:pPr>
        <w:pStyle w:val="ListParagraph"/>
        <w:numPr>
          <w:ilvl w:val="0"/>
          <w:numId w:val="3"/>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Watermark and de-duplication.</w:t>
      </w:r>
      <w:r w:rsidRPr="004B3B4B">
        <w:rPr>
          <w:rFonts w:ascii="Times New Roman" w:hAnsi="Times New Roman" w:cs="Times New Roman"/>
          <w:color w:val="000000" w:themeColor="text1"/>
          <w:sz w:val="24"/>
          <w:szCs w:val="24"/>
        </w:rPr>
        <w:t xml:space="preserve"> Windows use event time. A 1-minute watermark bounds lateness and state: in the Spark UI state stays near 600 rows and the watermark gap near 70 s. </w:t>
      </w:r>
      <w:proofErr w:type="spellStart"/>
      <w:r w:rsidRPr="004B3B4B">
        <w:rPr>
          <w:rFonts w:ascii="Times New Roman" w:eastAsia="Consolas" w:hAnsi="Times New Roman" w:cs="Times New Roman"/>
          <w:color w:val="000000" w:themeColor="text1"/>
          <w:sz w:val="24"/>
          <w:szCs w:val="24"/>
        </w:rPr>
        <w:t>dropDuplicatesWithinWatermark</w:t>
      </w:r>
      <w:proofErr w:type="spellEnd"/>
      <w:r w:rsidRPr="004B3B4B">
        <w:rPr>
          <w:rFonts w:ascii="Times New Roman" w:hAnsi="Times New Roman" w:cs="Times New Roman"/>
          <w:color w:val="000000" w:themeColor="text1"/>
          <w:sz w:val="24"/>
          <w:szCs w:val="24"/>
        </w:rPr>
        <w:t xml:space="preserve"> on </w:t>
      </w:r>
      <w:proofErr w:type="spellStart"/>
      <w:r w:rsidRPr="004B3B4B">
        <w:rPr>
          <w:rFonts w:ascii="Times New Roman" w:eastAsia="Consolas" w:hAnsi="Times New Roman" w:cs="Times New Roman"/>
          <w:color w:val="000000" w:themeColor="text1"/>
          <w:sz w:val="24"/>
          <w:szCs w:val="24"/>
        </w:rPr>
        <w:t>event_id</w:t>
      </w:r>
      <w:proofErr w:type="spellEnd"/>
      <w:r w:rsidRPr="004B3B4B">
        <w:rPr>
          <w:rFonts w:ascii="Times New Roman" w:hAnsi="Times New Roman" w:cs="Times New Roman"/>
          <w:color w:val="000000" w:themeColor="text1"/>
          <w:sz w:val="24"/>
          <w:szCs w:val="24"/>
        </w:rPr>
        <w:t xml:space="preserve"> removes re-delivered readings; a streaming test confirms a duplicate counts once and a reading 3 minutes late changes no window.</w:t>
      </w:r>
    </w:p>
    <w:p w:rsidR="00A3523D" w:rsidRPr="004B3B4B" w:rsidRDefault="006A6B70">
      <w:pPr>
        <w:pStyle w:val="ListParagraph"/>
        <w:numPr>
          <w:ilvl w:val="0"/>
          <w:numId w:val="3"/>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lastRenderedPageBreak/>
        <w:t>Sliding windows.</w:t>
      </w:r>
      <w:r w:rsidRPr="004B3B4B">
        <w:rPr>
          <w:rFonts w:ascii="Times New Roman" w:hAnsi="Times New Roman" w:cs="Times New Roman"/>
          <w:color w:val="000000" w:themeColor="text1"/>
          <w:sz w:val="24"/>
          <w:szCs w:val="24"/>
        </w:rPr>
        <w:t xml:space="preserve"> Per patient, 2-minute windows sliding every 30 s compute the average, minimum and maximum of each vital plus reading and abnormal counts; two minutes hold 25–60 readings, enough to smooth noise while reacting within a minute. Output mode is update.</w:t>
      </w:r>
    </w:p>
    <w:p w:rsidR="00A3523D" w:rsidRPr="004B3B4B" w:rsidRDefault="006A6B70">
      <w:pPr>
        <w:pStyle w:val="ListParagraph"/>
        <w:numPr>
          <w:ilvl w:val="0"/>
          <w:numId w:val="3"/>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Sink in one transaction.</w:t>
      </w:r>
      <w:r w:rsidRPr="004B3B4B">
        <w:rPr>
          <w:rFonts w:ascii="Times New Roman" w:hAnsi="Times New Roman" w:cs="Times New Roman"/>
          <w:color w:val="000000" w:themeColor="text1"/>
          <w:sz w:val="24"/>
          <w:szCs w:val="24"/>
        </w:rPr>
        <w:t xml:space="preserve"> </w:t>
      </w:r>
      <w:proofErr w:type="spellStart"/>
      <w:proofErr w:type="gramStart"/>
      <w:r w:rsidRPr="004B3B4B">
        <w:rPr>
          <w:rFonts w:ascii="Times New Roman" w:eastAsia="Consolas" w:hAnsi="Times New Roman" w:cs="Times New Roman"/>
          <w:color w:val="000000" w:themeColor="text1"/>
          <w:sz w:val="24"/>
          <w:szCs w:val="24"/>
        </w:rPr>
        <w:t>foreachBatch</w:t>
      </w:r>
      <w:proofErr w:type="spellEnd"/>
      <w:proofErr w:type="gramEnd"/>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color w:val="000000" w:themeColor="text1"/>
          <w:sz w:val="24"/>
          <w:szCs w:val="24"/>
        </w:rPr>
        <w:t>upserts</w:t>
      </w:r>
      <w:proofErr w:type="spellEnd"/>
      <w:r w:rsidRPr="004B3B4B">
        <w:rPr>
          <w:rFonts w:ascii="Times New Roman" w:hAnsi="Times New Roman" w:cs="Times New Roman"/>
          <w:color w:val="000000" w:themeColor="text1"/>
          <w:sz w:val="24"/>
          <w:szCs w:val="24"/>
        </w:rPr>
        <w:t xml:space="preserve"> changed windows into </w:t>
      </w:r>
      <w:proofErr w:type="spellStart"/>
      <w:r w:rsidRPr="004B3B4B">
        <w:rPr>
          <w:rFonts w:ascii="Times New Roman" w:eastAsia="Consolas" w:hAnsi="Times New Roman" w:cs="Times New Roman"/>
          <w:color w:val="000000" w:themeColor="text1"/>
          <w:sz w:val="24"/>
          <w:szCs w:val="24"/>
        </w:rPr>
        <w:t>patient_vital_windows</w:t>
      </w:r>
      <w:proofErr w:type="spellEnd"/>
      <w:r w:rsidRPr="004B3B4B">
        <w:rPr>
          <w:rFonts w:ascii="Times New Roman" w:hAnsi="Times New Roman" w:cs="Times New Roman"/>
          <w:color w:val="000000" w:themeColor="text1"/>
          <w:sz w:val="24"/>
          <w:szCs w:val="24"/>
        </w:rPr>
        <w:t xml:space="preserve">, computes trend and risk, and </w:t>
      </w:r>
      <w:proofErr w:type="spellStart"/>
      <w:r w:rsidRPr="004B3B4B">
        <w:rPr>
          <w:rFonts w:ascii="Times New Roman" w:hAnsi="Times New Roman" w:cs="Times New Roman"/>
          <w:color w:val="000000" w:themeColor="text1"/>
          <w:sz w:val="24"/>
          <w:szCs w:val="24"/>
        </w:rPr>
        <w:t>upserts</w:t>
      </w:r>
      <w:proofErr w:type="spellEnd"/>
      <w:r w:rsidRPr="004B3B4B">
        <w:rPr>
          <w:rFonts w:ascii="Times New Roman" w:hAnsi="Times New Roman" w:cs="Times New Roman"/>
          <w:color w:val="000000" w:themeColor="text1"/>
          <w:sz w:val="24"/>
          <w:szCs w:val="24"/>
        </w:rPr>
        <w:t xml:space="preserve"> one row per patient into </w:t>
      </w:r>
      <w:proofErr w:type="spellStart"/>
      <w:r w:rsidRPr="004B3B4B">
        <w:rPr>
          <w:rFonts w:ascii="Times New Roman" w:eastAsia="Consolas" w:hAnsi="Times New Roman" w:cs="Times New Roman"/>
          <w:color w:val="000000" w:themeColor="text1"/>
          <w:sz w:val="24"/>
          <w:szCs w:val="24"/>
        </w:rPr>
        <w:t>patient_current_status</w:t>
      </w:r>
      <w:proofErr w:type="spellEnd"/>
      <w:r w:rsidRPr="004B3B4B">
        <w:rPr>
          <w:rFonts w:ascii="Times New Roman" w:hAnsi="Times New Roman" w:cs="Times New Roman"/>
          <w:color w:val="000000" w:themeColor="text1"/>
          <w:sz w:val="24"/>
          <w:szCs w:val="24"/>
        </w:rPr>
        <w:t>, guarded so an older window never replaces a newer one. With Kafka offsets in the checkpoint and only idempotent statements, a replayed batch leaves the tables unchanged: exactly-once results from an at-least-once sink.</w:t>
      </w:r>
    </w:p>
    <w:p w:rsidR="00A3523D" w:rsidRPr="004B3B4B" w:rsidRDefault="006A6B70">
      <w:pPr>
        <w:pStyle w:val="ListParagraph"/>
        <w:numPr>
          <w:ilvl w:val="0"/>
          <w:numId w:val="3"/>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Trend.</w:t>
      </w:r>
      <w:r w:rsidRPr="004B3B4B">
        <w:rPr>
          <w:rFonts w:ascii="Times New Roman" w:hAnsi="Times New Roman" w:cs="Times New Roman"/>
          <w:color w:val="000000" w:themeColor="text1"/>
          <w:sz w:val="24"/>
          <w:szCs w:val="24"/>
        </w:rPr>
        <w:t xml:space="preserve"> A micro-batch sees only the windows it touched, so the last 10 minutes of windows are kept in </w:t>
      </w:r>
      <w:proofErr w:type="spellStart"/>
      <w:r w:rsidRPr="004B3B4B">
        <w:rPr>
          <w:rFonts w:ascii="Times New Roman" w:eastAsia="Consolas" w:hAnsi="Times New Roman" w:cs="Times New Roman"/>
          <w:color w:val="000000" w:themeColor="text1"/>
          <w:sz w:val="24"/>
          <w:szCs w:val="24"/>
        </w:rPr>
        <w:t>patient_vital_windows</w:t>
      </w:r>
      <w:proofErr w:type="spellEnd"/>
      <w:r w:rsidRPr="004B3B4B">
        <w:rPr>
          <w:rFonts w:ascii="Times New Roman" w:hAnsi="Times New Roman" w:cs="Times New Roman"/>
          <w:color w:val="000000" w:themeColor="text1"/>
          <w:sz w:val="24"/>
          <w:szCs w:val="24"/>
        </w:rPr>
        <w:t xml:space="preserve"> and read back. Heart rate is RISING (</w:t>
      </w:r>
      <w:proofErr w:type="spellStart"/>
      <w:r w:rsidRPr="004B3B4B">
        <w:rPr>
          <w:rFonts w:ascii="Times New Roman" w:hAnsi="Times New Roman" w:cs="Times New Roman"/>
          <w:color w:val="000000" w:themeColor="text1"/>
          <w:sz w:val="24"/>
          <w:szCs w:val="24"/>
        </w:rPr>
        <w:t>SpO</w:t>
      </w:r>
      <w:proofErr w:type="spellEnd"/>
      <w:r w:rsidRPr="004B3B4B">
        <w:rPr>
          <w:rFonts w:ascii="Times New Roman" w:hAnsi="Times New Roman" w:cs="Times New Roman"/>
          <w:color w:val="000000" w:themeColor="text1"/>
          <w:sz w:val="24"/>
          <w:szCs w:val="24"/>
        </w:rPr>
        <w:t xml:space="preserve">₂ FALLING) when each of three consecutive windows moves that way by a minimum total change (5 bpm, 1 </w:t>
      </w:r>
      <w:proofErr w:type="spellStart"/>
      <w:r w:rsidRPr="004B3B4B">
        <w:rPr>
          <w:rFonts w:ascii="Times New Roman" w:hAnsi="Times New Roman" w:cs="Times New Roman"/>
          <w:color w:val="000000" w:themeColor="text1"/>
          <w:sz w:val="24"/>
          <w:szCs w:val="24"/>
        </w:rPr>
        <w:t>SpO</w:t>
      </w:r>
      <w:proofErr w:type="spellEnd"/>
      <w:r w:rsidRPr="004B3B4B">
        <w:rPr>
          <w:rFonts w:ascii="Times New Roman" w:hAnsi="Times New Roman" w:cs="Times New Roman"/>
          <w:color w:val="000000" w:themeColor="text1"/>
          <w:sz w:val="24"/>
          <w:szCs w:val="24"/>
        </w:rPr>
        <w:t xml:space="preserve">₂ point), which stops noise making the trend flicker. In the </w:t>
      </w:r>
      <w:r w:rsidRPr="004B3B4B">
        <w:rPr>
          <w:rFonts w:ascii="Times New Roman" w:eastAsia="Consolas" w:hAnsi="Times New Roman" w:cs="Times New Roman"/>
          <w:color w:val="000000" w:themeColor="text1"/>
          <w:sz w:val="24"/>
          <w:szCs w:val="24"/>
        </w:rPr>
        <w:t>spo2_drop</w:t>
      </w:r>
      <w:r w:rsidRPr="004B3B4B">
        <w:rPr>
          <w:rFonts w:ascii="Times New Roman" w:hAnsi="Times New Roman" w:cs="Times New Roman"/>
          <w:color w:val="000000" w:themeColor="text1"/>
          <w:sz w:val="24"/>
          <w:szCs w:val="24"/>
        </w:rPr>
        <w:t xml:space="preserve"> scenario P007 was marked FALLING 75 s after the decline began.</w:t>
      </w:r>
    </w:p>
    <w:p w:rsidR="00A3523D" w:rsidRPr="004B3B4B" w:rsidRDefault="006A6B70">
      <w:pPr>
        <w:pStyle w:val="ListParagraph"/>
        <w:numPr>
          <w:ilvl w:val="0"/>
          <w:numId w:val="3"/>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Risk.</w:t>
      </w:r>
      <w:r w:rsidRPr="004B3B4B">
        <w:rPr>
          <w:rFonts w:ascii="Times New Roman" w:hAnsi="Times New Roman" w:cs="Times New Roman"/>
          <w:color w:val="000000" w:themeColor="text1"/>
          <w:sz w:val="24"/>
          <w:szCs w:val="24"/>
        </w:rPr>
        <w:t xml:space="preserve"> Each current window is scored with the shared rules, including the trend point. In the </w:t>
      </w:r>
      <w:r w:rsidRPr="004B3B4B">
        <w:rPr>
          <w:rFonts w:ascii="Times New Roman" w:eastAsia="Consolas" w:hAnsi="Times New Roman" w:cs="Times New Roman"/>
          <w:color w:val="000000" w:themeColor="text1"/>
          <w:sz w:val="24"/>
          <w:szCs w:val="24"/>
        </w:rPr>
        <w:t>spike</w:t>
      </w:r>
      <w:r w:rsidRPr="004B3B4B">
        <w:rPr>
          <w:rFonts w:ascii="Times New Roman" w:hAnsi="Times New Roman" w:cs="Times New Roman"/>
          <w:color w:val="000000" w:themeColor="text1"/>
          <w:sz w:val="24"/>
          <w:szCs w:val="24"/>
        </w:rPr>
        <w:t xml:space="preserve"> scenario P007 rose to CONCERNING (4 points: low </w:t>
      </w:r>
      <w:proofErr w:type="spellStart"/>
      <w:r w:rsidRPr="004B3B4B">
        <w:rPr>
          <w:rFonts w:ascii="Times New Roman" w:hAnsi="Times New Roman" w:cs="Times New Roman"/>
          <w:color w:val="000000" w:themeColor="text1"/>
          <w:sz w:val="24"/>
          <w:szCs w:val="24"/>
        </w:rPr>
        <w:t>SpO</w:t>
      </w:r>
      <w:proofErr w:type="spellEnd"/>
      <w:r w:rsidRPr="004B3B4B">
        <w:rPr>
          <w:rFonts w:ascii="Times New Roman" w:hAnsi="Times New Roman" w:cs="Times New Roman"/>
          <w:color w:val="000000" w:themeColor="text1"/>
          <w:sz w:val="24"/>
          <w:szCs w:val="24"/>
        </w:rPr>
        <w:t>₂, high heart rate, trend) with CRITICAL alerts from Q3.</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Q3: alerts.</w:t>
      </w:r>
      <w:r w:rsidRPr="004B3B4B">
        <w:rPr>
          <w:rFonts w:ascii="Times New Roman" w:hAnsi="Times New Roman" w:cs="Times New Roman"/>
          <w:color w:val="000000" w:themeColor="text1"/>
          <w:sz w:val="24"/>
          <w:szCs w:val="24"/>
        </w:rPr>
        <w:t xml:space="preserve"> Threshold alerts (WARNING) fire for any valid reading beyond a limit; sustained alerts (CRITICAL) fire when the same limit is broken by at least 3 readings of one patient in a 1-minute tumbling window. Because the Kafka sink is at-least-once, each alert has a deterministic </w:t>
      </w:r>
      <w:proofErr w:type="spellStart"/>
      <w:r w:rsidRPr="004B3B4B">
        <w:rPr>
          <w:rFonts w:ascii="Times New Roman" w:eastAsia="Consolas" w:hAnsi="Times New Roman" w:cs="Times New Roman"/>
          <w:color w:val="000000" w:themeColor="text1"/>
          <w:sz w:val="24"/>
          <w:szCs w:val="24"/>
        </w:rPr>
        <w:t>alert_id</w:t>
      </w:r>
      <w:proofErr w:type="spellEnd"/>
      <w:r w:rsidRPr="004B3B4B">
        <w:rPr>
          <w:rFonts w:ascii="Times New Roman" w:hAnsi="Times New Roman" w:cs="Times New Roman"/>
          <w:color w:val="000000" w:themeColor="text1"/>
          <w:sz w:val="24"/>
          <w:szCs w:val="24"/>
        </w:rPr>
        <w:t xml:space="preserve"> (event and rule, or patient, rule and window start); the consumer commits Kafka offsets only after inserting with </w:t>
      </w:r>
      <w:r w:rsidRPr="004B3B4B">
        <w:rPr>
          <w:rFonts w:ascii="Times New Roman" w:eastAsia="Consolas" w:hAnsi="Times New Roman" w:cs="Times New Roman"/>
          <w:color w:val="000000" w:themeColor="text1"/>
          <w:sz w:val="24"/>
          <w:szCs w:val="24"/>
        </w:rPr>
        <w:t>ON CONFLICT DO NOTHING</w:t>
      </w:r>
      <w:r w:rsidRPr="004B3B4B">
        <w:rPr>
          <w:rFonts w:ascii="Times New Roman" w:hAnsi="Times New Roman" w:cs="Times New Roman"/>
          <w:color w:val="000000" w:themeColor="text1"/>
          <w:sz w:val="24"/>
          <w:szCs w:val="24"/>
        </w:rPr>
        <w:t xml:space="preserve">, giving effectively-once storage. Limits come from the same rules module as the risk scores. </w:t>
      </w:r>
      <w:r w:rsidRPr="004B3B4B">
        <w:rPr>
          <w:rFonts w:ascii="Times New Roman" w:hAnsi="Times New Roman" w:cs="Times New Roman"/>
          <w:b/>
          <w:bCs/>
          <w:color w:val="000000" w:themeColor="text1"/>
          <w:sz w:val="24"/>
          <w:szCs w:val="24"/>
        </w:rPr>
        <w:t>Q2</w:t>
      </w:r>
      <w:r w:rsidRPr="004B3B4B">
        <w:rPr>
          <w:rFonts w:ascii="Times New Roman" w:hAnsi="Times New Roman" w:cs="Times New Roman"/>
          <w:color w:val="000000" w:themeColor="text1"/>
          <w:sz w:val="24"/>
          <w:szCs w:val="24"/>
        </w:rPr>
        <w:t xml:space="preserve"> archives every event to the lake (§8a), reusing Q1's parser.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7"/>
        <w:gridCol w:w="1444"/>
        <w:gridCol w:w="1625"/>
        <w:gridCol w:w="1444"/>
        <w:gridCol w:w="1986"/>
      </w:tblGrid>
      <w:tr w:rsidR="004B3B4B" w:rsidRPr="004B3B4B" w:rsidTr="004B3B4B">
        <w:tblPrEx>
          <w:tblCellMar>
            <w:top w:w="0" w:type="dxa"/>
            <w:bottom w:w="0" w:type="dxa"/>
          </w:tblCellMar>
        </w:tblPrEx>
        <w:trPr>
          <w:tblHeader/>
        </w:trPr>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Query</w:t>
            </w:r>
          </w:p>
        </w:tc>
        <w:tc>
          <w:tcPr>
            <w:tcW w:w="144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Median batch</w:t>
            </w:r>
          </w:p>
        </w:tc>
        <w:tc>
          <w:tcPr>
            <w:tcW w:w="1625"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95th percentile</w:t>
            </w:r>
          </w:p>
        </w:tc>
        <w:tc>
          <w:tcPr>
            <w:tcW w:w="144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Max Kafka lag</w:t>
            </w:r>
          </w:p>
        </w:tc>
        <w:tc>
          <w:tcPr>
            <w:tcW w:w="1986"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Rows dropped by watermark</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q1_windows</w:t>
            </w:r>
          </w:p>
        </w:tc>
        <w:tc>
          <w:tcPr>
            <w:tcW w:w="14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4.0 s</w:t>
            </w:r>
          </w:p>
        </w:tc>
        <w:tc>
          <w:tcPr>
            <w:tcW w:w="16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4.9 s</w:t>
            </w:r>
          </w:p>
        </w:tc>
        <w:tc>
          <w:tcPr>
            <w:tcW w:w="14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w:t>
            </w:r>
          </w:p>
        </w:tc>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q1_dlq</w:t>
            </w:r>
          </w:p>
        </w:tc>
        <w:tc>
          <w:tcPr>
            <w:tcW w:w="14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0.9 s</w:t>
            </w:r>
          </w:p>
        </w:tc>
        <w:tc>
          <w:tcPr>
            <w:tcW w:w="16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1.6 s</w:t>
            </w:r>
          </w:p>
        </w:tc>
        <w:tc>
          <w:tcPr>
            <w:tcW w:w="14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w:t>
            </w:r>
          </w:p>
        </w:tc>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q2_archive</w:t>
            </w:r>
          </w:p>
        </w:tc>
        <w:tc>
          <w:tcPr>
            <w:tcW w:w="14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2.1 s</w:t>
            </w:r>
          </w:p>
        </w:tc>
        <w:tc>
          <w:tcPr>
            <w:tcW w:w="16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2.5 s</w:t>
            </w:r>
          </w:p>
        </w:tc>
        <w:tc>
          <w:tcPr>
            <w:tcW w:w="14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w:t>
            </w:r>
          </w:p>
        </w:tc>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q3_threshold_alerts</w:t>
            </w:r>
          </w:p>
        </w:tc>
        <w:tc>
          <w:tcPr>
            <w:tcW w:w="14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1.4 s</w:t>
            </w:r>
          </w:p>
        </w:tc>
        <w:tc>
          <w:tcPr>
            <w:tcW w:w="16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1.8 s</w:t>
            </w:r>
          </w:p>
        </w:tc>
        <w:tc>
          <w:tcPr>
            <w:tcW w:w="14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w:t>
            </w:r>
          </w:p>
        </w:tc>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q3_sustained_alerts</w:t>
            </w:r>
          </w:p>
        </w:tc>
        <w:tc>
          <w:tcPr>
            <w:tcW w:w="14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3.8 s</w:t>
            </w:r>
          </w:p>
        </w:tc>
        <w:tc>
          <w:tcPr>
            <w:tcW w:w="16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4.7 s</w:t>
            </w:r>
          </w:p>
        </w:tc>
        <w:tc>
          <w:tcPr>
            <w:tcW w:w="14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w:t>
            </w:r>
          </w:p>
        </w:tc>
        <w:tc>
          <w:tcPr>
            <w:tcW w:w="19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w:t>
            </w:r>
          </w:p>
        </w:tc>
      </w:tr>
    </w:tbl>
    <w:p w:rsidR="00A3523D" w:rsidRPr="004B3B4B" w:rsidRDefault="006A6B70">
      <w:pPr>
        <w:spacing w:before="40" w:after="140"/>
        <w:jc w:val="center"/>
        <w:rPr>
          <w:rFonts w:ascii="Times New Roman" w:hAnsi="Times New Roman" w:cs="Times New Roman"/>
          <w:color w:val="000000" w:themeColor="text1"/>
          <w:sz w:val="24"/>
          <w:szCs w:val="24"/>
        </w:rPr>
      </w:pPr>
      <w:r w:rsidRPr="004B3B4B">
        <w:rPr>
          <w:rFonts w:ascii="Times New Roman" w:hAnsi="Times New Roman" w:cs="Times New Roman"/>
          <w:i/>
          <w:iCs/>
          <w:color w:val="000000" w:themeColor="text1"/>
          <w:sz w:val="24"/>
          <w:szCs w:val="24"/>
        </w:rPr>
        <w:t>Table 1: Speed-layer micro-batches over 30 minutes (180 per query, 10 s trigger; Q2 30 s).</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Every batch finished well inside its trigger with zero lag, and </w:t>
      </w:r>
      <w:proofErr w:type="spellStart"/>
      <w:r w:rsidRPr="004B3B4B">
        <w:rPr>
          <w:rFonts w:ascii="Times New Roman" w:eastAsia="Consolas" w:hAnsi="Times New Roman" w:cs="Times New Roman"/>
          <w:color w:val="000000" w:themeColor="text1"/>
          <w:sz w:val="24"/>
          <w:szCs w:val="24"/>
        </w:rPr>
        <w:t>patient_current_status</w:t>
      </w:r>
      <w:proofErr w:type="spellEnd"/>
      <w:r w:rsidRPr="004B3B4B">
        <w:rPr>
          <w:rFonts w:ascii="Times New Roman" w:hAnsi="Times New Roman" w:cs="Times New Roman"/>
          <w:color w:val="000000" w:themeColor="text1"/>
          <w:sz w:val="24"/>
          <w:szCs w:val="24"/>
        </w:rPr>
        <w:t xml:space="preserve"> was on average 6.2 s (at most 9 s) behind the reading's event time: the speed layer keeps up with the ward with room to spare.</w:t>
      </w:r>
    </w:p>
    <w:p w:rsidR="00A3523D" w:rsidRPr="004B3B4B" w:rsidRDefault="006A6B70">
      <w:pPr>
        <w:shd w:val="clear" w:color="auto" w:fill="EAF1FB"/>
        <w:spacing w:before="60" w:after="120"/>
        <w:jc w:val="center"/>
        <w:rPr>
          <w:rFonts w:ascii="Times New Roman" w:hAnsi="Times New Roman" w:cs="Times New Roman"/>
          <w:color w:val="000000" w:themeColor="text1"/>
          <w:sz w:val="24"/>
          <w:szCs w:val="24"/>
        </w:rPr>
      </w:pPr>
      <w:r w:rsidRPr="004B3B4B">
        <w:rPr>
          <w:rFonts w:ascii="Times New Roman" w:hAnsi="Times New Roman" w:cs="Times New Roman"/>
          <w:i/>
          <w:iCs/>
          <w:color w:val="000000" w:themeColor="text1"/>
          <w:sz w:val="24"/>
          <w:szCs w:val="24"/>
        </w:rPr>
        <w:t>[Insert screenshot: Spark Structured Streaming tab with the five active queries (docs/screenshots/a_spark_streaming.png)]</w:t>
      </w:r>
    </w:p>
    <w:p w:rsidR="00A3523D" w:rsidRPr="004B3B4B" w:rsidRDefault="006A6B70">
      <w:pPr>
        <w:pStyle w:val="Heading2"/>
        <w:rPr>
          <w:rFonts w:ascii="Times New Roman" w:hAnsi="Times New Roman" w:cs="Times New Roman"/>
          <w:color w:val="000000" w:themeColor="text1"/>
          <w:sz w:val="24"/>
          <w:szCs w:val="24"/>
        </w:rPr>
      </w:pPr>
      <w:bookmarkStart w:id="11" w:name="_Toc241565128"/>
      <w:r w:rsidRPr="004B3B4B">
        <w:rPr>
          <w:rFonts w:ascii="Times New Roman" w:hAnsi="Times New Roman" w:cs="Times New Roman"/>
          <w:color w:val="000000" w:themeColor="text1"/>
          <w:sz w:val="24"/>
          <w:szCs w:val="24"/>
        </w:rPr>
        <w:t>7b. Batch (batch layer)</w:t>
      </w:r>
      <w:bookmarkEnd w:id="11"/>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One Airflow DAG, </w:t>
      </w:r>
      <w:proofErr w:type="spellStart"/>
      <w:r w:rsidRPr="004B3B4B">
        <w:rPr>
          <w:rFonts w:ascii="Times New Roman" w:eastAsia="Consolas" w:hAnsi="Times New Roman" w:cs="Times New Roman"/>
          <w:color w:val="000000" w:themeColor="text1"/>
          <w:sz w:val="24"/>
          <w:szCs w:val="24"/>
        </w:rPr>
        <w:t>daily_lab_consolidation</w:t>
      </w:r>
      <w:proofErr w:type="spellEnd"/>
      <w:r w:rsidRPr="004B3B4B">
        <w:rPr>
          <w:rFonts w:ascii="Times New Roman" w:hAnsi="Times New Roman" w:cs="Times New Roman"/>
          <w:color w:val="000000" w:themeColor="text1"/>
          <w:sz w:val="24"/>
          <w:szCs w:val="24"/>
        </w:rPr>
        <w:t xml:space="preserve">, runs once per simulated day and carries a lab file all the way to the daily report (Figure 2). Its schedule is every 300 s from the epoch, so each run's data interval is one simulated day: a scheduled run processes the day that has just ended, and a manual run with </w:t>
      </w:r>
      <w:r w:rsidRPr="004B3B4B">
        <w:rPr>
          <w:rFonts w:ascii="Times New Roman" w:eastAsia="Consolas" w:hAnsi="Times New Roman" w:cs="Times New Roman"/>
          <w:color w:val="000000" w:themeColor="text1"/>
          <w:sz w:val="24"/>
          <w:szCs w:val="24"/>
        </w:rPr>
        <w:t>{"</w:t>
      </w:r>
      <w:proofErr w:type="spellStart"/>
      <w:r w:rsidRPr="004B3B4B">
        <w:rPr>
          <w:rFonts w:ascii="Times New Roman" w:eastAsia="Consolas" w:hAnsi="Times New Roman" w:cs="Times New Roman"/>
          <w:color w:val="000000" w:themeColor="text1"/>
          <w:sz w:val="24"/>
          <w:szCs w:val="24"/>
        </w:rPr>
        <w:t>sim_day</w:t>
      </w:r>
      <w:proofErr w:type="spellEnd"/>
      <w:r w:rsidRPr="004B3B4B">
        <w:rPr>
          <w:rFonts w:ascii="Times New Roman" w:eastAsia="Consolas" w:hAnsi="Times New Roman" w:cs="Times New Roman"/>
          <w:color w:val="000000" w:themeColor="text1"/>
          <w:sz w:val="24"/>
          <w:szCs w:val="24"/>
        </w:rPr>
        <w:t>": N}</w:t>
      </w:r>
      <w:r w:rsidRPr="004B3B4B">
        <w:rPr>
          <w:rFonts w:ascii="Times New Roman" w:hAnsi="Times New Roman" w:cs="Times New Roman"/>
          <w:color w:val="000000" w:themeColor="text1"/>
          <w:sz w:val="24"/>
          <w:szCs w:val="24"/>
        </w:rPr>
        <w:t xml:space="preserve"> processes or re-runs any day. With </w:t>
      </w:r>
      <w:r w:rsidRPr="004B3B4B">
        <w:rPr>
          <w:rFonts w:ascii="Times New Roman" w:eastAsia="Consolas" w:hAnsi="Times New Roman" w:cs="Times New Roman"/>
          <w:color w:val="000000" w:themeColor="text1"/>
          <w:sz w:val="24"/>
          <w:szCs w:val="24"/>
        </w:rPr>
        <w:t>catchup=False</w:t>
      </w:r>
      <w:r w:rsidRPr="004B3B4B">
        <w:rPr>
          <w:rFonts w:ascii="Times New Roman" w:hAnsi="Times New Roman" w:cs="Times New Roman"/>
          <w:color w:val="000000" w:themeColor="text1"/>
          <w:sz w:val="24"/>
          <w:szCs w:val="24"/>
        </w:rPr>
        <w:t xml:space="preserve"> and one active run, a run slower than a day makes Airflow skip ahead instead of queueing.</w:t>
      </w:r>
    </w:p>
    <w:p w:rsidR="00A3523D" w:rsidRPr="004B3B4B" w:rsidRDefault="006A6B70">
      <w:pPr>
        <w:spacing w:before="60"/>
        <w:jc w:val="center"/>
        <w:rPr>
          <w:rFonts w:ascii="Times New Roman" w:hAnsi="Times New Roman" w:cs="Times New Roman"/>
          <w:color w:val="000000" w:themeColor="text1"/>
          <w:sz w:val="24"/>
          <w:szCs w:val="24"/>
        </w:rPr>
      </w:pPr>
      <w:r w:rsidRPr="004B3B4B">
        <w:rPr>
          <w:rFonts w:ascii="Times New Roman" w:hAnsi="Times New Roman" w:cs="Times New Roman"/>
          <w:noProof/>
          <w:color w:val="000000" w:themeColor="text1"/>
          <w:sz w:val="24"/>
          <w:szCs w:val="24"/>
        </w:rPr>
        <w:lastRenderedPageBreak/>
        <w:drawing>
          <wp:inline distT="0" distB="0" distL="0" distR="0" wp14:anchorId="1978D4EC" wp14:editId="4B8D2E63">
            <wp:extent cx="5991225" cy="1352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91225" cy="1352550"/>
                    </a:xfrm>
                    <a:prstGeom prst="rect">
                      <a:avLst/>
                    </a:prstGeom>
                  </pic:spPr>
                </pic:pic>
              </a:graphicData>
            </a:graphic>
          </wp:inline>
        </w:drawing>
      </w:r>
    </w:p>
    <w:p w:rsidR="00A3523D" w:rsidRPr="004B3B4B" w:rsidRDefault="006A6B70">
      <w:pPr>
        <w:spacing w:before="40" w:after="140"/>
        <w:jc w:val="center"/>
        <w:rPr>
          <w:rFonts w:ascii="Times New Roman" w:hAnsi="Times New Roman" w:cs="Times New Roman"/>
          <w:color w:val="000000" w:themeColor="text1"/>
          <w:sz w:val="24"/>
          <w:szCs w:val="24"/>
        </w:rPr>
      </w:pPr>
      <w:r w:rsidRPr="004B3B4B">
        <w:rPr>
          <w:rFonts w:ascii="Times New Roman" w:hAnsi="Times New Roman" w:cs="Times New Roman"/>
          <w:i/>
          <w:iCs/>
          <w:color w:val="000000" w:themeColor="text1"/>
          <w:sz w:val="24"/>
          <w:szCs w:val="24"/>
        </w:rPr>
        <w:t xml:space="preserve">Figure 2: The </w:t>
      </w:r>
      <w:proofErr w:type="spellStart"/>
      <w:r w:rsidRPr="004B3B4B">
        <w:rPr>
          <w:rFonts w:ascii="Times New Roman" w:hAnsi="Times New Roman" w:cs="Times New Roman"/>
          <w:i/>
          <w:iCs/>
          <w:color w:val="000000" w:themeColor="text1"/>
          <w:sz w:val="24"/>
          <w:szCs w:val="24"/>
        </w:rPr>
        <w:t>daily_lab_consolidation</w:t>
      </w:r>
      <w:proofErr w:type="spellEnd"/>
      <w:r w:rsidRPr="004B3B4B">
        <w:rPr>
          <w:rFonts w:ascii="Times New Roman" w:hAnsi="Times New Roman" w:cs="Times New Roman"/>
          <w:i/>
          <w:iCs/>
          <w:color w:val="000000" w:themeColor="text1"/>
          <w:sz w:val="24"/>
          <w:szCs w:val="24"/>
        </w:rPr>
        <w:t xml:space="preserve"> DAG: lab branch and vitals branch in parallel, joined by the risk consolidation.</w:t>
      </w:r>
    </w:p>
    <w:p w:rsidR="00A3523D" w:rsidRPr="004B3B4B" w:rsidRDefault="006A6B70">
      <w:pPr>
        <w:pStyle w:val="ListParagraph"/>
        <w:numPr>
          <w:ilvl w:val="0"/>
          <w:numId w:val="3"/>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Sense.</w:t>
      </w:r>
      <w:r w:rsidRPr="004B3B4B">
        <w:rPr>
          <w:rFonts w:ascii="Times New Roman" w:hAnsi="Times New Roman" w:cs="Times New Roman"/>
          <w:color w:val="000000" w:themeColor="text1"/>
          <w:sz w:val="24"/>
          <w:szCs w:val="24"/>
        </w:rPr>
        <w:t xml:space="preserve"> A </w:t>
      </w:r>
      <w:proofErr w:type="spellStart"/>
      <w:r w:rsidRPr="004B3B4B">
        <w:rPr>
          <w:rFonts w:ascii="Times New Roman" w:hAnsi="Times New Roman" w:cs="Times New Roman"/>
          <w:color w:val="000000" w:themeColor="text1"/>
          <w:sz w:val="24"/>
          <w:szCs w:val="24"/>
        </w:rPr>
        <w:t>FileSensor</w:t>
      </w:r>
      <w:proofErr w:type="spellEnd"/>
      <w:r w:rsidRPr="004B3B4B">
        <w:rPr>
          <w:rFonts w:ascii="Times New Roman" w:hAnsi="Times New Roman" w:cs="Times New Roman"/>
          <w:color w:val="000000" w:themeColor="text1"/>
          <w:sz w:val="24"/>
          <w:szCs w:val="24"/>
        </w:rPr>
        <w:t xml:space="preserve"> waits for the </w:t>
      </w:r>
      <w:r w:rsidRPr="004B3B4B">
        <w:rPr>
          <w:rFonts w:ascii="Times New Roman" w:eastAsia="Consolas" w:hAnsi="Times New Roman" w:cs="Times New Roman"/>
          <w:color w:val="000000" w:themeColor="text1"/>
          <w:sz w:val="24"/>
          <w:szCs w:val="24"/>
        </w:rPr>
        <w:t>_SUCCESS</w:t>
      </w:r>
      <w:r w:rsidRPr="004B3B4B">
        <w:rPr>
          <w:rFonts w:ascii="Times New Roman" w:hAnsi="Times New Roman" w:cs="Times New Roman"/>
          <w:color w:val="000000" w:themeColor="text1"/>
          <w:sz w:val="24"/>
          <w:szCs w:val="24"/>
        </w:rPr>
        <w:t xml:space="preserve"> marker, not the CSV. The simulator writes the CSV to a hidden temporary file, flushes it, renames it atomically and only then writes the marker, so a half-written file is never read. In </w:t>
      </w:r>
      <w:r w:rsidRPr="004B3B4B">
        <w:rPr>
          <w:rFonts w:ascii="Times New Roman" w:eastAsia="Consolas" w:hAnsi="Times New Roman" w:cs="Times New Roman"/>
          <w:color w:val="000000" w:themeColor="text1"/>
          <w:sz w:val="24"/>
          <w:szCs w:val="24"/>
        </w:rPr>
        <w:t>reschedule</w:t>
      </w:r>
      <w:r w:rsidRPr="004B3B4B">
        <w:rPr>
          <w:rFonts w:ascii="Times New Roman" w:hAnsi="Times New Roman" w:cs="Times New Roman"/>
          <w:color w:val="000000" w:themeColor="text1"/>
          <w:sz w:val="24"/>
          <w:szCs w:val="24"/>
        </w:rPr>
        <w:t xml:space="preserve"> mode the sensor frees its worker between checks; after two simulated days it fails ("lab file missing").</w:t>
      </w:r>
    </w:p>
    <w:p w:rsidR="00A3523D" w:rsidRPr="004B3B4B" w:rsidRDefault="006A6B70">
      <w:pPr>
        <w:pStyle w:val="ListParagraph"/>
        <w:numPr>
          <w:ilvl w:val="0"/>
          <w:numId w:val="3"/>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Validate.</w:t>
      </w:r>
      <w:r w:rsidRPr="004B3B4B">
        <w:rPr>
          <w:rFonts w:ascii="Times New Roman" w:hAnsi="Times New Roman" w:cs="Times New Roman"/>
          <w:color w:val="000000" w:themeColor="text1"/>
          <w:sz w:val="24"/>
          <w:szCs w:val="24"/>
        </w:rPr>
        <w:t xml:space="preserve"> Every row is checked against the contract shared with the simulator (</w:t>
      </w:r>
      <w:r w:rsidRPr="004B3B4B">
        <w:rPr>
          <w:rFonts w:ascii="Times New Roman" w:eastAsia="Consolas" w:hAnsi="Times New Roman" w:cs="Times New Roman"/>
          <w:color w:val="000000" w:themeColor="text1"/>
          <w:sz w:val="24"/>
          <w:szCs w:val="24"/>
        </w:rPr>
        <w:t>common/lab_feed.py</w:t>
      </w:r>
      <w:r w:rsidRPr="004B3B4B">
        <w:rPr>
          <w:rFonts w:ascii="Times New Roman" w:hAnsi="Times New Roman" w:cs="Times New Roman"/>
          <w:color w:val="000000" w:themeColor="text1"/>
          <w:sz w:val="24"/>
          <w:szCs w:val="24"/>
        </w:rPr>
        <w:t xml:space="preserve">): exact header; finite, non-negative numbers; known test type and patient id; non-empty unit; </w:t>
      </w:r>
      <w:proofErr w:type="spellStart"/>
      <w:r w:rsidRPr="004B3B4B">
        <w:rPr>
          <w:rFonts w:ascii="Times New Roman" w:eastAsia="Consolas" w:hAnsi="Times New Roman" w:cs="Times New Roman"/>
          <w:color w:val="000000" w:themeColor="text1"/>
          <w:sz w:val="24"/>
          <w:szCs w:val="24"/>
        </w:rPr>
        <w:t>reference_low</w:t>
      </w:r>
      <w:proofErr w:type="spellEnd"/>
      <w:r w:rsidRPr="004B3B4B">
        <w:rPr>
          <w:rFonts w:ascii="Times New Roman" w:eastAsia="Consolas" w:hAnsi="Times New Roman" w:cs="Times New Roman"/>
          <w:color w:val="000000" w:themeColor="text1"/>
          <w:sz w:val="24"/>
          <w:szCs w:val="24"/>
        </w:rPr>
        <w:t xml:space="preserve"> ≤ </w:t>
      </w:r>
      <w:proofErr w:type="spellStart"/>
      <w:r w:rsidRPr="004B3B4B">
        <w:rPr>
          <w:rFonts w:ascii="Times New Roman" w:eastAsia="Consolas" w:hAnsi="Times New Roman" w:cs="Times New Roman"/>
          <w:color w:val="000000" w:themeColor="text1"/>
          <w:sz w:val="24"/>
          <w:szCs w:val="24"/>
        </w:rPr>
        <w:t>reference_high</w:t>
      </w:r>
      <w:proofErr w:type="spellEnd"/>
      <w:r w:rsidRPr="004B3B4B">
        <w:rPr>
          <w:rFonts w:ascii="Times New Roman" w:hAnsi="Times New Roman" w:cs="Times New Roman"/>
          <w:color w:val="000000" w:themeColor="text1"/>
          <w:sz w:val="24"/>
          <w:szCs w:val="24"/>
        </w:rPr>
        <w:t xml:space="preserve">; a </w:t>
      </w:r>
      <w:proofErr w:type="spellStart"/>
      <w:r w:rsidRPr="004B3B4B">
        <w:rPr>
          <w:rFonts w:ascii="Times New Roman" w:hAnsi="Times New Roman" w:cs="Times New Roman"/>
          <w:color w:val="000000" w:themeColor="text1"/>
          <w:sz w:val="24"/>
          <w:szCs w:val="24"/>
        </w:rPr>
        <w:t>timezone</w:t>
      </w:r>
      <w:proofErr w:type="spellEnd"/>
      <w:r w:rsidRPr="004B3B4B">
        <w:rPr>
          <w:rFonts w:ascii="Times New Roman" w:hAnsi="Times New Roman" w:cs="Times New Roman"/>
          <w:color w:val="000000" w:themeColor="text1"/>
          <w:sz w:val="24"/>
          <w:szCs w:val="24"/>
        </w:rPr>
        <w:t xml:space="preserve">-aware </w:t>
      </w:r>
      <w:proofErr w:type="spellStart"/>
      <w:r w:rsidRPr="004B3B4B">
        <w:rPr>
          <w:rFonts w:ascii="Times New Roman" w:eastAsia="Consolas" w:hAnsi="Times New Roman" w:cs="Times New Roman"/>
          <w:color w:val="000000" w:themeColor="text1"/>
          <w:sz w:val="24"/>
          <w:szCs w:val="24"/>
        </w:rPr>
        <w:t>collected_at</w:t>
      </w:r>
      <w:proofErr w:type="spellEnd"/>
      <w:r w:rsidRPr="004B3B4B">
        <w:rPr>
          <w:rFonts w:ascii="Times New Roman" w:hAnsi="Times New Roman" w:cs="Times New Roman"/>
          <w:color w:val="000000" w:themeColor="text1"/>
          <w:sz w:val="24"/>
          <w:szCs w:val="24"/>
        </w:rPr>
        <w:t xml:space="preserve"> inside day N; no duplicate row. The line count must match the marker, which catches truncated copies. One bad row fails the file </w:t>
      </w:r>
      <w:r w:rsidRPr="004B3B4B">
        <w:rPr>
          <w:rFonts w:ascii="Times New Roman" w:hAnsi="Times New Roman" w:cs="Times New Roman"/>
          <w:b/>
          <w:bCs/>
          <w:color w:val="000000" w:themeColor="text1"/>
          <w:sz w:val="24"/>
          <w:szCs w:val="24"/>
        </w:rPr>
        <w:t>without retries</w:t>
      </w:r>
      <w:r w:rsidRPr="004B3B4B">
        <w:rPr>
          <w:rFonts w:ascii="Times New Roman" w:hAnsi="Times New Roman" w:cs="Times New Roman"/>
          <w:color w:val="000000" w:themeColor="text1"/>
          <w:sz w:val="24"/>
          <w:szCs w:val="24"/>
        </w:rPr>
        <w:t>: retrying cannot repair data.</w:t>
      </w:r>
    </w:p>
    <w:p w:rsidR="00A3523D" w:rsidRPr="004B3B4B" w:rsidRDefault="006A6B70">
      <w:pPr>
        <w:pStyle w:val="ListParagraph"/>
        <w:numPr>
          <w:ilvl w:val="0"/>
          <w:numId w:val="3"/>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Load.</w:t>
      </w:r>
      <w:r w:rsidRPr="004B3B4B">
        <w:rPr>
          <w:rFonts w:ascii="Times New Roman" w:hAnsi="Times New Roman" w:cs="Times New Roman"/>
          <w:color w:val="000000" w:themeColor="text1"/>
          <w:sz w:val="24"/>
          <w:szCs w:val="24"/>
        </w:rPr>
        <w:t xml:space="preserve"> </w:t>
      </w:r>
      <w:r w:rsidRPr="004B3B4B">
        <w:rPr>
          <w:rFonts w:ascii="Times New Roman" w:eastAsia="Consolas" w:hAnsi="Times New Roman" w:cs="Times New Roman"/>
          <w:color w:val="000000" w:themeColor="text1"/>
          <w:sz w:val="24"/>
          <w:szCs w:val="24"/>
        </w:rPr>
        <w:t>DELETE</w:t>
      </w:r>
      <w:r w:rsidRPr="004B3B4B">
        <w:rPr>
          <w:rFonts w:ascii="Times New Roman" w:hAnsi="Times New Roman" w:cs="Times New Roman"/>
          <w:color w:val="000000" w:themeColor="text1"/>
          <w:sz w:val="24"/>
          <w:szCs w:val="24"/>
        </w:rPr>
        <w:t xml:space="preserve"> of day N and </w:t>
      </w:r>
      <w:r w:rsidRPr="004B3B4B">
        <w:rPr>
          <w:rFonts w:ascii="Times New Roman" w:eastAsia="Consolas" w:hAnsi="Times New Roman" w:cs="Times New Roman"/>
          <w:color w:val="000000" w:themeColor="text1"/>
          <w:sz w:val="24"/>
          <w:szCs w:val="24"/>
        </w:rPr>
        <w:t>INSERT</w:t>
      </w:r>
      <w:r w:rsidRPr="004B3B4B">
        <w:rPr>
          <w:rFonts w:ascii="Times New Roman" w:hAnsi="Times New Roman" w:cs="Times New Roman"/>
          <w:color w:val="000000" w:themeColor="text1"/>
          <w:sz w:val="24"/>
          <w:szCs w:val="24"/>
        </w:rPr>
        <w:t xml:space="preserve"> of the file in </w:t>
      </w:r>
      <w:r w:rsidRPr="004B3B4B">
        <w:rPr>
          <w:rFonts w:ascii="Times New Roman" w:hAnsi="Times New Roman" w:cs="Times New Roman"/>
          <w:b/>
          <w:bCs/>
          <w:color w:val="000000" w:themeColor="text1"/>
          <w:sz w:val="24"/>
          <w:szCs w:val="24"/>
        </w:rPr>
        <w:t>one transaction</w:t>
      </w:r>
      <w:r w:rsidRPr="004B3B4B">
        <w:rPr>
          <w:rFonts w:ascii="Times New Roman" w:hAnsi="Times New Roman" w:cs="Times New Roman"/>
          <w:color w:val="000000" w:themeColor="text1"/>
          <w:sz w:val="24"/>
          <w:szCs w:val="24"/>
        </w:rPr>
        <w:t>, so a re-run leaves one copy of the day and a failure rolls back. Database errors are retried twice.</w:t>
      </w:r>
    </w:p>
    <w:p w:rsidR="00A3523D" w:rsidRPr="004B3B4B" w:rsidRDefault="006A6B70">
      <w:pPr>
        <w:pStyle w:val="ListParagraph"/>
        <w:numPr>
          <w:ilvl w:val="0"/>
          <w:numId w:val="3"/>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Daily summary.</w:t>
      </w:r>
      <w:r w:rsidRPr="004B3B4B">
        <w:rPr>
          <w:rFonts w:ascii="Times New Roman" w:hAnsi="Times New Roman" w:cs="Times New Roman"/>
          <w:color w:val="000000" w:themeColor="text1"/>
          <w:sz w:val="24"/>
          <w:szCs w:val="24"/>
        </w:rPr>
        <w:t xml:space="preserve"> Because Q2 commits every 30 s, a sensor waits 60 s after the day ends; then a Spark job </w:t>
      </w:r>
      <w:proofErr w:type="spellStart"/>
      <w:r w:rsidRPr="004B3B4B">
        <w:rPr>
          <w:rFonts w:ascii="Times New Roman" w:hAnsi="Times New Roman" w:cs="Times New Roman"/>
          <w:color w:val="000000" w:themeColor="text1"/>
          <w:sz w:val="24"/>
          <w:szCs w:val="24"/>
        </w:rPr>
        <w:t>summarises</w:t>
      </w:r>
      <w:proofErr w:type="spellEnd"/>
      <w:r w:rsidRPr="004B3B4B">
        <w:rPr>
          <w:rFonts w:ascii="Times New Roman" w:hAnsi="Times New Roman" w:cs="Times New Roman"/>
          <w:color w:val="000000" w:themeColor="text1"/>
          <w:sz w:val="24"/>
          <w:szCs w:val="24"/>
        </w:rPr>
        <w:t xml:space="preserve"> partition </w:t>
      </w:r>
      <w:proofErr w:type="spellStart"/>
      <w:r w:rsidRPr="004B3B4B">
        <w:rPr>
          <w:rFonts w:ascii="Times New Roman" w:eastAsia="Consolas" w:hAnsi="Times New Roman" w:cs="Times New Roman"/>
          <w:color w:val="000000" w:themeColor="text1"/>
          <w:sz w:val="24"/>
          <w:szCs w:val="24"/>
        </w:rPr>
        <w:t>sim_day</w:t>
      </w:r>
      <w:proofErr w:type="spellEnd"/>
      <w:r w:rsidRPr="004B3B4B">
        <w:rPr>
          <w:rFonts w:ascii="Times New Roman" w:eastAsia="Consolas" w:hAnsi="Times New Roman" w:cs="Times New Roman"/>
          <w:color w:val="000000" w:themeColor="text1"/>
          <w:sz w:val="24"/>
          <w:szCs w:val="24"/>
        </w:rPr>
        <w:t>=N</w:t>
      </w:r>
      <w:r w:rsidRPr="004B3B4B">
        <w:rPr>
          <w:rFonts w:ascii="Times New Roman" w:hAnsi="Times New Roman" w:cs="Times New Roman"/>
          <w:color w:val="000000" w:themeColor="text1"/>
          <w:sz w:val="24"/>
          <w:szCs w:val="24"/>
        </w:rPr>
        <w:t xml:space="preserve"> of valid lake events (repeated </w:t>
      </w:r>
      <w:proofErr w:type="spellStart"/>
      <w:r w:rsidRPr="004B3B4B">
        <w:rPr>
          <w:rFonts w:ascii="Times New Roman" w:eastAsia="Consolas" w:hAnsi="Times New Roman" w:cs="Times New Roman"/>
          <w:color w:val="000000" w:themeColor="text1"/>
          <w:sz w:val="24"/>
          <w:szCs w:val="24"/>
        </w:rPr>
        <w:t>event_id</w:t>
      </w:r>
      <w:r w:rsidRPr="004B3B4B">
        <w:rPr>
          <w:rFonts w:ascii="Times New Roman" w:hAnsi="Times New Roman" w:cs="Times New Roman"/>
          <w:color w:val="000000" w:themeColor="text1"/>
          <w:sz w:val="24"/>
          <w:szCs w:val="24"/>
        </w:rPr>
        <w:t>s</w:t>
      </w:r>
      <w:proofErr w:type="spellEnd"/>
      <w:r w:rsidRPr="004B3B4B">
        <w:rPr>
          <w:rFonts w:ascii="Times New Roman" w:hAnsi="Times New Roman" w:cs="Times New Roman"/>
          <w:color w:val="000000" w:themeColor="text1"/>
          <w:sz w:val="24"/>
          <w:szCs w:val="24"/>
        </w:rPr>
        <w:t xml:space="preserve"> removed) into </w:t>
      </w:r>
      <w:proofErr w:type="spellStart"/>
      <w:r w:rsidRPr="004B3B4B">
        <w:rPr>
          <w:rFonts w:ascii="Times New Roman" w:eastAsia="Consolas" w:hAnsi="Times New Roman" w:cs="Times New Roman"/>
          <w:color w:val="000000" w:themeColor="text1"/>
          <w:sz w:val="24"/>
          <w:szCs w:val="24"/>
        </w:rPr>
        <w:t>vital_daily_summary</w:t>
      </w:r>
      <w:proofErr w:type="spellEnd"/>
      <w:r w:rsidRPr="004B3B4B">
        <w:rPr>
          <w:rFonts w:ascii="Times New Roman" w:hAnsi="Times New Roman" w:cs="Times New Roman"/>
          <w:color w:val="000000" w:themeColor="text1"/>
          <w:sz w:val="24"/>
          <w:szCs w:val="24"/>
        </w:rPr>
        <w:t>.</w:t>
      </w:r>
    </w:p>
    <w:p w:rsidR="00A3523D" w:rsidRPr="004B3B4B" w:rsidRDefault="006A6B70">
      <w:pPr>
        <w:pStyle w:val="ListParagraph"/>
        <w:numPr>
          <w:ilvl w:val="0"/>
          <w:numId w:val="3"/>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Risk consolidation.</w:t>
      </w:r>
      <w:r w:rsidRPr="004B3B4B">
        <w:rPr>
          <w:rFonts w:ascii="Times New Roman" w:hAnsi="Times New Roman" w:cs="Times New Roman"/>
          <w:color w:val="000000" w:themeColor="text1"/>
          <w:sz w:val="24"/>
          <w:szCs w:val="24"/>
        </w:rPr>
        <w:t xml:space="preserve"> A Spark job reads the summary and </w:t>
      </w:r>
      <w:proofErr w:type="spellStart"/>
      <w:r w:rsidRPr="004B3B4B">
        <w:rPr>
          <w:rFonts w:ascii="Times New Roman" w:eastAsia="Consolas" w:hAnsi="Times New Roman" w:cs="Times New Roman"/>
          <w:color w:val="000000" w:themeColor="text1"/>
          <w:sz w:val="24"/>
          <w:szCs w:val="24"/>
        </w:rPr>
        <w:t>lab_results</w:t>
      </w:r>
      <w:proofErr w:type="spellEnd"/>
      <w:r w:rsidRPr="004B3B4B">
        <w:rPr>
          <w:rFonts w:ascii="Times New Roman" w:hAnsi="Times New Roman" w:cs="Times New Roman"/>
          <w:color w:val="000000" w:themeColor="text1"/>
          <w:sz w:val="24"/>
          <w:szCs w:val="24"/>
        </w:rPr>
        <w:t xml:space="preserve"> over JDBC. A window function picks each patient's newest lab day within [N−1, N], so a patient missing from today's file falls back to yesterday's results (</w:t>
      </w:r>
      <w:proofErr w:type="spellStart"/>
      <w:r w:rsidRPr="004B3B4B">
        <w:rPr>
          <w:rFonts w:ascii="Times New Roman" w:eastAsia="Consolas" w:hAnsi="Times New Roman" w:cs="Times New Roman"/>
          <w:color w:val="000000" w:themeColor="text1"/>
          <w:sz w:val="24"/>
          <w:szCs w:val="24"/>
        </w:rPr>
        <w:t>lab_sim_day</w:t>
      </w:r>
      <w:proofErr w:type="spellEnd"/>
      <w:r w:rsidRPr="004B3B4B">
        <w:rPr>
          <w:rFonts w:ascii="Times New Roman" w:hAnsi="Times New Roman" w:cs="Times New Roman"/>
          <w:color w:val="000000" w:themeColor="text1"/>
          <w:sz w:val="24"/>
          <w:szCs w:val="24"/>
        </w:rPr>
        <w:t xml:space="preserve"> records which). A </w:t>
      </w:r>
      <w:r w:rsidRPr="004B3B4B">
        <w:rPr>
          <w:rFonts w:ascii="Times New Roman" w:hAnsi="Times New Roman" w:cs="Times New Roman"/>
          <w:b/>
          <w:bCs/>
          <w:color w:val="000000" w:themeColor="text1"/>
          <w:sz w:val="24"/>
          <w:szCs w:val="24"/>
        </w:rPr>
        <w:t>left join over the whole ward</w:t>
      </w:r>
      <w:r w:rsidRPr="004B3B4B">
        <w:rPr>
          <w:rFonts w:ascii="Times New Roman" w:hAnsi="Times New Roman" w:cs="Times New Roman"/>
          <w:color w:val="000000" w:themeColor="text1"/>
          <w:sz w:val="24"/>
          <w:szCs w:val="24"/>
        </w:rPr>
        <w:t xml:space="preserve"> gives every patient a row: without recent labs the patient is </w:t>
      </w:r>
      <w:r w:rsidRPr="004B3B4B">
        <w:rPr>
          <w:rFonts w:ascii="Times New Roman" w:eastAsia="Consolas" w:hAnsi="Times New Roman" w:cs="Times New Roman"/>
          <w:color w:val="000000" w:themeColor="text1"/>
          <w:sz w:val="24"/>
          <w:szCs w:val="24"/>
        </w:rPr>
        <w:t>LAB_UNAVAILABLE</w:t>
      </w:r>
      <w:r w:rsidRPr="004B3B4B">
        <w:rPr>
          <w:rFonts w:ascii="Times New Roman" w:hAnsi="Times New Roman" w:cs="Times New Roman"/>
          <w:color w:val="000000" w:themeColor="text1"/>
          <w:sz w:val="24"/>
          <w:szCs w:val="24"/>
        </w:rPr>
        <w:t xml:space="preserve"> with a NULL lab score, never 0; an inner join would have dropped them. Total = vital points + lab points → category.</w:t>
      </w:r>
    </w:p>
    <w:p w:rsidR="00A3523D" w:rsidRPr="004B3B4B" w:rsidRDefault="006A6B70">
      <w:pPr>
        <w:pStyle w:val="ListParagraph"/>
        <w:numPr>
          <w:ilvl w:val="0"/>
          <w:numId w:val="3"/>
        </w:numPr>
        <w:spacing w:after="4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Report.</w:t>
      </w:r>
      <w:r w:rsidRPr="004B3B4B">
        <w:rPr>
          <w:rFonts w:ascii="Times New Roman" w:hAnsi="Times New Roman" w:cs="Times New Roman"/>
          <w:color w:val="000000" w:themeColor="text1"/>
          <w:sz w:val="24"/>
          <w:szCs w:val="24"/>
        </w:rPr>
        <w:t xml:space="preserve"> </w:t>
      </w:r>
      <w:proofErr w:type="spellStart"/>
      <w:proofErr w:type="gramStart"/>
      <w:r w:rsidRPr="004B3B4B">
        <w:rPr>
          <w:rFonts w:ascii="Times New Roman" w:eastAsia="Consolas" w:hAnsi="Times New Roman" w:cs="Times New Roman"/>
          <w:color w:val="000000" w:themeColor="text1"/>
          <w:sz w:val="24"/>
          <w:szCs w:val="24"/>
        </w:rPr>
        <w:t>daily_patient_risk</w:t>
      </w:r>
      <w:proofErr w:type="spellEnd"/>
      <w:proofErr w:type="gramEnd"/>
      <w:r w:rsidRPr="004B3B4B">
        <w:rPr>
          <w:rFonts w:ascii="Times New Roman" w:hAnsi="Times New Roman" w:cs="Times New Roman"/>
          <w:color w:val="000000" w:themeColor="text1"/>
          <w:sz w:val="24"/>
          <w:szCs w:val="24"/>
        </w:rPr>
        <w:t xml:space="preserve"> for day N is written as a self-contained HTML page and a CSV, showing next to each combined category the category from vitals alone, so the reader sees where labs changed the picture, plus the change since yesterday and the day's alert count.</w:t>
      </w:r>
    </w:p>
    <w:p w:rsidR="00A3523D" w:rsidRPr="004B3B4B" w:rsidRDefault="006A6B70">
      <w:pPr>
        <w:spacing w:after="90"/>
        <w:jc w:val="both"/>
        <w:rPr>
          <w:rFonts w:ascii="Times New Roman" w:hAnsi="Times New Roman" w:cs="Times New Roman"/>
          <w:color w:val="000000" w:themeColor="text1"/>
        </w:rPr>
      </w:pPr>
      <w:r w:rsidRPr="004B3B4B">
        <w:rPr>
          <w:rFonts w:ascii="Times New Roman" w:hAnsi="Times New Roman" w:cs="Times New Roman"/>
          <w:b/>
          <w:bCs/>
          <w:color w:val="000000" w:themeColor="text1"/>
          <w:sz w:val="24"/>
          <w:szCs w:val="24"/>
        </w:rPr>
        <w:t>One rule set for both layers.</w:t>
      </w:r>
      <w:r w:rsidRPr="004B3B4B">
        <w:rPr>
          <w:rFonts w:ascii="Times New Roman" w:hAnsi="Times New Roman" w:cs="Times New Roman"/>
          <w:color w:val="000000" w:themeColor="text1"/>
          <w:sz w:val="24"/>
          <w:szCs w:val="24"/>
        </w:rPr>
        <w:t xml:space="preserve"> </w:t>
      </w:r>
      <w:proofErr w:type="gramStart"/>
      <w:r w:rsidRPr="004B3B4B">
        <w:rPr>
          <w:rFonts w:ascii="Times New Roman" w:eastAsia="Consolas" w:hAnsi="Times New Roman" w:cs="Times New Roman"/>
          <w:color w:val="000000" w:themeColor="text1"/>
          <w:sz w:val="24"/>
          <w:szCs w:val="24"/>
        </w:rPr>
        <w:t>common/risk_rules.py</w:t>
      </w:r>
      <w:proofErr w:type="gramEnd"/>
      <w:r w:rsidRPr="004B3B4B">
        <w:rPr>
          <w:rFonts w:ascii="Times New Roman" w:hAnsi="Times New Roman" w:cs="Times New Roman"/>
          <w:color w:val="000000" w:themeColor="text1"/>
          <w:sz w:val="24"/>
          <w:szCs w:val="24"/>
        </w:rPr>
        <w:t xml:space="preserve"> builds every rule twice from </w:t>
      </w:r>
      <w:proofErr w:type="spellStart"/>
      <w:r w:rsidRPr="004B3B4B">
        <w:rPr>
          <w:rFonts w:ascii="Times New Roman" w:eastAsia="Consolas" w:hAnsi="Times New Roman" w:cs="Times New Roman"/>
          <w:color w:val="000000" w:themeColor="text1"/>
          <w:sz w:val="24"/>
          <w:szCs w:val="24"/>
        </w:rPr>
        <w:t>thresholds.yaml</w:t>
      </w:r>
      <w:proofErr w:type="spellEnd"/>
      <w:r w:rsidRPr="004B3B4B">
        <w:rPr>
          <w:rFonts w:ascii="Times New Roman" w:hAnsi="Times New Roman" w:cs="Times New Roman"/>
          <w:color w:val="000000" w:themeColor="text1"/>
          <w:sz w:val="24"/>
          <w:szCs w:val="24"/>
        </w:rPr>
        <w:t xml:space="preserve">: as plain Python (API, report) and as Spark column expressions (Q1, Q3, the risk join). Parity tests run several hundred input combinations through both forms and require identical points and reasons, so the layers cannot disagree about what "concerning" means, which removes Lambda's main maintenance risk. Every task failure writes a </w:t>
      </w:r>
      <w:r w:rsidRPr="004B3B4B">
        <w:rPr>
          <w:rFonts w:ascii="Times New Roman" w:eastAsia="Consolas" w:hAnsi="Times New Roman" w:cs="Times New Roman"/>
          <w:color w:val="000000" w:themeColor="text1"/>
          <w:sz w:val="24"/>
          <w:szCs w:val="24"/>
        </w:rPr>
        <w:t>FAIL</w:t>
      </w:r>
      <w:r w:rsidRPr="004B3B4B">
        <w:rPr>
          <w:rFonts w:ascii="Times New Roman" w:hAnsi="Times New Roman" w:cs="Times New Roman"/>
          <w:color w:val="000000" w:themeColor="text1"/>
          <w:sz w:val="24"/>
          <w:szCs w:val="24"/>
        </w:rPr>
        <w:t xml:space="preserve"> row to </w:t>
      </w:r>
      <w:proofErr w:type="spellStart"/>
      <w:r w:rsidRPr="004B3B4B">
        <w:rPr>
          <w:rFonts w:ascii="Times New Roman" w:eastAsia="Consolas" w:hAnsi="Times New Roman" w:cs="Times New Roman"/>
          <w:color w:val="000000" w:themeColor="text1"/>
          <w:sz w:val="24"/>
          <w:szCs w:val="24"/>
        </w:rPr>
        <w:t>pipeline_health</w:t>
      </w:r>
      <w:proofErr w:type="spellEnd"/>
      <w:r w:rsidRPr="004B3B4B">
        <w:rPr>
          <w:rFonts w:ascii="Times New Roman" w:hAnsi="Times New Roman" w:cs="Times New Roman"/>
          <w:color w:val="000000" w:themeColor="text1"/>
          <w:sz w:val="24"/>
          <w:szCs w:val="24"/>
        </w:rPr>
        <w:t xml:space="preserve"> through a failure callback (§9).</w:t>
      </w:r>
    </w:p>
    <w:p w:rsidR="00A3523D" w:rsidRPr="004B3B4B" w:rsidRDefault="006A6B70">
      <w:pPr>
        <w:pStyle w:val="Heading1"/>
        <w:rPr>
          <w:rFonts w:ascii="Times New Roman" w:hAnsi="Times New Roman" w:cs="Times New Roman"/>
          <w:color w:val="000000" w:themeColor="text1"/>
        </w:rPr>
      </w:pPr>
      <w:bookmarkStart w:id="12" w:name="_Toc241565129"/>
      <w:r w:rsidRPr="004B3B4B">
        <w:rPr>
          <w:rFonts w:ascii="Times New Roman" w:hAnsi="Times New Roman" w:cs="Times New Roman"/>
          <w:color w:val="000000" w:themeColor="text1"/>
        </w:rPr>
        <w:t>8. Storage and serving</w:t>
      </w:r>
      <w:bookmarkEnd w:id="12"/>
    </w:p>
    <w:p w:rsidR="00A3523D" w:rsidRPr="004B3B4B" w:rsidRDefault="006A6B70">
      <w:pPr>
        <w:pStyle w:val="Heading2"/>
        <w:rPr>
          <w:rFonts w:ascii="Times New Roman" w:hAnsi="Times New Roman" w:cs="Times New Roman"/>
          <w:color w:val="000000" w:themeColor="text1"/>
          <w:sz w:val="24"/>
          <w:szCs w:val="24"/>
        </w:rPr>
      </w:pPr>
      <w:bookmarkStart w:id="13" w:name="_Toc241565130"/>
      <w:r w:rsidRPr="004B3B4B">
        <w:rPr>
          <w:rFonts w:ascii="Times New Roman" w:hAnsi="Times New Roman" w:cs="Times New Roman"/>
          <w:color w:val="000000" w:themeColor="text1"/>
          <w:sz w:val="24"/>
          <w:szCs w:val="24"/>
        </w:rPr>
        <w:t>8a. Storage</w:t>
      </w:r>
      <w:bookmarkEnd w:id="13"/>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Parquet lake (master dataset).</w:t>
      </w:r>
      <w:r w:rsidRPr="004B3B4B">
        <w:rPr>
          <w:rFonts w:ascii="Times New Roman" w:hAnsi="Times New Roman" w:cs="Times New Roman"/>
          <w:color w:val="000000" w:themeColor="text1"/>
          <w:sz w:val="24"/>
          <w:szCs w:val="24"/>
        </w:rPr>
        <w:t xml:space="preserve"> </w:t>
      </w:r>
      <w:r w:rsidRPr="004B3B4B">
        <w:rPr>
          <w:rFonts w:ascii="Times New Roman" w:eastAsia="Consolas" w:hAnsi="Times New Roman" w:cs="Times New Roman"/>
          <w:color w:val="000000" w:themeColor="text1"/>
          <w:sz w:val="24"/>
          <w:szCs w:val="24"/>
        </w:rPr>
        <w:t>/data/lake/vitals/</w:t>
      </w:r>
      <w:proofErr w:type="spellStart"/>
      <w:r w:rsidRPr="004B3B4B">
        <w:rPr>
          <w:rFonts w:ascii="Times New Roman" w:eastAsia="Consolas" w:hAnsi="Times New Roman" w:cs="Times New Roman"/>
          <w:color w:val="000000" w:themeColor="text1"/>
          <w:sz w:val="24"/>
          <w:szCs w:val="24"/>
        </w:rPr>
        <w:t>sim_day</w:t>
      </w:r>
      <w:proofErr w:type="spellEnd"/>
      <w:r w:rsidRPr="004B3B4B">
        <w:rPr>
          <w:rFonts w:ascii="Times New Roman" w:eastAsia="Consolas" w:hAnsi="Times New Roman" w:cs="Times New Roman"/>
          <w:color w:val="000000" w:themeColor="text1"/>
          <w:sz w:val="24"/>
          <w:szCs w:val="24"/>
        </w:rPr>
        <w:t>=N/part-*.parquet</w:t>
      </w:r>
      <w:r w:rsidRPr="004B3B4B">
        <w:rPr>
          <w:rFonts w:ascii="Times New Roman" w:hAnsi="Times New Roman" w:cs="Times New Roman"/>
          <w:color w:val="000000" w:themeColor="text1"/>
          <w:sz w:val="24"/>
          <w:szCs w:val="24"/>
        </w:rPr>
        <w:t xml:space="preserve">, written by Q2 with a 30 s trigger. Each row holds the parsed fields, Q1's validity </w:t>
      </w:r>
      <w:r w:rsidRPr="004B3B4B">
        <w:rPr>
          <w:rFonts w:ascii="Times New Roman" w:eastAsia="Consolas" w:hAnsi="Times New Roman" w:cs="Times New Roman"/>
          <w:color w:val="000000" w:themeColor="text1"/>
          <w:sz w:val="24"/>
          <w:szCs w:val="24"/>
        </w:rPr>
        <w:t>reason</w:t>
      </w:r>
      <w:r w:rsidRPr="004B3B4B">
        <w:rPr>
          <w:rFonts w:ascii="Times New Roman" w:hAnsi="Times New Roman" w:cs="Times New Roman"/>
          <w:color w:val="000000" w:themeColor="text1"/>
          <w:sz w:val="24"/>
          <w:szCs w:val="24"/>
        </w:rPr>
        <w:t xml:space="preserve"> (NULL when valid), the original payload, its Kafka partition and offset, and the ingest time. Partitioning by day matches the batch access pattern: filtering </w:t>
      </w:r>
      <w:proofErr w:type="spellStart"/>
      <w:r w:rsidRPr="004B3B4B">
        <w:rPr>
          <w:rFonts w:ascii="Times New Roman" w:eastAsia="Consolas" w:hAnsi="Times New Roman" w:cs="Times New Roman"/>
          <w:color w:val="000000" w:themeColor="text1"/>
          <w:sz w:val="24"/>
          <w:szCs w:val="24"/>
        </w:rPr>
        <w:t>sim_day</w:t>
      </w:r>
      <w:proofErr w:type="spellEnd"/>
      <w:r w:rsidRPr="004B3B4B">
        <w:rPr>
          <w:rFonts w:ascii="Times New Roman" w:eastAsia="Consolas" w:hAnsi="Times New Roman" w:cs="Times New Roman"/>
          <w:color w:val="000000" w:themeColor="text1"/>
          <w:sz w:val="24"/>
          <w:szCs w:val="24"/>
        </w:rPr>
        <w:t xml:space="preserve"> = N</w:t>
      </w:r>
      <w:r w:rsidRPr="004B3B4B">
        <w:rPr>
          <w:rFonts w:ascii="Times New Roman" w:hAnsi="Times New Roman" w:cs="Times New Roman"/>
          <w:color w:val="000000" w:themeColor="text1"/>
          <w:sz w:val="24"/>
          <w:szCs w:val="24"/>
        </w:rPr>
        <w:t xml:space="preserve"> becomes </w:t>
      </w:r>
      <w:r w:rsidRPr="004B3B4B">
        <w:rPr>
          <w:rFonts w:ascii="Times New Roman" w:hAnsi="Times New Roman" w:cs="Times New Roman"/>
          <w:b/>
          <w:bCs/>
          <w:color w:val="000000" w:themeColor="text1"/>
          <w:sz w:val="24"/>
          <w:szCs w:val="24"/>
        </w:rPr>
        <w:t>partition pruning</w:t>
      </w:r>
      <w:r w:rsidRPr="004B3B4B">
        <w:rPr>
          <w:rFonts w:ascii="Times New Roman" w:hAnsi="Times New Roman" w:cs="Times New Roman"/>
          <w:color w:val="000000" w:themeColor="text1"/>
          <w:sz w:val="24"/>
          <w:szCs w:val="24"/>
        </w:rPr>
        <w:t xml:space="preserve">. Keeping </w:t>
      </w:r>
      <w:r w:rsidRPr="004B3B4B">
        <w:rPr>
          <w:rFonts w:ascii="Times New Roman" w:hAnsi="Times New Roman" w:cs="Times New Roman"/>
          <w:color w:val="000000" w:themeColor="text1"/>
          <w:sz w:val="24"/>
          <w:szCs w:val="24"/>
        </w:rPr>
        <w:lastRenderedPageBreak/>
        <w:t xml:space="preserve">invalid events and raw payloads means a day can be reprocessed after a validation change; nothing is updated in place. </w:t>
      </w:r>
      <w:r w:rsidRPr="004B3B4B">
        <w:rPr>
          <w:rFonts w:ascii="Times New Roman" w:hAnsi="Times New Roman" w:cs="Times New Roman"/>
          <w:b/>
          <w:bCs/>
          <w:color w:val="000000" w:themeColor="text1"/>
          <w:sz w:val="24"/>
          <w:szCs w:val="24"/>
        </w:rPr>
        <w:t>Exactly-once:</w:t>
      </w:r>
      <w:r w:rsidRPr="004B3B4B">
        <w:rPr>
          <w:rFonts w:ascii="Times New Roman" w:hAnsi="Times New Roman" w:cs="Times New Roman"/>
          <w:color w:val="000000" w:themeColor="text1"/>
          <w:sz w:val="24"/>
          <w:szCs w:val="24"/>
        </w:rPr>
        <w:t xml:space="preserve"> the checkpoint stores each micro-batch's offsets and the file sink lists committed files in </w:t>
      </w:r>
      <w:r w:rsidRPr="004B3B4B">
        <w:rPr>
          <w:rFonts w:ascii="Times New Roman" w:eastAsia="Consolas" w:hAnsi="Times New Roman" w:cs="Times New Roman"/>
          <w:color w:val="000000" w:themeColor="text1"/>
          <w:sz w:val="24"/>
          <w:szCs w:val="24"/>
        </w:rPr>
        <w:t>_</w:t>
      </w:r>
      <w:proofErr w:type="spellStart"/>
      <w:r w:rsidRPr="004B3B4B">
        <w:rPr>
          <w:rFonts w:ascii="Times New Roman" w:eastAsia="Consolas" w:hAnsi="Times New Roman" w:cs="Times New Roman"/>
          <w:color w:val="000000" w:themeColor="text1"/>
          <w:sz w:val="24"/>
          <w:szCs w:val="24"/>
        </w:rPr>
        <w:t>spark_metadata</w:t>
      </w:r>
      <w:proofErr w:type="spellEnd"/>
      <w:r w:rsidRPr="004B3B4B">
        <w:rPr>
          <w:rFonts w:ascii="Times New Roman" w:hAnsi="Times New Roman" w:cs="Times New Roman"/>
          <w:color w:val="000000" w:themeColor="text1"/>
          <w:sz w:val="24"/>
          <w:szCs w:val="24"/>
        </w:rPr>
        <w:t>; files from a failed attempt are not in the log, so readers go through the lake root (</w:t>
      </w:r>
      <w:proofErr w:type="spellStart"/>
      <w:r w:rsidRPr="004B3B4B">
        <w:rPr>
          <w:rFonts w:ascii="Times New Roman" w:eastAsia="Consolas" w:hAnsi="Times New Roman" w:cs="Times New Roman"/>
          <w:color w:val="000000" w:themeColor="text1"/>
          <w:sz w:val="24"/>
          <w:szCs w:val="24"/>
        </w:rPr>
        <w:t>read_lake</w:t>
      </w:r>
      <w:proofErr w:type="spellEnd"/>
      <w:r w:rsidRPr="004B3B4B">
        <w:rPr>
          <w:rFonts w:ascii="Times New Roman" w:eastAsia="Consolas" w:hAnsi="Times New Roman" w:cs="Times New Roman"/>
          <w:color w:val="000000" w:themeColor="text1"/>
          <w:sz w:val="24"/>
          <w:szCs w:val="24"/>
        </w:rPr>
        <w:t>()</w:t>
      </w:r>
      <w:r w:rsidRPr="004B3B4B">
        <w:rPr>
          <w:rFonts w:ascii="Times New Roman" w:hAnsi="Times New Roman" w:cs="Times New Roman"/>
          <w:color w:val="000000" w:themeColor="text1"/>
          <w:sz w:val="24"/>
          <w:szCs w:val="24"/>
        </w:rPr>
        <w:t>), never a partition folder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7"/>
        <w:gridCol w:w="1805"/>
        <w:gridCol w:w="2708"/>
        <w:gridCol w:w="2166"/>
      </w:tblGrid>
      <w:tr w:rsidR="004B3B4B" w:rsidRPr="004B3B4B" w:rsidTr="004B3B4B">
        <w:tblPrEx>
          <w:tblCellMar>
            <w:top w:w="0" w:type="dxa"/>
            <w:bottom w:w="0" w:type="dxa"/>
          </w:tblCellMar>
        </w:tblPrEx>
        <w:trPr>
          <w:tblHeader/>
        </w:trPr>
        <w:tc>
          <w:tcPr>
            <w:tcW w:w="234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Table</w:t>
            </w:r>
          </w:p>
        </w:tc>
        <w:tc>
          <w:tcPr>
            <w:tcW w:w="1805"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Written by</w:t>
            </w:r>
          </w:p>
        </w:tc>
        <w:tc>
          <w:tcPr>
            <w:tcW w:w="2708"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Key</w:t>
            </w:r>
          </w:p>
        </w:tc>
        <w:tc>
          <w:tcPr>
            <w:tcW w:w="2166"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 xml:space="preserve">Re-run </w:t>
            </w:r>
            <w:proofErr w:type="spellStart"/>
            <w:r w:rsidRPr="004B3B4B">
              <w:rPr>
                <w:rFonts w:ascii="Times New Roman" w:hAnsi="Times New Roman" w:cs="Times New Roman"/>
                <w:b/>
                <w:bCs/>
                <w:color w:val="000000" w:themeColor="text1"/>
                <w:sz w:val="24"/>
                <w:szCs w:val="24"/>
              </w:rPr>
              <w:t>behaviour</w:t>
            </w:r>
            <w:proofErr w:type="spellEnd"/>
          </w:p>
        </w:tc>
      </w:tr>
      <w:tr w:rsidR="004B3B4B" w:rsidRPr="004B3B4B" w:rsidTr="004B3B4B">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patient_current_status</w:t>
            </w:r>
            <w:proofErr w:type="spellEnd"/>
          </w:p>
        </w:tc>
        <w:tc>
          <w:tcPr>
            <w:tcW w:w="1805"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Q1 (speed)</w:t>
            </w:r>
          </w:p>
        </w:tc>
        <w:tc>
          <w:tcPr>
            <w:tcW w:w="2708"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patient_id</w:t>
            </w:r>
            <w:proofErr w:type="spellEnd"/>
          </w:p>
        </w:tc>
        <w:tc>
          <w:tcPr>
            <w:tcW w:w="2166"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hAnsi="Times New Roman" w:cs="Times New Roman"/>
                <w:color w:val="000000" w:themeColor="text1"/>
                <w:sz w:val="24"/>
                <w:szCs w:val="24"/>
              </w:rPr>
              <w:t>Upsert</w:t>
            </w:r>
            <w:proofErr w:type="spellEnd"/>
            <w:r w:rsidRPr="004B3B4B">
              <w:rPr>
                <w:rFonts w:ascii="Times New Roman" w:hAnsi="Times New Roman" w:cs="Times New Roman"/>
                <w:color w:val="000000" w:themeColor="text1"/>
                <w:sz w:val="24"/>
                <w:szCs w:val="24"/>
              </w:rPr>
              <w:t>; newest window wins</w:t>
            </w:r>
          </w:p>
        </w:tc>
      </w:tr>
      <w:tr w:rsidR="00A3523D" w:rsidRPr="004B3B4B">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patient_vital_windows</w:t>
            </w:r>
            <w:proofErr w:type="spellEnd"/>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Q1 (speed)</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patient_id</w:t>
            </w:r>
            <w:proofErr w:type="spellEnd"/>
            <w:r w:rsidRPr="004B3B4B">
              <w:rPr>
                <w:rFonts w:ascii="Times New Roman" w:eastAsia="Consolas"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window_start</w:t>
            </w:r>
            <w:proofErr w:type="spellEnd"/>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hAnsi="Times New Roman" w:cs="Times New Roman"/>
                <w:color w:val="000000" w:themeColor="text1"/>
                <w:sz w:val="24"/>
                <w:szCs w:val="24"/>
              </w:rPr>
              <w:t>Upsert</w:t>
            </w:r>
            <w:proofErr w:type="spellEnd"/>
            <w:r w:rsidRPr="004B3B4B">
              <w:rPr>
                <w:rFonts w:ascii="Times New Roman" w:hAnsi="Times New Roman" w:cs="Times New Roman"/>
                <w:color w:val="000000" w:themeColor="text1"/>
                <w:sz w:val="24"/>
                <w:szCs w:val="24"/>
              </w:rPr>
              <w:t>; last 10 minutes kept</w:t>
            </w:r>
          </w:p>
        </w:tc>
      </w:tr>
      <w:tr w:rsidR="00A3523D" w:rsidRPr="004B3B4B">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vital_alerts</w:t>
            </w:r>
            <w:proofErr w:type="spellEnd"/>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Alert consumer (speed)</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alert_id</w:t>
            </w:r>
            <w:proofErr w:type="spellEnd"/>
            <w:r w:rsidRPr="004B3B4B">
              <w:rPr>
                <w:rFonts w:ascii="Times New Roman" w:hAnsi="Times New Roman" w:cs="Times New Roman"/>
                <w:color w:val="000000" w:themeColor="text1"/>
                <w:sz w:val="24"/>
                <w:szCs w:val="24"/>
              </w:rPr>
              <w:t xml:space="preserve"> (deterministic)</w:t>
            </w:r>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Duplicate key skipped</w:t>
            </w:r>
          </w:p>
        </w:tc>
      </w:tr>
      <w:tr w:rsidR="00A3523D" w:rsidRPr="004B3B4B">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lab_results</w:t>
            </w:r>
            <w:proofErr w:type="spellEnd"/>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Lab DAG (batch)</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sim_day</w:t>
            </w:r>
            <w:proofErr w:type="spellEnd"/>
            <w:r w:rsidRPr="004B3B4B">
              <w:rPr>
                <w:rFonts w:ascii="Times New Roman" w:eastAsia="Consolas"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patient_id</w:t>
            </w:r>
            <w:proofErr w:type="spellEnd"/>
            <w:r w:rsidRPr="004B3B4B">
              <w:rPr>
                <w:rFonts w:ascii="Times New Roman" w:eastAsia="Consolas"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test_type</w:t>
            </w:r>
            <w:proofErr w:type="spellEnd"/>
            <w:r w:rsidRPr="004B3B4B">
              <w:rPr>
                <w:rFonts w:ascii="Times New Roman" w:eastAsia="Consolas"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collected_at</w:t>
            </w:r>
            <w:proofErr w:type="spellEnd"/>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Day replaced in one transaction</w:t>
            </w:r>
          </w:p>
        </w:tc>
      </w:tr>
      <w:tr w:rsidR="00A3523D" w:rsidRPr="004B3B4B">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vital_daily_summary</w:t>
            </w:r>
            <w:proofErr w:type="spellEnd"/>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Spark batch</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sim_day</w:t>
            </w:r>
            <w:proofErr w:type="spellEnd"/>
            <w:r w:rsidRPr="004B3B4B">
              <w:rPr>
                <w:rFonts w:ascii="Times New Roman" w:eastAsia="Consolas"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patient_id</w:t>
            </w:r>
            <w:proofErr w:type="spellEnd"/>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Day replaced in one transaction</w:t>
            </w:r>
          </w:p>
        </w:tc>
      </w:tr>
      <w:tr w:rsidR="00A3523D" w:rsidRPr="004B3B4B">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daily_patient_risk</w:t>
            </w:r>
            <w:proofErr w:type="spellEnd"/>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Spark batch</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sim_day</w:t>
            </w:r>
            <w:proofErr w:type="spellEnd"/>
            <w:r w:rsidRPr="004B3B4B">
              <w:rPr>
                <w:rFonts w:ascii="Times New Roman" w:eastAsia="Consolas"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patient_id</w:t>
            </w:r>
            <w:proofErr w:type="spellEnd"/>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Day replaced in one transaction</w:t>
            </w:r>
          </w:p>
        </w:tc>
      </w:tr>
      <w:tr w:rsidR="00A3523D" w:rsidRPr="004B3B4B">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eastAsia="Consolas" w:hAnsi="Times New Roman" w:cs="Times New Roman"/>
                <w:color w:val="000000" w:themeColor="text1"/>
                <w:sz w:val="24"/>
                <w:szCs w:val="24"/>
              </w:rPr>
              <w:t>pipeline_health</w:t>
            </w:r>
            <w:proofErr w:type="spellEnd"/>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DAG callbacks, checks</w:t>
            </w:r>
          </w:p>
        </w:tc>
        <w:tc>
          <w:tcPr>
            <w:tcW w:w="270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id</w:t>
            </w:r>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Append-only log</w:t>
            </w:r>
          </w:p>
        </w:tc>
      </w:tr>
    </w:tbl>
    <w:p w:rsidR="00A3523D" w:rsidRPr="004B3B4B" w:rsidRDefault="006A6B70">
      <w:pPr>
        <w:spacing w:before="40" w:after="140"/>
        <w:jc w:val="center"/>
        <w:rPr>
          <w:rFonts w:ascii="Times New Roman" w:hAnsi="Times New Roman" w:cs="Times New Roman"/>
          <w:color w:val="000000" w:themeColor="text1"/>
          <w:sz w:val="24"/>
          <w:szCs w:val="24"/>
        </w:rPr>
      </w:pPr>
      <w:r w:rsidRPr="004B3B4B">
        <w:rPr>
          <w:rFonts w:ascii="Times New Roman" w:hAnsi="Times New Roman" w:cs="Times New Roman"/>
          <w:i/>
          <w:iCs/>
          <w:color w:val="000000" w:themeColor="text1"/>
          <w:sz w:val="24"/>
          <w:szCs w:val="24"/>
        </w:rPr>
        <w:t>Table 2: PostgreSQL serving tables. Every writer is idempotent.</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Integrity rules live in the schema as well as in code: </w:t>
      </w:r>
      <w:proofErr w:type="spellStart"/>
      <w:r w:rsidRPr="004B3B4B">
        <w:rPr>
          <w:rFonts w:ascii="Times New Roman" w:eastAsia="Consolas" w:hAnsi="Times New Roman" w:cs="Times New Roman"/>
          <w:color w:val="000000" w:themeColor="text1"/>
          <w:sz w:val="24"/>
          <w:szCs w:val="24"/>
        </w:rPr>
        <w:t>lab_results</w:t>
      </w:r>
      <w:proofErr w:type="spellEnd"/>
      <w:r w:rsidRPr="004B3B4B">
        <w:rPr>
          <w:rFonts w:ascii="Times New Roman" w:hAnsi="Times New Roman" w:cs="Times New Roman"/>
          <w:color w:val="000000" w:themeColor="text1"/>
          <w:sz w:val="24"/>
          <w:szCs w:val="24"/>
        </w:rPr>
        <w:t xml:space="preserve"> rejects NULLs and inverted ranges, and </w:t>
      </w:r>
      <w:proofErr w:type="spellStart"/>
      <w:r w:rsidRPr="004B3B4B">
        <w:rPr>
          <w:rFonts w:ascii="Times New Roman" w:eastAsia="Consolas" w:hAnsi="Times New Roman" w:cs="Times New Roman"/>
          <w:color w:val="000000" w:themeColor="text1"/>
          <w:sz w:val="24"/>
          <w:szCs w:val="24"/>
        </w:rPr>
        <w:t>daily_patient_risk</w:t>
      </w:r>
      <w:proofErr w:type="spellEnd"/>
      <w:r w:rsidRPr="004B3B4B">
        <w:rPr>
          <w:rFonts w:ascii="Times New Roman" w:hAnsi="Times New Roman" w:cs="Times New Roman"/>
          <w:color w:val="000000" w:themeColor="text1"/>
          <w:sz w:val="24"/>
          <w:szCs w:val="24"/>
        </w:rPr>
        <w:t xml:space="preserve"> enforces </w:t>
      </w:r>
      <w:r w:rsidRPr="004B3B4B">
        <w:rPr>
          <w:rFonts w:ascii="Times New Roman" w:eastAsia="Consolas" w:hAnsi="Times New Roman" w:cs="Times New Roman"/>
          <w:color w:val="000000" w:themeColor="text1"/>
          <w:sz w:val="24"/>
          <w:szCs w:val="24"/>
        </w:rPr>
        <w:t>(</w:t>
      </w:r>
      <w:proofErr w:type="spellStart"/>
      <w:r w:rsidRPr="004B3B4B">
        <w:rPr>
          <w:rFonts w:ascii="Times New Roman" w:eastAsia="Consolas" w:hAnsi="Times New Roman" w:cs="Times New Roman"/>
          <w:color w:val="000000" w:themeColor="text1"/>
          <w:sz w:val="24"/>
          <w:szCs w:val="24"/>
        </w:rPr>
        <w:t>lab_status</w:t>
      </w:r>
      <w:proofErr w:type="spellEnd"/>
      <w:r w:rsidRPr="004B3B4B">
        <w:rPr>
          <w:rFonts w:ascii="Times New Roman" w:eastAsia="Consolas" w:hAnsi="Times New Roman" w:cs="Times New Roman"/>
          <w:color w:val="000000" w:themeColor="text1"/>
          <w:sz w:val="24"/>
          <w:szCs w:val="24"/>
        </w:rPr>
        <w:t xml:space="preserve"> = 'LAB_UNAVAILABLE') = (</w:t>
      </w:r>
      <w:proofErr w:type="spellStart"/>
      <w:r w:rsidRPr="004B3B4B">
        <w:rPr>
          <w:rFonts w:ascii="Times New Roman" w:eastAsia="Consolas" w:hAnsi="Times New Roman" w:cs="Times New Roman"/>
          <w:color w:val="000000" w:themeColor="text1"/>
          <w:sz w:val="24"/>
          <w:szCs w:val="24"/>
        </w:rPr>
        <w:t>lab_risk_score</w:t>
      </w:r>
      <w:proofErr w:type="spellEnd"/>
      <w:r w:rsidRPr="004B3B4B">
        <w:rPr>
          <w:rFonts w:ascii="Times New Roman" w:eastAsia="Consolas" w:hAnsi="Times New Roman" w:cs="Times New Roman"/>
          <w:color w:val="000000" w:themeColor="text1"/>
          <w:sz w:val="24"/>
          <w:szCs w:val="24"/>
        </w:rPr>
        <w:t xml:space="preserve"> IS NULL)</w:t>
      </w:r>
      <w:r w:rsidRPr="004B3B4B">
        <w:rPr>
          <w:rFonts w:ascii="Times New Roman" w:hAnsi="Times New Roman" w:cs="Times New Roman"/>
          <w:color w:val="000000" w:themeColor="text1"/>
          <w:sz w:val="24"/>
          <w:szCs w:val="24"/>
        </w:rPr>
        <w:t>, so "no labs" can never be stored as 0. Lineage columns (</w:t>
      </w:r>
      <w:proofErr w:type="spellStart"/>
      <w:r w:rsidRPr="004B3B4B">
        <w:rPr>
          <w:rFonts w:ascii="Times New Roman" w:eastAsia="Consolas" w:hAnsi="Times New Roman" w:cs="Times New Roman"/>
          <w:color w:val="000000" w:themeColor="text1"/>
          <w:sz w:val="24"/>
          <w:szCs w:val="24"/>
        </w:rPr>
        <w:t>source_file</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loaded_at</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lab_sim_day</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eastAsia="Consolas" w:hAnsi="Times New Roman" w:cs="Times New Roman"/>
          <w:color w:val="000000" w:themeColor="text1"/>
          <w:sz w:val="24"/>
          <w:szCs w:val="24"/>
        </w:rPr>
        <w:t>generated_at</w:t>
      </w:r>
      <w:proofErr w:type="spellEnd"/>
      <w:r w:rsidRPr="004B3B4B">
        <w:rPr>
          <w:rFonts w:ascii="Times New Roman" w:hAnsi="Times New Roman" w:cs="Times New Roman"/>
          <w:color w:val="000000" w:themeColor="text1"/>
          <w:sz w:val="24"/>
          <w:szCs w:val="24"/>
        </w:rPr>
        <w:t>) record where each row came from.</w:t>
      </w:r>
    </w:p>
    <w:p w:rsidR="00A3523D" w:rsidRPr="004B3B4B" w:rsidRDefault="006A6B70">
      <w:pPr>
        <w:pStyle w:val="Heading2"/>
        <w:rPr>
          <w:rFonts w:ascii="Times New Roman" w:hAnsi="Times New Roman" w:cs="Times New Roman"/>
          <w:color w:val="000000" w:themeColor="text1"/>
          <w:sz w:val="24"/>
          <w:szCs w:val="24"/>
        </w:rPr>
      </w:pPr>
      <w:bookmarkStart w:id="14" w:name="_Toc241565131"/>
      <w:r w:rsidRPr="004B3B4B">
        <w:rPr>
          <w:rFonts w:ascii="Times New Roman" w:hAnsi="Times New Roman" w:cs="Times New Roman"/>
          <w:color w:val="000000" w:themeColor="text1"/>
          <w:sz w:val="24"/>
          <w:szCs w:val="24"/>
        </w:rPr>
        <w:t>8b. Serving</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7"/>
        <w:gridCol w:w="5235"/>
        <w:gridCol w:w="1264"/>
      </w:tblGrid>
      <w:tr w:rsidR="004B3B4B" w:rsidRPr="004B3B4B" w:rsidTr="004B3B4B">
        <w:tblPrEx>
          <w:tblCellMar>
            <w:top w:w="0" w:type="dxa"/>
            <w:bottom w:w="0" w:type="dxa"/>
          </w:tblCellMar>
        </w:tblPrEx>
        <w:trPr>
          <w:tblHeader/>
        </w:trPr>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Endpoint</w:t>
            </w:r>
          </w:p>
        </w:tc>
        <w:tc>
          <w:tcPr>
            <w:tcW w:w="5235"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Returns</w:t>
            </w:r>
          </w:p>
        </w:tc>
        <w:tc>
          <w:tcPr>
            <w:tcW w:w="126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View</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GET /</w:t>
            </w:r>
            <w:proofErr w:type="spellStart"/>
            <w:r w:rsidRPr="004B3B4B">
              <w:rPr>
                <w:rFonts w:ascii="Times New Roman" w:eastAsia="Consolas" w:hAnsi="Times New Roman" w:cs="Times New Roman"/>
                <w:color w:val="000000" w:themeColor="text1"/>
                <w:sz w:val="24"/>
                <w:szCs w:val="24"/>
              </w:rPr>
              <w:t>api</w:t>
            </w:r>
            <w:proofErr w:type="spellEnd"/>
            <w:r w:rsidRPr="004B3B4B">
              <w:rPr>
                <w:rFonts w:ascii="Times New Roman" w:eastAsia="Consolas" w:hAnsi="Times New Roman" w:cs="Times New Roman"/>
                <w:color w:val="000000" w:themeColor="text1"/>
                <w:sz w:val="24"/>
                <w:szCs w:val="24"/>
              </w:rPr>
              <w:t>/patients</w:t>
            </w:r>
          </w:p>
        </w:tc>
        <w:tc>
          <w:tcPr>
            <w:tcW w:w="52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Every patient's current window, trend and vital risk</w:t>
            </w:r>
          </w:p>
        </w:tc>
        <w:tc>
          <w:tcPr>
            <w:tcW w:w="12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Speed</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GET /</w:t>
            </w:r>
            <w:proofErr w:type="spellStart"/>
            <w:r w:rsidRPr="004B3B4B">
              <w:rPr>
                <w:rFonts w:ascii="Times New Roman" w:eastAsia="Consolas" w:hAnsi="Times New Roman" w:cs="Times New Roman"/>
                <w:color w:val="000000" w:themeColor="text1"/>
                <w:sz w:val="24"/>
                <w:szCs w:val="24"/>
              </w:rPr>
              <w:t>api</w:t>
            </w:r>
            <w:proofErr w:type="spellEnd"/>
            <w:r w:rsidRPr="004B3B4B">
              <w:rPr>
                <w:rFonts w:ascii="Times New Roman" w:eastAsia="Consolas" w:hAnsi="Times New Roman" w:cs="Times New Roman"/>
                <w:color w:val="000000" w:themeColor="text1"/>
                <w:sz w:val="24"/>
                <w:szCs w:val="24"/>
              </w:rPr>
              <w:t>/patients/{id}</w:t>
            </w:r>
          </w:p>
        </w:tc>
        <w:tc>
          <w:tcPr>
            <w:tcW w:w="52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Vital risk (speed) + lab risk (batch) → combined score and category</w:t>
            </w:r>
          </w:p>
        </w:tc>
        <w:tc>
          <w:tcPr>
            <w:tcW w:w="12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Merged</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GET /</w:t>
            </w:r>
            <w:proofErr w:type="spellStart"/>
            <w:r w:rsidRPr="004B3B4B">
              <w:rPr>
                <w:rFonts w:ascii="Times New Roman" w:eastAsia="Consolas" w:hAnsi="Times New Roman" w:cs="Times New Roman"/>
                <w:color w:val="000000" w:themeColor="text1"/>
                <w:sz w:val="24"/>
                <w:szCs w:val="24"/>
              </w:rPr>
              <w:t>api</w:t>
            </w:r>
            <w:proofErr w:type="spellEnd"/>
            <w:r w:rsidRPr="004B3B4B">
              <w:rPr>
                <w:rFonts w:ascii="Times New Roman" w:eastAsia="Consolas" w:hAnsi="Times New Roman" w:cs="Times New Roman"/>
                <w:color w:val="000000" w:themeColor="text1"/>
                <w:sz w:val="24"/>
                <w:szCs w:val="24"/>
              </w:rPr>
              <w:t>/alerts</w:t>
            </w:r>
          </w:p>
        </w:tc>
        <w:tc>
          <w:tcPr>
            <w:tcW w:w="52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Q3 alerts, filterable by patient, severity, type and rule</w:t>
            </w:r>
          </w:p>
        </w:tc>
        <w:tc>
          <w:tcPr>
            <w:tcW w:w="12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Speed</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GET /</w:t>
            </w:r>
            <w:proofErr w:type="spellStart"/>
            <w:r w:rsidRPr="004B3B4B">
              <w:rPr>
                <w:rFonts w:ascii="Times New Roman" w:eastAsia="Consolas" w:hAnsi="Times New Roman" w:cs="Times New Roman"/>
                <w:color w:val="000000" w:themeColor="text1"/>
                <w:sz w:val="24"/>
                <w:szCs w:val="24"/>
              </w:rPr>
              <w:t>api</w:t>
            </w:r>
            <w:proofErr w:type="spellEnd"/>
            <w:r w:rsidRPr="004B3B4B">
              <w:rPr>
                <w:rFonts w:ascii="Times New Roman" w:eastAsia="Consolas" w:hAnsi="Times New Roman" w:cs="Times New Roman"/>
                <w:color w:val="000000" w:themeColor="text1"/>
                <w:sz w:val="24"/>
                <w:szCs w:val="24"/>
              </w:rPr>
              <w:t>/metrics</w:t>
            </w:r>
            <w:r w:rsidRPr="004B3B4B">
              <w:rPr>
                <w:rFonts w:ascii="Times New Roman" w:hAnsi="Times New Roman" w:cs="Times New Roman"/>
                <w:color w:val="000000" w:themeColor="text1"/>
                <w:sz w:val="24"/>
                <w:szCs w:val="24"/>
              </w:rPr>
              <w:t xml:space="preserve">, </w:t>
            </w:r>
            <w:r w:rsidRPr="004B3B4B">
              <w:rPr>
                <w:rFonts w:ascii="Times New Roman" w:eastAsia="Consolas" w:hAnsi="Times New Roman" w:cs="Times New Roman"/>
                <w:color w:val="000000" w:themeColor="text1"/>
                <w:sz w:val="24"/>
                <w:szCs w:val="24"/>
              </w:rPr>
              <w:t>/metrics</w:t>
            </w:r>
          </w:p>
        </w:tc>
        <w:tc>
          <w:tcPr>
            <w:tcW w:w="52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Freshness, categories, alert counts, API traffic (JSON and Prometheus)</w:t>
            </w:r>
          </w:p>
        </w:tc>
        <w:tc>
          <w:tcPr>
            <w:tcW w:w="12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Both</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GET /health</w:t>
            </w:r>
          </w:p>
        </w:tc>
        <w:tc>
          <w:tcPr>
            <w:tcW w:w="52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API up and PostgreSQL reachable (503 otherwise)</w:t>
            </w:r>
          </w:p>
        </w:tc>
        <w:tc>
          <w:tcPr>
            <w:tcW w:w="12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w:t>
            </w:r>
          </w:p>
        </w:tc>
      </w:tr>
    </w:tbl>
    <w:p w:rsidR="00A3523D" w:rsidRPr="004B3B4B" w:rsidRDefault="00A3523D">
      <w:pPr>
        <w:spacing w:after="60"/>
        <w:rPr>
          <w:rFonts w:ascii="Times New Roman" w:hAnsi="Times New Roman" w:cs="Times New Roman"/>
          <w:color w:val="000000" w:themeColor="text1"/>
          <w:sz w:val="24"/>
          <w:szCs w:val="24"/>
        </w:rPr>
      </w:pP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w:t>
      </w:r>
      <w:proofErr w:type="spellStart"/>
      <w:r w:rsidRPr="004B3B4B">
        <w:rPr>
          <w:rFonts w:ascii="Times New Roman" w:eastAsia="Consolas" w:hAnsi="Times New Roman" w:cs="Times New Roman"/>
          <w:color w:val="000000" w:themeColor="text1"/>
          <w:sz w:val="24"/>
          <w:szCs w:val="24"/>
        </w:rPr>
        <w:t>api</w:t>
      </w:r>
      <w:proofErr w:type="spellEnd"/>
      <w:r w:rsidRPr="004B3B4B">
        <w:rPr>
          <w:rFonts w:ascii="Times New Roman" w:eastAsia="Consolas" w:hAnsi="Times New Roman" w:cs="Times New Roman"/>
          <w:color w:val="000000" w:themeColor="text1"/>
          <w:sz w:val="24"/>
          <w:szCs w:val="24"/>
        </w:rPr>
        <w:t>/patients</w:t>
      </w:r>
      <w:proofErr w:type="gramStart"/>
      <w:r w:rsidRPr="004B3B4B">
        <w:rPr>
          <w:rFonts w:ascii="Times New Roman" w:eastAsia="Consolas" w:hAnsi="Times New Roman" w:cs="Times New Roman"/>
          <w:color w:val="000000" w:themeColor="text1"/>
          <w:sz w:val="24"/>
          <w:szCs w:val="24"/>
        </w:rPr>
        <w:t>/{</w:t>
      </w:r>
      <w:proofErr w:type="gramEnd"/>
      <w:r w:rsidRPr="004B3B4B">
        <w:rPr>
          <w:rFonts w:ascii="Times New Roman" w:eastAsia="Consolas" w:hAnsi="Times New Roman" w:cs="Times New Roman"/>
          <w:color w:val="000000" w:themeColor="text1"/>
          <w:sz w:val="24"/>
          <w:szCs w:val="24"/>
        </w:rPr>
        <w:t>id}</w:t>
      </w:r>
      <w:r w:rsidRPr="004B3B4B">
        <w:rPr>
          <w:rFonts w:ascii="Times New Roman" w:hAnsi="Times New Roman" w:cs="Times New Roman"/>
          <w:color w:val="000000" w:themeColor="text1"/>
          <w:sz w:val="24"/>
          <w:szCs w:val="24"/>
        </w:rPr>
        <w:t xml:space="preserve"> is where the Lambda serving layer merges the views: the live vital risk plus the lab risk of the newest batch results, combined by the same </w:t>
      </w:r>
      <w:r w:rsidRPr="004B3B4B">
        <w:rPr>
          <w:rFonts w:ascii="Times New Roman" w:eastAsia="Consolas" w:hAnsi="Times New Roman" w:cs="Times New Roman"/>
          <w:color w:val="000000" w:themeColor="text1"/>
          <w:sz w:val="24"/>
          <w:szCs w:val="24"/>
        </w:rPr>
        <w:t>combine()</w:t>
      </w:r>
      <w:r w:rsidRPr="004B3B4B">
        <w:rPr>
          <w:rFonts w:ascii="Times New Roman" w:hAnsi="Times New Roman" w:cs="Times New Roman"/>
          <w:color w:val="000000" w:themeColor="text1"/>
          <w:sz w:val="24"/>
          <w:szCs w:val="24"/>
        </w:rPr>
        <w:t xml:space="preserve"> function the batch layer uses and returned with both source views labelled. Serving logic is written as pure functions and tested with </w:t>
      </w:r>
      <w:proofErr w:type="spellStart"/>
      <w:r w:rsidRPr="004B3B4B">
        <w:rPr>
          <w:rFonts w:ascii="Times New Roman" w:eastAsia="Consolas" w:hAnsi="Times New Roman" w:cs="Times New Roman"/>
          <w:color w:val="000000" w:themeColor="text1"/>
          <w:sz w:val="24"/>
          <w:szCs w:val="24"/>
        </w:rPr>
        <w:t>TestClient</w:t>
      </w:r>
      <w:proofErr w:type="spellEnd"/>
      <w:r w:rsidRPr="004B3B4B">
        <w:rPr>
          <w:rFonts w:ascii="Times New Roman" w:hAnsi="Times New Roman" w:cs="Times New Roman"/>
          <w:color w:val="000000" w:themeColor="text1"/>
          <w:sz w:val="24"/>
          <w:szCs w:val="24"/>
        </w:rPr>
        <w:t xml:space="preserve">. The daily HTML/CSV report (§10) is the consolidated deliverable, and one </w:t>
      </w:r>
      <w:proofErr w:type="spellStart"/>
      <w:r w:rsidRPr="004B3B4B">
        <w:rPr>
          <w:rFonts w:ascii="Times New Roman" w:hAnsi="Times New Roman" w:cs="Times New Roman"/>
          <w:color w:val="000000" w:themeColor="text1"/>
          <w:sz w:val="24"/>
          <w:szCs w:val="24"/>
        </w:rPr>
        <w:t>Grafana</w:t>
      </w:r>
      <w:proofErr w:type="spellEnd"/>
      <w:r w:rsidRPr="004B3B4B">
        <w:rPr>
          <w:rFonts w:ascii="Times New Roman" w:hAnsi="Times New Roman" w:cs="Times New Roman"/>
          <w:color w:val="000000" w:themeColor="text1"/>
          <w:sz w:val="24"/>
          <w:szCs w:val="24"/>
        </w:rPr>
        <w:t xml:space="preserve"> dashboard shows the live system (§9).</w:t>
      </w:r>
    </w:p>
    <w:p w:rsidR="00A3523D" w:rsidRPr="004B3B4B" w:rsidRDefault="006A6B70">
      <w:pPr>
        <w:pStyle w:val="Heading1"/>
        <w:rPr>
          <w:rFonts w:ascii="Times New Roman" w:hAnsi="Times New Roman" w:cs="Times New Roman"/>
          <w:color w:val="000000" w:themeColor="text1"/>
        </w:rPr>
      </w:pPr>
      <w:bookmarkStart w:id="15" w:name="_Toc241565132"/>
      <w:r w:rsidRPr="004B3B4B">
        <w:rPr>
          <w:rFonts w:ascii="Times New Roman" w:hAnsi="Times New Roman" w:cs="Times New Roman"/>
          <w:color w:val="000000" w:themeColor="text1"/>
        </w:rPr>
        <w:lastRenderedPageBreak/>
        <w:t>9. Observability</w:t>
      </w:r>
      <w:bookmarkEnd w:id="15"/>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Structured logging.</w:t>
      </w:r>
      <w:r w:rsidRPr="004B3B4B">
        <w:rPr>
          <w:rFonts w:ascii="Times New Roman" w:hAnsi="Times New Roman" w:cs="Times New Roman"/>
          <w:color w:val="000000" w:themeColor="text1"/>
          <w:sz w:val="24"/>
          <w:szCs w:val="24"/>
        </w:rPr>
        <w:t xml:space="preserve"> Every component logs through one shared logger: one JSON object per line with </w:t>
      </w:r>
      <w:r w:rsidRPr="004B3B4B">
        <w:rPr>
          <w:rFonts w:ascii="Times New Roman" w:eastAsia="Consolas" w:hAnsi="Times New Roman" w:cs="Times New Roman"/>
          <w:color w:val="000000" w:themeColor="text1"/>
          <w:sz w:val="24"/>
          <w:szCs w:val="24"/>
        </w:rPr>
        <w:t>timestamp</w:t>
      </w:r>
      <w:r w:rsidRPr="004B3B4B">
        <w:rPr>
          <w:rFonts w:ascii="Times New Roman" w:hAnsi="Times New Roman" w:cs="Times New Roman"/>
          <w:color w:val="000000" w:themeColor="text1"/>
          <w:sz w:val="24"/>
          <w:szCs w:val="24"/>
        </w:rPr>
        <w:t xml:space="preserve">, </w:t>
      </w:r>
      <w:r w:rsidRPr="004B3B4B">
        <w:rPr>
          <w:rFonts w:ascii="Times New Roman" w:eastAsia="Consolas" w:hAnsi="Times New Roman" w:cs="Times New Roman"/>
          <w:color w:val="000000" w:themeColor="text1"/>
          <w:sz w:val="24"/>
          <w:szCs w:val="24"/>
        </w:rPr>
        <w:t>component</w:t>
      </w:r>
      <w:r w:rsidRPr="004B3B4B">
        <w:rPr>
          <w:rFonts w:ascii="Times New Roman" w:hAnsi="Times New Roman" w:cs="Times New Roman"/>
          <w:color w:val="000000" w:themeColor="text1"/>
          <w:sz w:val="24"/>
          <w:szCs w:val="24"/>
        </w:rPr>
        <w:t xml:space="preserve">, </w:t>
      </w:r>
      <w:r w:rsidRPr="004B3B4B">
        <w:rPr>
          <w:rFonts w:ascii="Times New Roman" w:eastAsia="Consolas" w:hAnsi="Times New Roman" w:cs="Times New Roman"/>
          <w:color w:val="000000" w:themeColor="text1"/>
          <w:sz w:val="24"/>
          <w:szCs w:val="24"/>
        </w:rPr>
        <w:t>event</w:t>
      </w:r>
      <w:r w:rsidRPr="004B3B4B">
        <w:rPr>
          <w:rFonts w:ascii="Times New Roman" w:hAnsi="Times New Roman" w:cs="Times New Roman"/>
          <w:color w:val="000000" w:themeColor="text1"/>
          <w:sz w:val="24"/>
          <w:szCs w:val="24"/>
        </w:rPr>
        <w:t xml:space="preserve">, </w:t>
      </w:r>
      <w:r w:rsidRPr="004B3B4B">
        <w:rPr>
          <w:rFonts w:ascii="Times New Roman" w:eastAsia="Consolas" w:hAnsi="Times New Roman" w:cs="Times New Roman"/>
          <w:color w:val="000000" w:themeColor="text1"/>
          <w:sz w:val="24"/>
          <w:szCs w:val="24"/>
        </w:rPr>
        <w:t>severity</w:t>
      </w:r>
      <w:r w:rsidRPr="004B3B4B">
        <w:rPr>
          <w:rFonts w:ascii="Times New Roman" w:hAnsi="Times New Roman" w:cs="Times New Roman"/>
          <w:color w:val="000000" w:themeColor="text1"/>
          <w:sz w:val="24"/>
          <w:szCs w:val="24"/>
        </w:rPr>
        <w:t xml:space="preserve"> and identifiers such as </w:t>
      </w:r>
      <w:proofErr w:type="spellStart"/>
      <w:r w:rsidRPr="004B3B4B">
        <w:rPr>
          <w:rFonts w:ascii="Times New Roman" w:eastAsia="Consolas" w:hAnsi="Times New Roman" w:cs="Times New Roman"/>
          <w:color w:val="000000" w:themeColor="text1"/>
          <w:sz w:val="24"/>
          <w:szCs w:val="24"/>
        </w:rPr>
        <w:t>patient_id</w:t>
      </w:r>
      <w:proofErr w:type="spellEnd"/>
      <w:r w:rsidRPr="004B3B4B">
        <w:rPr>
          <w:rFonts w:ascii="Times New Roman" w:hAnsi="Times New Roman" w:cs="Times New Roman"/>
          <w:color w:val="000000" w:themeColor="text1"/>
          <w:sz w:val="24"/>
          <w:szCs w:val="24"/>
        </w:rPr>
        <w:t xml:space="preserve"> or </w:t>
      </w:r>
      <w:proofErr w:type="spellStart"/>
      <w:r w:rsidRPr="004B3B4B">
        <w:rPr>
          <w:rFonts w:ascii="Times New Roman" w:eastAsia="Consolas" w:hAnsi="Times New Roman" w:cs="Times New Roman"/>
          <w:color w:val="000000" w:themeColor="text1"/>
          <w:sz w:val="24"/>
          <w:szCs w:val="24"/>
        </w:rPr>
        <w:t>sim_day</w:t>
      </w:r>
      <w:proofErr w:type="spellEnd"/>
      <w:r w:rsidRPr="004B3B4B">
        <w:rPr>
          <w:rFonts w:ascii="Times New Roman" w:hAnsi="Times New Roman" w:cs="Times New Roman"/>
          <w:color w:val="000000" w:themeColor="text1"/>
          <w:sz w:val="24"/>
          <w:szCs w:val="24"/>
        </w:rPr>
        <w:t xml:space="preserve">, e.g. </w:t>
      </w:r>
      <w:r w:rsidRPr="004B3B4B">
        <w:rPr>
          <w:rFonts w:ascii="Times New Roman" w:eastAsia="Consolas" w:hAnsi="Times New Roman" w:cs="Times New Roman"/>
          <w:color w:val="000000" w:themeColor="text1"/>
          <w:sz w:val="24"/>
          <w:szCs w:val="24"/>
        </w:rPr>
        <w:t>{"component": "</w:t>
      </w:r>
      <w:proofErr w:type="spellStart"/>
      <w:r w:rsidRPr="004B3B4B">
        <w:rPr>
          <w:rFonts w:ascii="Times New Roman" w:eastAsia="Consolas" w:hAnsi="Times New Roman" w:cs="Times New Roman"/>
          <w:color w:val="000000" w:themeColor="text1"/>
          <w:sz w:val="24"/>
          <w:szCs w:val="24"/>
        </w:rPr>
        <w:t>daily_lab_consolidation</w:t>
      </w:r>
      <w:proofErr w:type="spellEnd"/>
      <w:r w:rsidRPr="004B3B4B">
        <w:rPr>
          <w:rFonts w:ascii="Times New Roman" w:eastAsia="Consolas" w:hAnsi="Times New Roman" w:cs="Times New Roman"/>
          <w:color w:val="000000" w:themeColor="text1"/>
          <w:sz w:val="24"/>
          <w:szCs w:val="24"/>
        </w:rPr>
        <w:t>", "event": "</w:t>
      </w:r>
      <w:proofErr w:type="spellStart"/>
      <w:r w:rsidRPr="004B3B4B">
        <w:rPr>
          <w:rFonts w:ascii="Times New Roman" w:eastAsia="Consolas" w:hAnsi="Times New Roman" w:cs="Times New Roman"/>
          <w:color w:val="000000" w:themeColor="text1"/>
          <w:sz w:val="24"/>
          <w:szCs w:val="24"/>
        </w:rPr>
        <w:t>lab_results_loaded</w:t>
      </w:r>
      <w:proofErr w:type="spellEnd"/>
      <w:r w:rsidRPr="004B3B4B">
        <w:rPr>
          <w:rFonts w:ascii="Times New Roman" w:eastAsia="Consolas" w:hAnsi="Times New Roman" w:cs="Times New Roman"/>
          <w:color w:val="000000" w:themeColor="text1"/>
          <w:sz w:val="24"/>
          <w:szCs w:val="24"/>
        </w:rPr>
        <w:t>", "</w:t>
      </w:r>
      <w:proofErr w:type="spellStart"/>
      <w:r w:rsidRPr="004B3B4B">
        <w:rPr>
          <w:rFonts w:ascii="Times New Roman" w:eastAsia="Consolas" w:hAnsi="Times New Roman" w:cs="Times New Roman"/>
          <w:color w:val="000000" w:themeColor="text1"/>
          <w:sz w:val="24"/>
          <w:szCs w:val="24"/>
        </w:rPr>
        <w:t>sim_day</w:t>
      </w:r>
      <w:proofErr w:type="spellEnd"/>
      <w:r w:rsidRPr="004B3B4B">
        <w:rPr>
          <w:rFonts w:ascii="Times New Roman" w:eastAsia="Consolas" w:hAnsi="Times New Roman" w:cs="Times New Roman"/>
          <w:color w:val="000000" w:themeColor="text1"/>
          <w:sz w:val="24"/>
          <w:szCs w:val="24"/>
        </w:rPr>
        <w:t>": 71, "rows": 84}</w:t>
      </w:r>
      <w:r w:rsidRPr="004B3B4B">
        <w:rPr>
          <w:rFonts w:ascii="Times New Roman" w:hAnsi="Times New Roman" w:cs="Times New Roman"/>
          <w:color w:val="000000" w:themeColor="text1"/>
          <w:sz w:val="24"/>
          <w:szCs w:val="24"/>
        </w:rPr>
        <w:t xml:space="preserve">. Airflow task logs and </w:t>
      </w:r>
      <w:proofErr w:type="spellStart"/>
      <w:r w:rsidRPr="004B3B4B">
        <w:rPr>
          <w:rFonts w:ascii="Times New Roman" w:eastAsia="Consolas" w:hAnsi="Times New Roman" w:cs="Times New Roman"/>
          <w:color w:val="000000" w:themeColor="text1"/>
          <w:sz w:val="24"/>
          <w:szCs w:val="24"/>
        </w:rPr>
        <w:t>docker</w:t>
      </w:r>
      <w:proofErr w:type="spellEnd"/>
      <w:r w:rsidRPr="004B3B4B">
        <w:rPr>
          <w:rFonts w:ascii="Times New Roman" w:eastAsia="Consolas" w:hAnsi="Times New Roman" w:cs="Times New Roman"/>
          <w:color w:val="000000" w:themeColor="text1"/>
          <w:sz w:val="24"/>
          <w:szCs w:val="24"/>
        </w:rPr>
        <w:t xml:space="preserve"> compose logs</w:t>
      </w:r>
      <w:r w:rsidRPr="004B3B4B">
        <w:rPr>
          <w:rFonts w:ascii="Times New Roman" w:hAnsi="Times New Roman" w:cs="Times New Roman"/>
          <w:color w:val="000000" w:themeColor="text1"/>
          <w:sz w:val="24"/>
          <w:szCs w:val="24"/>
        </w:rPr>
        <w:t xml:space="preserve"> show the lines unchanged.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6"/>
        <w:gridCol w:w="1805"/>
        <w:gridCol w:w="5055"/>
      </w:tblGrid>
      <w:tr w:rsidR="004B3B4B" w:rsidRPr="004B3B4B" w:rsidTr="004B3B4B">
        <w:tblPrEx>
          <w:tblCellMar>
            <w:top w:w="0" w:type="dxa"/>
            <w:bottom w:w="0" w:type="dxa"/>
          </w:tblCellMar>
        </w:tblPrEx>
        <w:trPr>
          <w:tblHeader/>
        </w:trPr>
        <w:tc>
          <w:tcPr>
            <w:tcW w:w="2166"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Component</w:t>
            </w:r>
          </w:p>
        </w:tc>
        <w:tc>
          <w:tcPr>
            <w:tcW w:w="1805"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How</w:t>
            </w:r>
          </w:p>
        </w:tc>
        <w:tc>
          <w:tcPr>
            <w:tcW w:w="5055"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 xml:space="preserve">Examples (prefix </w:t>
            </w:r>
            <w:r w:rsidRPr="004B3B4B">
              <w:rPr>
                <w:rFonts w:ascii="Times New Roman" w:eastAsia="Consolas" w:hAnsi="Times New Roman" w:cs="Times New Roman"/>
                <w:b/>
                <w:bCs/>
                <w:color w:val="000000" w:themeColor="text1"/>
                <w:sz w:val="24"/>
                <w:szCs w:val="24"/>
              </w:rPr>
              <w:t>ward_</w:t>
            </w:r>
            <w:r w:rsidRPr="004B3B4B">
              <w:rPr>
                <w:rFonts w:ascii="Times New Roman" w:hAnsi="Times New Roman" w:cs="Times New Roman"/>
                <w:b/>
                <w:bCs/>
                <w:color w:val="000000" w:themeColor="text1"/>
                <w:sz w:val="24"/>
                <w:szCs w:val="24"/>
              </w:rPr>
              <w:t>)</w:t>
            </w:r>
          </w:p>
        </w:tc>
      </w:tr>
      <w:tr w:rsidR="00A3523D" w:rsidRPr="004B3B4B">
        <w:tblPrEx>
          <w:tblCellMar>
            <w:top w:w="0" w:type="dxa"/>
            <w:bottom w:w="0" w:type="dxa"/>
          </w:tblCellMar>
        </w:tblPrEx>
        <w:trPr>
          <w:cantSplit/>
        </w:trPr>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Vital producer, lab simulator</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/metrics</w:t>
            </w:r>
            <w:r w:rsidRPr="004B3B4B">
              <w:rPr>
                <w:rFonts w:ascii="Times New Roman" w:hAnsi="Times New Roman" w:cs="Times New Roman"/>
                <w:color w:val="000000" w:themeColor="text1"/>
                <w:sz w:val="24"/>
                <w:szCs w:val="24"/>
              </w:rPr>
              <w:t>, scraped</w:t>
            </w:r>
          </w:p>
        </w:tc>
        <w:tc>
          <w:tcPr>
            <w:tcW w:w="5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events sent per partition, send errors; files and rows written, newest file time</w:t>
            </w:r>
          </w:p>
        </w:tc>
      </w:tr>
      <w:tr w:rsidR="00A3523D" w:rsidRPr="004B3B4B">
        <w:tblPrEx>
          <w:tblCellMar>
            <w:top w:w="0" w:type="dxa"/>
            <w:bottom w:w="0" w:type="dxa"/>
          </w:tblCellMar>
        </w:tblPrEx>
        <w:trPr>
          <w:cantSplit/>
        </w:trPr>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Spark streaming</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Listener → </w:t>
            </w:r>
            <w:proofErr w:type="spellStart"/>
            <w:r w:rsidRPr="004B3B4B">
              <w:rPr>
                <w:rFonts w:ascii="Times New Roman" w:hAnsi="Times New Roman" w:cs="Times New Roman"/>
                <w:color w:val="000000" w:themeColor="text1"/>
                <w:sz w:val="24"/>
                <w:szCs w:val="24"/>
              </w:rPr>
              <w:t>Pushgateway</w:t>
            </w:r>
            <w:proofErr w:type="spellEnd"/>
          </w:p>
        </w:tc>
        <w:tc>
          <w:tcPr>
            <w:tcW w:w="5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input vs processed rows/s, batch duration, Kafka lag, state rows, late rows dropped</w:t>
            </w:r>
          </w:p>
        </w:tc>
      </w:tr>
      <w:tr w:rsidR="00A3523D" w:rsidRPr="004B3B4B">
        <w:tblPrEx>
          <w:tblCellMar>
            <w:top w:w="0" w:type="dxa"/>
            <w:bottom w:w="0" w:type="dxa"/>
          </w:tblCellMar>
        </w:tblPrEx>
        <w:trPr>
          <w:cantSplit/>
        </w:trPr>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Lab DAG, Spark batch jobs</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hAnsi="Times New Roman" w:cs="Times New Roman"/>
                <w:color w:val="000000" w:themeColor="text1"/>
                <w:sz w:val="24"/>
                <w:szCs w:val="24"/>
              </w:rPr>
              <w:t>Pushgateway</w:t>
            </w:r>
            <w:proofErr w:type="spellEnd"/>
          </w:p>
        </w:tc>
        <w:tc>
          <w:tcPr>
            <w:tcW w:w="5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rows loaded, schema errors, file arrival time; patients per category, duration</w:t>
            </w:r>
          </w:p>
        </w:tc>
      </w:tr>
      <w:tr w:rsidR="00A3523D" w:rsidRPr="004B3B4B">
        <w:tblPrEx>
          <w:tblCellMar>
            <w:top w:w="0" w:type="dxa"/>
            <w:bottom w:w="0" w:type="dxa"/>
          </w:tblCellMar>
        </w:tblPrEx>
        <w:trPr>
          <w:cantSplit/>
        </w:trPr>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Alert consumer, API</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eastAsia="Consolas" w:hAnsi="Times New Roman" w:cs="Times New Roman"/>
                <w:color w:val="000000" w:themeColor="text1"/>
                <w:sz w:val="24"/>
                <w:szCs w:val="24"/>
              </w:rPr>
              <w:t>/metrics</w:t>
            </w:r>
            <w:r w:rsidRPr="004B3B4B">
              <w:rPr>
                <w:rFonts w:ascii="Times New Roman" w:hAnsi="Times New Roman" w:cs="Times New Roman"/>
                <w:color w:val="000000" w:themeColor="text1"/>
                <w:sz w:val="24"/>
                <w:szCs w:val="24"/>
              </w:rPr>
              <w:t>, scraped</w:t>
            </w:r>
          </w:p>
        </w:tc>
        <w:tc>
          <w:tcPr>
            <w:tcW w:w="5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alerts stored, DB errors; requests per route, speed-view age</w:t>
            </w:r>
          </w:p>
        </w:tc>
      </w:tr>
      <w:tr w:rsidR="00A3523D" w:rsidRPr="004B3B4B">
        <w:tblPrEx>
          <w:tblCellMar>
            <w:top w:w="0" w:type="dxa"/>
            <w:bottom w:w="0" w:type="dxa"/>
          </w:tblCellMar>
        </w:tblPrEx>
        <w:trPr>
          <w:cantSplit/>
        </w:trPr>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Kafka</w:t>
            </w:r>
          </w:p>
        </w:tc>
        <w:tc>
          <w:tcPr>
            <w:tcW w:w="18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hAnsi="Times New Roman" w:cs="Times New Roman"/>
                <w:color w:val="000000" w:themeColor="text1"/>
                <w:sz w:val="24"/>
                <w:szCs w:val="24"/>
              </w:rPr>
              <w:t>kafka</w:t>
            </w:r>
            <w:proofErr w:type="spellEnd"/>
            <w:r w:rsidRPr="004B3B4B">
              <w:rPr>
                <w:rFonts w:ascii="Times New Roman" w:hAnsi="Times New Roman" w:cs="Times New Roman"/>
                <w:color w:val="000000" w:themeColor="text1"/>
                <w:sz w:val="24"/>
                <w:szCs w:val="24"/>
              </w:rPr>
              <w:t>-exporter</w:t>
            </w:r>
          </w:p>
        </w:tc>
        <w:tc>
          <w:tcPr>
            <w:tcW w:w="50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topic offsets, consumer-group lag</w:t>
            </w:r>
          </w:p>
        </w:tc>
      </w:tr>
    </w:tbl>
    <w:p w:rsidR="00A3523D" w:rsidRPr="004B3B4B" w:rsidRDefault="006A6B70">
      <w:pPr>
        <w:spacing w:before="40" w:after="140"/>
        <w:jc w:val="center"/>
        <w:rPr>
          <w:rFonts w:ascii="Times New Roman" w:hAnsi="Times New Roman" w:cs="Times New Roman"/>
          <w:color w:val="000000" w:themeColor="text1"/>
          <w:sz w:val="24"/>
          <w:szCs w:val="24"/>
        </w:rPr>
      </w:pPr>
      <w:r w:rsidRPr="004B3B4B">
        <w:rPr>
          <w:rFonts w:ascii="Times New Roman" w:hAnsi="Times New Roman" w:cs="Times New Roman"/>
          <w:i/>
          <w:iCs/>
          <w:color w:val="000000" w:themeColor="text1"/>
          <w:sz w:val="24"/>
          <w:szCs w:val="24"/>
        </w:rPr>
        <w:t>Table 3: Metrics. Spark keeps offsets in its checkpoint, not a consumer group, so the listener supplies its lag.</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Alert rules.</w:t>
      </w:r>
      <w:r w:rsidRPr="004B3B4B">
        <w:rPr>
          <w:rFonts w:ascii="Times New Roman" w:hAnsi="Times New Roman" w:cs="Times New Roman"/>
          <w:color w:val="000000" w:themeColor="text1"/>
          <w:sz w:val="24"/>
          <w:szCs w:val="24"/>
        </w:rPr>
        <w:t xml:space="preserve"> Fifteen Prometheus rules cover each stage: ingestion (</w:t>
      </w:r>
      <w:proofErr w:type="spellStart"/>
      <w:r w:rsidRPr="004B3B4B">
        <w:rPr>
          <w:rFonts w:ascii="Times New Roman" w:hAnsi="Times New Roman" w:cs="Times New Roman"/>
          <w:b/>
          <w:bCs/>
          <w:color w:val="000000" w:themeColor="text1"/>
          <w:sz w:val="24"/>
          <w:szCs w:val="24"/>
        </w:rPr>
        <w:t>NoVitalsReceived</w:t>
      </w:r>
      <w:proofErr w:type="spellEnd"/>
      <w:r w:rsidRPr="004B3B4B">
        <w:rPr>
          <w:rFonts w:ascii="Times New Roman" w:hAnsi="Times New Roman" w:cs="Times New Roman"/>
          <w:color w:val="000000" w:themeColor="text1"/>
          <w:sz w:val="24"/>
          <w:szCs w:val="24"/>
        </w:rPr>
        <w:t xml:space="preserve"> after 30 s without data, </w:t>
      </w:r>
      <w:proofErr w:type="spellStart"/>
      <w:r w:rsidRPr="004B3B4B">
        <w:rPr>
          <w:rFonts w:ascii="Times New Roman" w:hAnsi="Times New Roman" w:cs="Times New Roman"/>
          <w:color w:val="000000" w:themeColor="text1"/>
          <w:sz w:val="24"/>
          <w:szCs w:val="24"/>
        </w:rPr>
        <w:t>ProducerSendErrors</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color w:val="000000" w:themeColor="text1"/>
          <w:sz w:val="24"/>
          <w:szCs w:val="24"/>
        </w:rPr>
        <w:t>ScrapeTargetDown</w:t>
      </w:r>
      <w:proofErr w:type="spellEnd"/>
      <w:r w:rsidRPr="004B3B4B">
        <w:rPr>
          <w:rFonts w:ascii="Times New Roman" w:hAnsi="Times New Roman" w:cs="Times New Roman"/>
          <w:color w:val="000000" w:themeColor="text1"/>
          <w:sz w:val="24"/>
          <w:szCs w:val="24"/>
        </w:rPr>
        <w:t>); speed layer (</w:t>
      </w:r>
      <w:proofErr w:type="spellStart"/>
      <w:r w:rsidRPr="004B3B4B">
        <w:rPr>
          <w:rFonts w:ascii="Times New Roman" w:hAnsi="Times New Roman" w:cs="Times New Roman"/>
          <w:b/>
          <w:bCs/>
          <w:color w:val="000000" w:themeColor="text1"/>
          <w:sz w:val="24"/>
          <w:szCs w:val="24"/>
        </w:rPr>
        <w:t>SpeedLayerStalled</w:t>
      </w:r>
      <w:proofErr w:type="spellEnd"/>
      <w:r w:rsidRPr="004B3B4B">
        <w:rPr>
          <w:rFonts w:ascii="Times New Roman" w:hAnsi="Times New Roman" w:cs="Times New Roman"/>
          <w:color w:val="000000" w:themeColor="text1"/>
          <w:sz w:val="24"/>
          <w:szCs w:val="24"/>
        </w:rPr>
        <w:t xml:space="preserve"> after 60 s without progress, </w:t>
      </w:r>
      <w:proofErr w:type="spellStart"/>
      <w:r w:rsidRPr="004B3B4B">
        <w:rPr>
          <w:rFonts w:ascii="Times New Roman" w:hAnsi="Times New Roman" w:cs="Times New Roman"/>
          <w:color w:val="000000" w:themeColor="text1"/>
          <w:sz w:val="24"/>
          <w:szCs w:val="24"/>
        </w:rPr>
        <w:t>SpeedLayerQueryStopped</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color w:val="000000" w:themeColor="text1"/>
          <w:sz w:val="24"/>
          <w:szCs w:val="24"/>
        </w:rPr>
        <w:t>SpeedLayerFallingBehind</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color w:val="000000" w:themeColor="text1"/>
          <w:sz w:val="24"/>
          <w:szCs w:val="24"/>
        </w:rPr>
        <w:t>SpeedViewStale</w:t>
      </w:r>
      <w:proofErr w:type="spellEnd"/>
      <w:r w:rsidRPr="004B3B4B">
        <w:rPr>
          <w:rFonts w:ascii="Times New Roman" w:hAnsi="Times New Roman" w:cs="Times New Roman"/>
          <w:color w:val="000000" w:themeColor="text1"/>
          <w:sz w:val="24"/>
          <w:szCs w:val="24"/>
        </w:rPr>
        <w:t>); alerts path (</w:t>
      </w:r>
      <w:proofErr w:type="spellStart"/>
      <w:r w:rsidRPr="004B3B4B">
        <w:rPr>
          <w:rFonts w:ascii="Times New Roman" w:hAnsi="Times New Roman" w:cs="Times New Roman"/>
          <w:color w:val="000000" w:themeColor="text1"/>
          <w:sz w:val="24"/>
          <w:szCs w:val="24"/>
        </w:rPr>
        <w:t>AlertConsumerLag</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color w:val="000000" w:themeColor="text1"/>
          <w:sz w:val="24"/>
          <w:szCs w:val="24"/>
        </w:rPr>
        <w:t>AlertConsumerDatabaseErrors</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color w:val="000000" w:themeColor="text1"/>
          <w:sz w:val="24"/>
          <w:szCs w:val="24"/>
        </w:rPr>
        <w:t>PatientCriticalAlert</w:t>
      </w:r>
      <w:proofErr w:type="spellEnd"/>
      <w:r w:rsidRPr="004B3B4B">
        <w:rPr>
          <w:rFonts w:ascii="Times New Roman" w:hAnsi="Times New Roman" w:cs="Times New Roman"/>
          <w:color w:val="000000" w:themeColor="text1"/>
          <w:sz w:val="24"/>
          <w:szCs w:val="24"/>
        </w:rPr>
        <w:t>); batch and storage (</w:t>
      </w:r>
      <w:proofErr w:type="spellStart"/>
      <w:r w:rsidRPr="004B3B4B">
        <w:rPr>
          <w:rFonts w:ascii="Times New Roman" w:hAnsi="Times New Roman" w:cs="Times New Roman"/>
          <w:b/>
          <w:bCs/>
          <w:color w:val="000000" w:themeColor="text1"/>
          <w:sz w:val="24"/>
          <w:szCs w:val="24"/>
        </w:rPr>
        <w:t>LabFileLate</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b/>
          <w:bCs/>
          <w:color w:val="000000" w:themeColor="text1"/>
          <w:sz w:val="24"/>
          <w:szCs w:val="24"/>
        </w:rPr>
        <w:t>LabFileInvalid</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b/>
          <w:bCs/>
          <w:color w:val="000000" w:themeColor="text1"/>
          <w:sz w:val="24"/>
          <w:szCs w:val="24"/>
        </w:rPr>
        <w:t>LabFeedStopped</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b/>
          <w:bCs/>
          <w:color w:val="000000" w:themeColor="text1"/>
          <w:sz w:val="24"/>
          <w:szCs w:val="24"/>
        </w:rPr>
        <w:t>PipelineFailureRecorded</w:t>
      </w:r>
      <w:proofErr w:type="spellEnd"/>
      <w:r w:rsidRPr="004B3B4B">
        <w:rPr>
          <w:rFonts w:ascii="Times New Roman" w:hAnsi="Times New Roman" w:cs="Times New Roman"/>
          <w:color w:val="000000" w:themeColor="text1"/>
          <w:sz w:val="24"/>
          <w:szCs w:val="24"/>
        </w:rPr>
        <w:t xml:space="preserve">, </w:t>
      </w:r>
      <w:proofErr w:type="spellStart"/>
      <w:r w:rsidRPr="004B3B4B">
        <w:rPr>
          <w:rFonts w:ascii="Times New Roman" w:hAnsi="Times New Roman" w:cs="Times New Roman"/>
          <w:color w:val="000000" w:themeColor="text1"/>
          <w:sz w:val="24"/>
          <w:szCs w:val="24"/>
        </w:rPr>
        <w:t>PostgresDown</w:t>
      </w:r>
      <w:proofErr w:type="spellEnd"/>
      <w:r w:rsidRPr="004B3B4B">
        <w:rPr>
          <w:rFonts w:ascii="Times New Roman" w:hAnsi="Times New Roman" w:cs="Times New Roman"/>
          <w:color w:val="000000" w:themeColor="text1"/>
          <w:sz w:val="24"/>
          <w:szCs w:val="24"/>
        </w:rPr>
        <w:t xml:space="preserve">). Every failed Airflow task also writes a </w:t>
      </w:r>
      <w:r w:rsidRPr="004B3B4B">
        <w:rPr>
          <w:rFonts w:ascii="Times New Roman" w:eastAsia="Consolas" w:hAnsi="Times New Roman" w:cs="Times New Roman"/>
          <w:color w:val="000000" w:themeColor="text1"/>
          <w:sz w:val="24"/>
          <w:szCs w:val="24"/>
        </w:rPr>
        <w:t>FAIL</w:t>
      </w:r>
      <w:r w:rsidRPr="004B3B4B">
        <w:rPr>
          <w:rFonts w:ascii="Times New Roman" w:hAnsi="Times New Roman" w:cs="Times New Roman"/>
          <w:color w:val="000000" w:themeColor="text1"/>
          <w:sz w:val="24"/>
          <w:szCs w:val="24"/>
        </w:rPr>
        <w:t xml:space="preserve"> row to </w:t>
      </w:r>
      <w:proofErr w:type="spellStart"/>
      <w:r w:rsidRPr="004B3B4B">
        <w:rPr>
          <w:rFonts w:ascii="Times New Roman" w:eastAsia="Consolas" w:hAnsi="Times New Roman" w:cs="Times New Roman"/>
          <w:color w:val="000000" w:themeColor="text1"/>
          <w:sz w:val="24"/>
          <w:szCs w:val="24"/>
        </w:rPr>
        <w:t>pipeline_health</w:t>
      </w:r>
      <w:proofErr w:type="spellEnd"/>
      <w:r w:rsidRPr="004B3B4B">
        <w:rPr>
          <w:rFonts w:ascii="Times New Roman" w:hAnsi="Times New Roman" w:cs="Times New Roman"/>
          <w:color w:val="000000" w:themeColor="text1"/>
          <w:sz w:val="24"/>
          <w:szCs w:val="24"/>
        </w:rPr>
        <w:t xml:space="preserve">, visible through the API even without the monitoring profile. One </w:t>
      </w:r>
      <w:proofErr w:type="spellStart"/>
      <w:r w:rsidRPr="004B3B4B">
        <w:rPr>
          <w:rFonts w:ascii="Times New Roman" w:hAnsi="Times New Roman" w:cs="Times New Roman"/>
          <w:color w:val="000000" w:themeColor="text1"/>
          <w:sz w:val="24"/>
          <w:szCs w:val="24"/>
        </w:rPr>
        <w:t>Grafana</w:t>
      </w:r>
      <w:proofErr w:type="spellEnd"/>
      <w:r w:rsidRPr="004B3B4B">
        <w:rPr>
          <w:rFonts w:ascii="Times New Roman" w:hAnsi="Times New Roman" w:cs="Times New Roman"/>
          <w:color w:val="000000" w:themeColor="text1"/>
          <w:sz w:val="24"/>
          <w:szCs w:val="24"/>
        </w:rPr>
        <w:t xml:space="preserve"> dashboard, provisioned from version control, shows vitals per second, patients CONCERNING, critical alerts, speed-view age, consumer lag, Kafka throughput including the DLQ, Spark batch duration and firing alerts.</w:t>
      </w:r>
    </w:p>
    <w:p w:rsidR="00A3523D" w:rsidRPr="004B3B4B" w:rsidRDefault="006A6B70">
      <w:pPr>
        <w:shd w:val="clear" w:color="auto" w:fill="EAF1FB"/>
        <w:spacing w:before="60" w:after="120"/>
        <w:jc w:val="center"/>
        <w:rPr>
          <w:rFonts w:ascii="Times New Roman" w:hAnsi="Times New Roman" w:cs="Times New Roman"/>
          <w:color w:val="000000" w:themeColor="text1"/>
          <w:sz w:val="24"/>
          <w:szCs w:val="24"/>
        </w:rPr>
      </w:pPr>
      <w:r w:rsidRPr="004B3B4B">
        <w:rPr>
          <w:rFonts w:ascii="Times New Roman" w:hAnsi="Times New Roman" w:cs="Times New Roman"/>
          <w:i/>
          <w:iCs/>
          <w:color w:val="000000" w:themeColor="text1"/>
          <w:sz w:val="24"/>
          <w:szCs w:val="24"/>
        </w:rPr>
        <w:t xml:space="preserve">[Insert screenshot: </w:t>
      </w:r>
      <w:proofErr w:type="spellStart"/>
      <w:r w:rsidRPr="004B3B4B">
        <w:rPr>
          <w:rFonts w:ascii="Times New Roman" w:hAnsi="Times New Roman" w:cs="Times New Roman"/>
          <w:i/>
          <w:iCs/>
          <w:color w:val="000000" w:themeColor="text1"/>
          <w:sz w:val="24"/>
          <w:szCs w:val="24"/>
        </w:rPr>
        <w:t>Grafana</w:t>
      </w:r>
      <w:proofErr w:type="spellEnd"/>
      <w:r w:rsidRPr="004B3B4B">
        <w:rPr>
          <w:rFonts w:ascii="Times New Roman" w:hAnsi="Times New Roman" w:cs="Times New Roman"/>
          <w:i/>
          <w:iCs/>
          <w:color w:val="000000" w:themeColor="text1"/>
          <w:sz w:val="24"/>
          <w:szCs w:val="24"/>
        </w:rPr>
        <w:t xml:space="preserve"> dashboard, and one Prometheus alert firing]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7"/>
        <w:gridCol w:w="2888"/>
        <w:gridCol w:w="3791"/>
      </w:tblGrid>
      <w:tr w:rsidR="004B3B4B" w:rsidRPr="004B3B4B" w:rsidTr="004B3B4B">
        <w:tblPrEx>
          <w:tblCellMar>
            <w:top w:w="0" w:type="dxa"/>
            <w:bottom w:w="0" w:type="dxa"/>
          </w:tblCellMar>
        </w:tblPrEx>
        <w:trPr>
          <w:tblHeader/>
        </w:trPr>
        <w:tc>
          <w:tcPr>
            <w:tcW w:w="234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Failure</w:t>
            </w:r>
          </w:p>
        </w:tc>
        <w:tc>
          <w:tcPr>
            <w:tcW w:w="2888"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Detected by</w:t>
            </w:r>
          </w:p>
        </w:tc>
        <w:tc>
          <w:tcPr>
            <w:tcW w:w="3791"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Outcome</w:t>
            </w:r>
          </w:p>
        </w:tc>
      </w:tr>
      <w:tr w:rsidR="00A3523D" w:rsidRPr="004B3B4B">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Malformed vitals</w:t>
            </w:r>
          </w:p>
        </w:tc>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Q1 </w:t>
            </w:r>
            <w:r w:rsidRPr="004B3B4B">
              <w:rPr>
                <w:rFonts w:ascii="Times New Roman" w:eastAsia="Consolas" w:hAnsi="Times New Roman" w:cs="Times New Roman"/>
                <w:color w:val="000000" w:themeColor="text1"/>
                <w:sz w:val="24"/>
                <w:szCs w:val="24"/>
              </w:rPr>
              <w:t>reason</w:t>
            </w:r>
            <w:r w:rsidRPr="004B3B4B">
              <w:rPr>
                <w:rFonts w:ascii="Times New Roman" w:hAnsi="Times New Roman" w:cs="Times New Roman"/>
                <w:color w:val="000000" w:themeColor="text1"/>
                <w:sz w:val="24"/>
                <w:szCs w:val="24"/>
              </w:rPr>
              <w:t xml:space="preserve"> → </w:t>
            </w:r>
            <w:r w:rsidRPr="004B3B4B">
              <w:rPr>
                <w:rFonts w:ascii="Times New Roman" w:eastAsia="Consolas" w:hAnsi="Times New Roman" w:cs="Times New Roman"/>
                <w:color w:val="000000" w:themeColor="text1"/>
                <w:sz w:val="24"/>
                <w:szCs w:val="24"/>
              </w:rPr>
              <w:t>vitals-</w:t>
            </w:r>
            <w:proofErr w:type="spellStart"/>
            <w:r w:rsidRPr="004B3B4B">
              <w:rPr>
                <w:rFonts w:ascii="Times New Roman" w:eastAsia="Consolas" w:hAnsi="Times New Roman" w:cs="Times New Roman"/>
                <w:color w:val="000000" w:themeColor="text1"/>
                <w:sz w:val="24"/>
                <w:szCs w:val="24"/>
              </w:rPr>
              <w:t>dlq</w:t>
            </w:r>
            <w:proofErr w:type="spellEnd"/>
          </w:p>
        </w:tc>
        <w:tc>
          <w:tcPr>
            <w:tcW w:w="37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17 events quarantined (6 missing/null, 5 wrong type, 3 bad JSON, 3 out of range); none reached the ward view</w:t>
            </w:r>
          </w:p>
        </w:tc>
      </w:tr>
      <w:tr w:rsidR="00A3523D" w:rsidRPr="004B3B4B">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Invalid lab file</w:t>
            </w:r>
          </w:p>
        </w:tc>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Validation task; FAIL row; </w:t>
            </w:r>
            <w:proofErr w:type="spellStart"/>
            <w:r w:rsidRPr="004B3B4B">
              <w:rPr>
                <w:rFonts w:ascii="Times New Roman" w:hAnsi="Times New Roman" w:cs="Times New Roman"/>
                <w:color w:val="000000" w:themeColor="text1"/>
                <w:sz w:val="24"/>
                <w:szCs w:val="24"/>
              </w:rPr>
              <w:t>LabFileInvalid</w:t>
            </w:r>
            <w:proofErr w:type="spellEnd"/>
          </w:p>
        </w:tc>
        <w:tc>
          <w:tcPr>
            <w:tcW w:w="37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 rows loaded, no retries, previous data intact</w:t>
            </w:r>
          </w:p>
        </w:tc>
      </w:tr>
      <w:tr w:rsidR="00A3523D" w:rsidRPr="004B3B4B">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Kafka and streaming killed (memory)</w:t>
            </w:r>
          </w:p>
        </w:tc>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Container restart; checkpoints</w:t>
            </w:r>
          </w:p>
        </w:tc>
        <w:tc>
          <w:tcPr>
            <w:tcW w:w="37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Resumed with no lost or duplicated lake rows</w:t>
            </w:r>
          </w:p>
        </w:tc>
      </w:tr>
      <w:tr w:rsidR="00A3523D" w:rsidRPr="004B3B4B">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Producer stopped</w:t>
            </w:r>
          </w:p>
        </w:tc>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hAnsi="Times New Roman" w:cs="Times New Roman"/>
                <w:color w:val="000000" w:themeColor="text1"/>
                <w:sz w:val="24"/>
                <w:szCs w:val="24"/>
              </w:rPr>
              <w:t>NoVitalsReceived</w:t>
            </w:r>
            <w:proofErr w:type="spellEnd"/>
          </w:p>
        </w:tc>
        <w:tc>
          <w:tcPr>
            <w:tcW w:w="37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[To complete: firing time]</w:t>
            </w:r>
          </w:p>
        </w:tc>
      </w:tr>
      <w:tr w:rsidR="00A3523D" w:rsidRPr="004B3B4B">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Database down</w:t>
            </w:r>
          </w:p>
        </w:tc>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proofErr w:type="spellStart"/>
            <w:r w:rsidRPr="004B3B4B">
              <w:rPr>
                <w:rFonts w:ascii="Times New Roman" w:hAnsi="Times New Roman" w:cs="Times New Roman"/>
                <w:color w:val="000000" w:themeColor="text1"/>
                <w:sz w:val="24"/>
                <w:szCs w:val="24"/>
              </w:rPr>
              <w:t>PostgresDown</w:t>
            </w:r>
            <w:proofErr w:type="spellEnd"/>
            <w:r w:rsidRPr="004B3B4B">
              <w:rPr>
                <w:rFonts w:ascii="Times New Roman" w:hAnsi="Times New Roman" w:cs="Times New Roman"/>
                <w:color w:val="000000" w:themeColor="text1"/>
                <w:sz w:val="24"/>
                <w:szCs w:val="24"/>
              </w:rPr>
              <w:t>; consumer back-off</w:t>
            </w:r>
          </w:p>
        </w:tc>
        <w:tc>
          <w:tcPr>
            <w:tcW w:w="37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[To complete]</w:t>
            </w:r>
          </w:p>
        </w:tc>
      </w:tr>
      <w:tr w:rsidR="00A3523D" w:rsidRPr="004B3B4B">
        <w:tblPrEx>
          <w:tblCellMar>
            <w:top w:w="0" w:type="dxa"/>
            <w:bottom w:w="0" w:type="dxa"/>
          </w:tblCellMar>
        </w:tblPrEx>
        <w:trPr>
          <w:cantSplit/>
        </w:trPr>
        <w:tc>
          <w:tcPr>
            <w:tcW w:w="23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lastRenderedPageBreak/>
              <w:t>Lab file missing</w:t>
            </w:r>
          </w:p>
        </w:tc>
        <w:tc>
          <w:tcPr>
            <w:tcW w:w="2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Sensor timeout; </w:t>
            </w:r>
            <w:proofErr w:type="spellStart"/>
            <w:r w:rsidRPr="004B3B4B">
              <w:rPr>
                <w:rFonts w:ascii="Times New Roman" w:hAnsi="Times New Roman" w:cs="Times New Roman"/>
                <w:color w:val="000000" w:themeColor="text1"/>
                <w:sz w:val="24"/>
                <w:szCs w:val="24"/>
              </w:rPr>
              <w:t>LabFileLate</w:t>
            </w:r>
            <w:proofErr w:type="spellEnd"/>
          </w:p>
        </w:tc>
        <w:tc>
          <w:tcPr>
            <w:tcW w:w="37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[To complete]</w:t>
            </w:r>
          </w:p>
        </w:tc>
      </w:tr>
    </w:tbl>
    <w:p w:rsidR="00A3523D" w:rsidRPr="004B3B4B" w:rsidRDefault="006A6B70">
      <w:pPr>
        <w:spacing w:before="40" w:after="140"/>
        <w:jc w:val="center"/>
        <w:rPr>
          <w:rFonts w:ascii="Times New Roman" w:hAnsi="Times New Roman" w:cs="Times New Roman"/>
          <w:color w:val="000000" w:themeColor="text1"/>
          <w:sz w:val="24"/>
          <w:szCs w:val="24"/>
        </w:rPr>
      </w:pPr>
      <w:r w:rsidRPr="004B3B4B">
        <w:rPr>
          <w:rFonts w:ascii="Times New Roman" w:hAnsi="Times New Roman" w:cs="Times New Roman"/>
          <w:i/>
          <w:iCs/>
          <w:color w:val="000000" w:themeColor="text1"/>
          <w:sz w:val="24"/>
          <w:szCs w:val="24"/>
        </w:rPr>
        <w:t>Table 4: Failure drills.</w:t>
      </w:r>
    </w:p>
    <w:p w:rsidR="00A3523D" w:rsidRPr="004B3B4B" w:rsidRDefault="006A6B70">
      <w:pPr>
        <w:pStyle w:val="Heading1"/>
        <w:rPr>
          <w:rFonts w:ascii="Times New Roman" w:hAnsi="Times New Roman" w:cs="Times New Roman"/>
          <w:color w:val="000000" w:themeColor="text1"/>
        </w:rPr>
      </w:pPr>
      <w:bookmarkStart w:id="16" w:name="_Toc241565133"/>
      <w:r w:rsidRPr="004B3B4B">
        <w:rPr>
          <w:rFonts w:ascii="Times New Roman" w:hAnsi="Times New Roman" w:cs="Times New Roman"/>
          <w:color w:val="000000" w:themeColor="text1"/>
        </w:rPr>
        <w:t>10. Results</w:t>
      </w:r>
      <w:bookmarkEnd w:id="16"/>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Results come from the running pipeline (15 patients, 1 simulated day = 300 s). Speed-layer latency and throughput are in §7a (Table 1). The DAG produced the report for simulated day 85 without manual steps: the lab file was loaded 14 s after it appeared, then the summary, risk join and report followed.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2"/>
        <w:gridCol w:w="1354"/>
        <w:gridCol w:w="632"/>
        <w:gridCol w:w="2437"/>
        <w:gridCol w:w="2527"/>
        <w:gridCol w:w="1354"/>
      </w:tblGrid>
      <w:tr w:rsidR="004B3B4B" w:rsidRPr="004B3B4B" w:rsidTr="004B3B4B">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Patient</w:t>
            </w:r>
          </w:p>
        </w:tc>
        <w:tc>
          <w:tcPr>
            <w:tcW w:w="135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Category</w:t>
            </w:r>
          </w:p>
        </w:tc>
        <w:tc>
          <w:tcPr>
            <w:tcW w:w="632"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Total</w:t>
            </w:r>
          </w:p>
        </w:tc>
        <w:tc>
          <w:tcPr>
            <w:tcW w:w="243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Vital points (reasons)</w:t>
            </w:r>
          </w:p>
        </w:tc>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Lab points (abnormal labs)</w:t>
            </w:r>
          </w:p>
        </w:tc>
        <w:tc>
          <w:tcPr>
            <w:tcW w:w="135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Vitals alone</w:t>
            </w:r>
          </w:p>
        </w:tc>
      </w:tr>
      <w:tr w:rsidR="004B3B4B" w:rsidRPr="004B3B4B" w:rsidTr="004B3B4B">
        <w:tblPrEx>
          <w:tblCellMar>
            <w:top w:w="0" w:type="dxa"/>
            <w:bottom w:w="0" w:type="dxa"/>
          </w:tblCellMar>
        </w:tblPrEx>
        <w:trPr>
          <w:cantSplit/>
        </w:trPr>
        <w:tc>
          <w:tcPr>
            <w:tcW w:w="722"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P007</w:t>
            </w:r>
          </w:p>
        </w:tc>
        <w:tc>
          <w:tcPr>
            <w:tcW w:w="135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CONCERNING</w:t>
            </w:r>
          </w:p>
        </w:tc>
        <w:tc>
          <w:tcPr>
            <w:tcW w:w="632"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12</w:t>
            </w:r>
          </w:p>
        </w:tc>
        <w:tc>
          <w:tcPr>
            <w:tcW w:w="243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4 (low </w:t>
            </w:r>
            <w:proofErr w:type="spellStart"/>
            <w:r w:rsidRPr="004B3B4B">
              <w:rPr>
                <w:rFonts w:ascii="Times New Roman" w:hAnsi="Times New Roman" w:cs="Times New Roman"/>
                <w:color w:val="000000" w:themeColor="text1"/>
                <w:sz w:val="24"/>
                <w:szCs w:val="24"/>
              </w:rPr>
              <w:t>SpO</w:t>
            </w:r>
            <w:proofErr w:type="spellEnd"/>
            <w:r w:rsidRPr="004B3B4B">
              <w:rPr>
                <w:rFonts w:ascii="Times New Roman" w:hAnsi="Times New Roman" w:cs="Times New Roman"/>
                <w:color w:val="000000" w:themeColor="text1"/>
                <w:sz w:val="24"/>
                <w:szCs w:val="24"/>
              </w:rPr>
              <w:t>₂, high temperature, high BP)</w:t>
            </w:r>
          </w:p>
        </w:tc>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8 (creatinine, CRP, lactate high; </w:t>
            </w:r>
            <w:proofErr w:type="spellStart"/>
            <w:r w:rsidRPr="004B3B4B">
              <w:rPr>
                <w:rFonts w:ascii="Times New Roman" w:hAnsi="Times New Roman" w:cs="Times New Roman"/>
                <w:color w:val="000000" w:themeColor="text1"/>
                <w:sz w:val="24"/>
                <w:szCs w:val="24"/>
              </w:rPr>
              <w:t>haemoglobin</w:t>
            </w:r>
            <w:proofErr w:type="spellEnd"/>
            <w:r w:rsidRPr="004B3B4B">
              <w:rPr>
                <w:rFonts w:ascii="Times New Roman" w:hAnsi="Times New Roman" w:cs="Times New Roman"/>
                <w:color w:val="000000" w:themeColor="text1"/>
                <w:sz w:val="24"/>
                <w:szCs w:val="24"/>
              </w:rPr>
              <w:t xml:space="preserve"> low)</w:t>
            </w:r>
          </w:p>
        </w:tc>
        <w:tc>
          <w:tcPr>
            <w:tcW w:w="135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CONCERNING</w:t>
            </w:r>
          </w:p>
        </w:tc>
      </w:tr>
      <w:tr w:rsidR="004B3B4B" w:rsidRPr="004B3B4B" w:rsidTr="004B3B4B">
        <w:tblPrEx>
          <w:tblCellMar>
            <w:top w:w="0" w:type="dxa"/>
            <w:bottom w:w="0" w:type="dxa"/>
          </w:tblCellMar>
        </w:tblPrEx>
        <w:trPr>
          <w:cantSplit/>
        </w:trPr>
        <w:tc>
          <w:tcPr>
            <w:tcW w:w="722"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P003</w:t>
            </w:r>
          </w:p>
        </w:tc>
        <w:tc>
          <w:tcPr>
            <w:tcW w:w="135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CONCERNING</w:t>
            </w:r>
          </w:p>
        </w:tc>
        <w:tc>
          <w:tcPr>
            <w:tcW w:w="632"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4</w:t>
            </w:r>
          </w:p>
        </w:tc>
        <w:tc>
          <w:tcPr>
            <w:tcW w:w="243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3 (low </w:t>
            </w:r>
            <w:proofErr w:type="spellStart"/>
            <w:r w:rsidRPr="004B3B4B">
              <w:rPr>
                <w:rFonts w:ascii="Times New Roman" w:hAnsi="Times New Roman" w:cs="Times New Roman"/>
                <w:color w:val="000000" w:themeColor="text1"/>
                <w:sz w:val="24"/>
                <w:szCs w:val="24"/>
              </w:rPr>
              <w:t>SpO</w:t>
            </w:r>
            <w:proofErr w:type="spellEnd"/>
            <w:r w:rsidRPr="004B3B4B">
              <w:rPr>
                <w:rFonts w:ascii="Times New Roman" w:hAnsi="Times New Roman" w:cs="Times New Roman"/>
                <w:color w:val="000000" w:themeColor="text1"/>
                <w:sz w:val="24"/>
                <w:szCs w:val="24"/>
              </w:rPr>
              <w:t>₂, high BP)</w:t>
            </w:r>
          </w:p>
        </w:tc>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1 (lactate high)</w:t>
            </w:r>
          </w:p>
        </w:tc>
        <w:tc>
          <w:tcPr>
            <w:tcW w:w="135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WATCH</w:t>
            </w:r>
          </w:p>
        </w:tc>
      </w:tr>
      <w:tr w:rsidR="004B3B4B" w:rsidRPr="004B3B4B" w:rsidTr="004B3B4B">
        <w:tblPrEx>
          <w:tblCellMar>
            <w:top w:w="0" w:type="dxa"/>
            <w:bottom w:w="0" w:type="dxa"/>
          </w:tblCellMar>
        </w:tblPrEx>
        <w:trPr>
          <w:cantSplit/>
        </w:trPr>
        <w:tc>
          <w:tcPr>
            <w:tcW w:w="722"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P006</w:t>
            </w:r>
          </w:p>
        </w:tc>
        <w:tc>
          <w:tcPr>
            <w:tcW w:w="135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CONCERNING</w:t>
            </w:r>
          </w:p>
        </w:tc>
        <w:tc>
          <w:tcPr>
            <w:tcW w:w="632"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4</w:t>
            </w:r>
          </w:p>
        </w:tc>
        <w:tc>
          <w:tcPr>
            <w:tcW w:w="243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2 (high temperature, high BP)</w:t>
            </w:r>
          </w:p>
        </w:tc>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2 (lactate high)</w:t>
            </w:r>
          </w:p>
        </w:tc>
        <w:tc>
          <w:tcPr>
            <w:tcW w:w="135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WATCH</w:t>
            </w:r>
          </w:p>
        </w:tc>
      </w:tr>
      <w:tr w:rsidR="004B3B4B" w:rsidRPr="004B3B4B" w:rsidTr="004B3B4B">
        <w:tblPrEx>
          <w:tblCellMar>
            <w:top w:w="0" w:type="dxa"/>
            <w:bottom w:w="0" w:type="dxa"/>
          </w:tblCellMar>
        </w:tblPrEx>
        <w:trPr>
          <w:cantSplit/>
        </w:trPr>
        <w:tc>
          <w:tcPr>
            <w:tcW w:w="722"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P011</w:t>
            </w:r>
          </w:p>
        </w:tc>
        <w:tc>
          <w:tcPr>
            <w:tcW w:w="135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CONCERNING</w:t>
            </w:r>
          </w:p>
        </w:tc>
        <w:tc>
          <w:tcPr>
            <w:tcW w:w="632"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4</w:t>
            </w:r>
          </w:p>
        </w:tc>
        <w:tc>
          <w:tcPr>
            <w:tcW w:w="243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3 (low </w:t>
            </w:r>
            <w:proofErr w:type="spellStart"/>
            <w:r w:rsidRPr="004B3B4B">
              <w:rPr>
                <w:rFonts w:ascii="Times New Roman" w:hAnsi="Times New Roman" w:cs="Times New Roman"/>
                <w:color w:val="000000" w:themeColor="text1"/>
                <w:sz w:val="24"/>
                <w:szCs w:val="24"/>
              </w:rPr>
              <w:t>SpO</w:t>
            </w:r>
            <w:proofErr w:type="spellEnd"/>
            <w:r w:rsidRPr="004B3B4B">
              <w:rPr>
                <w:rFonts w:ascii="Times New Roman" w:hAnsi="Times New Roman" w:cs="Times New Roman"/>
                <w:color w:val="000000" w:themeColor="text1"/>
                <w:sz w:val="24"/>
                <w:szCs w:val="24"/>
              </w:rPr>
              <w:t>₂, high temperature)</w:t>
            </w:r>
          </w:p>
        </w:tc>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1 (CRP high)</w:t>
            </w:r>
          </w:p>
        </w:tc>
        <w:tc>
          <w:tcPr>
            <w:tcW w:w="135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WATCH</w:t>
            </w:r>
          </w:p>
        </w:tc>
      </w:tr>
      <w:tr w:rsidR="004B3B4B" w:rsidRPr="004B3B4B" w:rsidTr="004B3B4B">
        <w:tblPrEx>
          <w:tblCellMar>
            <w:top w:w="0" w:type="dxa"/>
            <w:bottom w:w="0" w:type="dxa"/>
          </w:tblCellMar>
        </w:tblPrEx>
        <w:trPr>
          <w:cantSplit/>
        </w:trPr>
        <w:tc>
          <w:tcPr>
            <w:tcW w:w="722"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P012</w:t>
            </w:r>
          </w:p>
        </w:tc>
        <w:tc>
          <w:tcPr>
            <w:tcW w:w="135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WATCH</w:t>
            </w:r>
          </w:p>
        </w:tc>
        <w:tc>
          <w:tcPr>
            <w:tcW w:w="632"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3</w:t>
            </w:r>
          </w:p>
        </w:tc>
        <w:tc>
          <w:tcPr>
            <w:tcW w:w="243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3 (low </w:t>
            </w:r>
            <w:proofErr w:type="spellStart"/>
            <w:r w:rsidRPr="004B3B4B">
              <w:rPr>
                <w:rFonts w:ascii="Times New Roman" w:hAnsi="Times New Roman" w:cs="Times New Roman"/>
                <w:color w:val="000000" w:themeColor="text1"/>
                <w:sz w:val="24"/>
                <w:szCs w:val="24"/>
              </w:rPr>
              <w:t>SpO</w:t>
            </w:r>
            <w:proofErr w:type="spellEnd"/>
            <w:r w:rsidRPr="004B3B4B">
              <w:rPr>
                <w:rFonts w:ascii="Times New Roman" w:hAnsi="Times New Roman" w:cs="Times New Roman"/>
                <w:color w:val="000000" w:themeColor="text1"/>
                <w:sz w:val="24"/>
                <w:szCs w:val="24"/>
              </w:rPr>
              <w:t>₂, high BP)</w:t>
            </w:r>
          </w:p>
        </w:tc>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w:t>
            </w:r>
          </w:p>
        </w:tc>
        <w:tc>
          <w:tcPr>
            <w:tcW w:w="1354"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WATCH</w:t>
            </w:r>
          </w:p>
        </w:tc>
      </w:tr>
      <w:tr w:rsidR="00A3523D" w:rsidRPr="004B3B4B">
        <w:tblPrEx>
          <w:tblCellMar>
            <w:top w:w="0" w:type="dxa"/>
            <w:bottom w:w="0" w:type="dxa"/>
          </w:tblCellMar>
        </w:tblPrEx>
        <w:trPr>
          <w:cantSplit/>
        </w:trPr>
        <w:tc>
          <w:tcPr>
            <w:tcW w:w="7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P001</w:t>
            </w:r>
          </w:p>
        </w:tc>
        <w:tc>
          <w:tcPr>
            <w:tcW w:w="13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NORMAL</w:t>
            </w:r>
          </w:p>
        </w:tc>
        <w:tc>
          <w:tcPr>
            <w:tcW w:w="6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1</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w:t>
            </w:r>
          </w:p>
        </w:tc>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1 (creatinine high)</w:t>
            </w:r>
          </w:p>
        </w:tc>
        <w:tc>
          <w:tcPr>
            <w:tcW w:w="13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NORMAL</w:t>
            </w:r>
          </w:p>
        </w:tc>
      </w:tr>
      <w:tr w:rsidR="00A3523D" w:rsidRPr="004B3B4B">
        <w:tblPrEx>
          <w:tblCellMar>
            <w:top w:w="0" w:type="dxa"/>
            <w:bottom w:w="0" w:type="dxa"/>
          </w:tblCellMar>
        </w:tblPrEx>
        <w:trPr>
          <w:cantSplit/>
        </w:trPr>
        <w:tc>
          <w:tcPr>
            <w:tcW w:w="7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P004</w:t>
            </w:r>
          </w:p>
        </w:tc>
        <w:tc>
          <w:tcPr>
            <w:tcW w:w="13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NORMAL</w:t>
            </w:r>
          </w:p>
        </w:tc>
        <w:tc>
          <w:tcPr>
            <w:tcW w:w="6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w:t>
            </w:r>
          </w:p>
        </w:tc>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0 (labs from day 84)</w:t>
            </w:r>
          </w:p>
        </w:tc>
        <w:tc>
          <w:tcPr>
            <w:tcW w:w="13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NORMAL</w:t>
            </w:r>
          </w:p>
        </w:tc>
      </w:tr>
    </w:tbl>
    <w:p w:rsidR="00A3523D" w:rsidRPr="004B3B4B" w:rsidRDefault="006A6B70">
      <w:pPr>
        <w:spacing w:before="40" w:after="140"/>
        <w:jc w:val="center"/>
        <w:rPr>
          <w:rFonts w:ascii="Times New Roman" w:hAnsi="Times New Roman" w:cs="Times New Roman"/>
          <w:color w:val="000000" w:themeColor="text1"/>
          <w:sz w:val="24"/>
          <w:szCs w:val="24"/>
        </w:rPr>
      </w:pPr>
      <w:r w:rsidRPr="004B3B4B">
        <w:rPr>
          <w:rFonts w:ascii="Times New Roman" w:hAnsi="Times New Roman" w:cs="Times New Roman"/>
          <w:i/>
          <w:iCs/>
          <w:color w:val="000000" w:themeColor="text1"/>
          <w:sz w:val="24"/>
          <w:szCs w:val="24"/>
        </w:rPr>
        <w:t>Table 5: Daily risk report for simulated day 85 (excerpt; full files in reports/sample/).</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Day 85 had </w:t>
      </w:r>
      <w:r w:rsidRPr="004B3B4B">
        <w:rPr>
          <w:rFonts w:ascii="Times New Roman" w:hAnsi="Times New Roman" w:cs="Times New Roman"/>
          <w:b/>
          <w:bCs/>
          <w:color w:val="000000" w:themeColor="text1"/>
          <w:sz w:val="24"/>
          <w:szCs w:val="24"/>
        </w:rPr>
        <w:t>5 concerning, 3 watch and 7 normal</w:t>
      </w:r>
      <w:r w:rsidRPr="004B3B4B">
        <w:rPr>
          <w:rFonts w:ascii="Times New Roman" w:hAnsi="Times New Roman" w:cs="Times New Roman"/>
          <w:color w:val="000000" w:themeColor="text1"/>
          <w:sz w:val="24"/>
          <w:szCs w:val="24"/>
        </w:rPr>
        <w:t xml:space="preserve"> patients. For </w:t>
      </w:r>
      <w:r w:rsidRPr="004B3B4B">
        <w:rPr>
          <w:rFonts w:ascii="Times New Roman" w:hAnsi="Times New Roman" w:cs="Times New Roman"/>
          <w:b/>
          <w:bCs/>
          <w:color w:val="000000" w:themeColor="text1"/>
          <w:sz w:val="24"/>
          <w:szCs w:val="24"/>
        </w:rPr>
        <w:t>three patients (P003, P006, P011) the lab results moved the category from WATCH to CONCERNING</w:t>
      </w:r>
      <w:r w:rsidRPr="004B3B4B">
        <w:rPr>
          <w:rFonts w:ascii="Times New Roman" w:hAnsi="Times New Roman" w:cs="Times New Roman"/>
          <w:color w:val="000000" w:themeColor="text1"/>
          <w:sz w:val="24"/>
          <w:szCs w:val="24"/>
        </w:rPr>
        <w:t>, which answers the second half of the business question; the live half is answered by the speed view (P007 reached CONCERNING with CRITICAL alerts in the spike scenario, §7a). P004 had no labs in day 85's file and was scored with day 84's results.</w:t>
      </w:r>
    </w:p>
    <w:p w:rsidR="00A3523D" w:rsidRPr="004B3B4B" w:rsidRDefault="006A6B70">
      <w:pPr>
        <w:shd w:val="clear" w:color="auto" w:fill="EAF1FB"/>
        <w:spacing w:before="60" w:after="120"/>
        <w:jc w:val="center"/>
        <w:rPr>
          <w:rFonts w:ascii="Times New Roman" w:hAnsi="Times New Roman" w:cs="Times New Roman"/>
          <w:color w:val="000000" w:themeColor="text1"/>
          <w:sz w:val="24"/>
          <w:szCs w:val="24"/>
        </w:rPr>
      </w:pPr>
      <w:r w:rsidRPr="004B3B4B">
        <w:rPr>
          <w:rFonts w:ascii="Times New Roman" w:hAnsi="Times New Roman" w:cs="Times New Roman"/>
          <w:i/>
          <w:iCs/>
          <w:color w:val="000000" w:themeColor="text1"/>
          <w:sz w:val="24"/>
          <w:szCs w:val="24"/>
        </w:rPr>
        <w:t>[Insert screenshot: risk_report_day=85.html open in a browser]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9"/>
        <w:gridCol w:w="5777"/>
      </w:tblGrid>
      <w:tr w:rsidR="004B3B4B" w:rsidRPr="004B3B4B" w:rsidTr="004B3B4B">
        <w:tblPrEx>
          <w:tblCellMar>
            <w:top w:w="0" w:type="dxa"/>
            <w:bottom w:w="0" w:type="dxa"/>
          </w:tblCellMar>
        </w:tblPrEx>
        <w:trPr>
          <w:tblHeader/>
        </w:trPr>
        <w:tc>
          <w:tcPr>
            <w:tcW w:w="3249"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Claim</w:t>
            </w:r>
          </w:p>
        </w:tc>
        <w:tc>
          <w:tcPr>
            <w:tcW w:w="577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Evidence</w:t>
            </w:r>
          </w:p>
        </w:tc>
      </w:tr>
      <w:tr w:rsidR="004B3B4B" w:rsidRPr="004B3B4B" w:rsidTr="004B3B4B">
        <w:tblPrEx>
          <w:tblCellMar>
            <w:top w:w="0" w:type="dxa"/>
            <w:bottom w:w="0" w:type="dxa"/>
          </w:tblCellMar>
        </w:tblPrEx>
        <w:trPr>
          <w:cantSplit/>
        </w:trPr>
        <w:tc>
          <w:tcPr>
            <w:tcW w:w="3249"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The lake stores every Kafka event exactly once</w:t>
            </w:r>
          </w:p>
        </w:tc>
        <w:tc>
          <w:tcPr>
            <w:tcW w:w="577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21,517 rows = 21,517 distinct (partition, offset) pairs, after streaming restarts</w:t>
            </w:r>
          </w:p>
        </w:tc>
      </w:tr>
      <w:tr w:rsidR="00A3523D" w:rsidRPr="004B3B4B">
        <w:tblPrEx>
          <w:tblCellMar>
            <w:top w:w="0" w:type="dxa"/>
            <w:bottom w:w="0" w:type="dxa"/>
          </w:tblCellMar>
        </w:tblPrEx>
        <w:trPr>
          <w:cantSplit/>
        </w:trPr>
        <w:tc>
          <w:tcPr>
            <w:tcW w:w="3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Re-running a day never duplicates</w:t>
            </w:r>
          </w:p>
        </w:tc>
        <w:tc>
          <w:tcPr>
            <w:tcW w:w="57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Day 71 loaded and re-run: 84 rows both times; risk for day 77 computed twice: 15 rows</w:t>
            </w:r>
          </w:p>
        </w:tc>
      </w:tr>
      <w:tr w:rsidR="00A3523D" w:rsidRPr="004B3B4B">
        <w:tblPrEx>
          <w:tblCellMar>
            <w:top w:w="0" w:type="dxa"/>
            <w:bottom w:w="0" w:type="dxa"/>
          </w:tblCellMar>
        </w:tblPrEx>
        <w:trPr>
          <w:cantSplit/>
        </w:trPr>
        <w:tc>
          <w:tcPr>
            <w:tcW w:w="3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The lab file is complete when loaded</w:t>
            </w:r>
          </w:p>
        </w:tc>
        <w:tc>
          <w:tcPr>
            <w:tcW w:w="57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Day 68: 80 rows loaded = 80 rows in the marker</w:t>
            </w:r>
          </w:p>
        </w:tc>
      </w:tr>
      <w:tr w:rsidR="00A3523D" w:rsidRPr="004B3B4B">
        <w:tblPrEx>
          <w:tblCellMar>
            <w:top w:w="0" w:type="dxa"/>
            <w:bottom w:w="0" w:type="dxa"/>
          </w:tblCellMar>
        </w:tblPrEx>
        <w:trPr>
          <w:cantSplit/>
        </w:trPr>
        <w:tc>
          <w:tcPr>
            <w:tcW w:w="3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A bad file is rejected, not loaded</w:t>
            </w:r>
          </w:p>
        </w:tc>
        <w:tc>
          <w:tcPr>
            <w:tcW w:w="57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Timestamps outside the day: validation failed once, 0 rows, FAIL row with the reason</w:t>
            </w:r>
          </w:p>
        </w:tc>
      </w:tr>
      <w:tr w:rsidR="00A3523D" w:rsidRPr="004B3B4B">
        <w:tblPrEx>
          <w:tblCellMar>
            <w:top w:w="0" w:type="dxa"/>
            <w:bottom w:w="0" w:type="dxa"/>
          </w:tblCellMar>
        </w:tblPrEx>
        <w:trPr>
          <w:cantSplit/>
        </w:trPr>
        <w:tc>
          <w:tcPr>
            <w:tcW w:w="3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lastRenderedPageBreak/>
              <w:t>Layers use identical rules</w:t>
            </w:r>
          </w:p>
        </w:tc>
        <w:tc>
          <w:tcPr>
            <w:tcW w:w="57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Spark vs Python parity tests over several hundred combinations</w:t>
            </w:r>
          </w:p>
        </w:tc>
      </w:tr>
      <w:tr w:rsidR="00A3523D" w:rsidRPr="004B3B4B">
        <w:tblPrEx>
          <w:tblCellMar>
            <w:top w:w="0" w:type="dxa"/>
            <w:bottom w:w="0" w:type="dxa"/>
          </w:tblCellMar>
        </w:tblPrEx>
        <w:trPr>
          <w:cantSplit/>
        </w:trPr>
        <w:tc>
          <w:tcPr>
            <w:tcW w:w="3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Q1 is exactly-once in results</w:t>
            </w:r>
          </w:p>
        </w:tc>
        <w:tc>
          <w:tcPr>
            <w:tcW w:w="57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Streaming test: duplicates count once; late readings change nothing</w:t>
            </w:r>
          </w:p>
        </w:tc>
      </w:tr>
    </w:tbl>
    <w:p w:rsidR="00A3523D" w:rsidRPr="004B3B4B" w:rsidRDefault="006A6B70">
      <w:pPr>
        <w:spacing w:before="40" w:after="140"/>
        <w:jc w:val="center"/>
        <w:rPr>
          <w:rFonts w:ascii="Times New Roman" w:hAnsi="Times New Roman" w:cs="Times New Roman"/>
          <w:color w:val="000000" w:themeColor="text1"/>
          <w:sz w:val="24"/>
          <w:szCs w:val="24"/>
        </w:rPr>
      </w:pPr>
      <w:r w:rsidRPr="004B3B4B">
        <w:rPr>
          <w:rFonts w:ascii="Times New Roman" w:hAnsi="Times New Roman" w:cs="Times New Roman"/>
          <w:i/>
          <w:iCs/>
          <w:color w:val="000000" w:themeColor="text1"/>
          <w:sz w:val="24"/>
          <w:szCs w:val="24"/>
        </w:rPr>
        <w:t>Table 6: Correctness evidence.</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Tests.</w:t>
      </w:r>
      <w:r w:rsidRPr="004B3B4B">
        <w:rPr>
          <w:rFonts w:ascii="Times New Roman" w:hAnsi="Times New Roman" w:cs="Times New Roman"/>
          <w:color w:val="000000" w:themeColor="text1"/>
          <w:sz w:val="24"/>
          <w:szCs w:val="24"/>
        </w:rPr>
        <w:t xml:space="preserve"> About 170 </w:t>
      </w:r>
      <w:proofErr w:type="spellStart"/>
      <w:r w:rsidRPr="004B3B4B">
        <w:rPr>
          <w:rFonts w:ascii="Times New Roman" w:hAnsi="Times New Roman" w:cs="Times New Roman"/>
          <w:color w:val="000000" w:themeColor="text1"/>
          <w:sz w:val="24"/>
          <w:szCs w:val="24"/>
        </w:rPr>
        <w:t>pytest</w:t>
      </w:r>
      <w:proofErr w:type="spellEnd"/>
      <w:r w:rsidRPr="004B3B4B">
        <w:rPr>
          <w:rFonts w:ascii="Times New Roman" w:hAnsi="Times New Roman" w:cs="Times New Roman"/>
          <w:color w:val="000000" w:themeColor="text1"/>
          <w:sz w:val="24"/>
          <w:szCs w:val="24"/>
        </w:rPr>
        <w:t xml:space="preserve"> functions, many parametrized, run in the project's Docker images: 39 for real-time vitals, 61 for labs and history (including Spark/Python parity, lake restarts and a DAG import test), </w:t>
      </w:r>
      <w:proofErr w:type="gramStart"/>
      <w:r w:rsidRPr="004B3B4B">
        <w:rPr>
          <w:rFonts w:ascii="Times New Roman" w:hAnsi="Times New Roman" w:cs="Times New Roman"/>
          <w:color w:val="000000" w:themeColor="text1"/>
          <w:sz w:val="24"/>
          <w:szCs w:val="24"/>
        </w:rPr>
        <w:t>55</w:t>
      </w:r>
      <w:proofErr w:type="gramEnd"/>
      <w:r w:rsidRPr="004B3B4B">
        <w:rPr>
          <w:rFonts w:ascii="Times New Roman" w:hAnsi="Times New Roman" w:cs="Times New Roman"/>
          <w:color w:val="000000" w:themeColor="text1"/>
          <w:sz w:val="24"/>
          <w:szCs w:val="24"/>
        </w:rPr>
        <w:t xml:space="preserve"> for alerts, serving and observability, and 13 shared configuration checks.</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Observations.</w:t>
      </w:r>
      <w:r w:rsidRPr="004B3B4B">
        <w:rPr>
          <w:rFonts w:ascii="Times New Roman" w:hAnsi="Times New Roman" w:cs="Times New Roman"/>
          <w:color w:val="000000" w:themeColor="text1"/>
          <w:sz w:val="24"/>
          <w:szCs w:val="24"/>
        </w:rPr>
        <w:t xml:space="preserve"> The daily summary scores the day's extreme readings, so one transient spike adds points for the whole day, and many patients show low </w:t>
      </w:r>
      <w:proofErr w:type="spellStart"/>
      <w:r w:rsidRPr="004B3B4B">
        <w:rPr>
          <w:rFonts w:ascii="Times New Roman" w:hAnsi="Times New Roman" w:cs="Times New Roman"/>
          <w:color w:val="000000" w:themeColor="text1"/>
          <w:sz w:val="24"/>
          <w:szCs w:val="24"/>
        </w:rPr>
        <w:t>SpO</w:t>
      </w:r>
      <w:proofErr w:type="spellEnd"/>
      <w:r w:rsidRPr="004B3B4B">
        <w:rPr>
          <w:rFonts w:ascii="Times New Roman" w:hAnsi="Times New Roman" w:cs="Times New Roman"/>
          <w:color w:val="000000" w:themeColor="text1"/>
          <w:sz w:val="24"/>
          <w:szCs w:val="24"/>
        </w:rPr>
        <w:t>₂ on a given day; averages or a "sustained for k readings" rule would suit a daily view better. On the 4 GB development laptop the lab branch took 14 s, the daily summary about 1.4 min and the risk join up to 7.7 min under memory pressure, so runs occasionally exceeded a simulated day and Airflow skipped a day as designed. [To complete: timings on the demo machine.]</w:t>
      </w:r>
    </w:p>
    <w:p w:rsidR="00A3523D" w:rsidRPr="004B3B4B" w:rsidRDefault="006A6B70">
      <w:pPr>
        <w:shd w:val="clear" w:color="auto" w:fill="EAF1FB"/>
        <w:spacing w:before="60" w:after="120"/>
        <w:jc w:val="center"/>
        <w:rPr>
          <w:rFonts w:ascii="Times New Roman" w:hAnsi="Times New Roman" w:cs="Times New Roman"/>
          <w:color w:val="000000" w:themeColor="text1"/>
          <w:sz w:val="24"/>
          <w:szCs w:val="24"/>
        </w:rPr>
      </w:pPr>
      <w:r w:rsidRPr="004B3B4B">
        <w:rPr>
          <w:rFonts w:ascii="Times New Roman" w:hAnsi="Times New Roman" w:cs="Times New Roman"/>
          <w:i/>
          <w:iCs/>
          <w:color w:val="000000" w:themeColor="text1"/>
          <w:sz w:val="24"/>
          <w:szCs w:val="24"/>
        </w:rPr>
        <w:t xml:space="preserve">[Insert screenshot: Airflow grid view of successful daily runs, and the lake folders </w:t>
      </w:r>
      <w:proofErr w:type="spellStart"/>
      <w:r w:rsidRPr="004B3B4B">
        <w:rPr>
          <w:rFonts w:ascii="Times New Roman" w:hAnsi="Times New Roman" w:cs="Times New Roman"/>
          <w:i/>
          <w:iCs/>
          <w:color w:val="000000" w:themeColor="text1"/>
          <w:sz w:val="24"/>
          <w:szCs w:val="24"/>
        </w:rPr>
        <w:t>sim_day</w:t>
      </w:r>
      <w:proofErr w:type="spellEnd"/>
      <w:r w:rsidRPr="004B3B4B">
        <w:rPr>
          <w:rFonts w:ascii="Times New Roman" w:hAnsi="Times New Roman" w:cs="Times New Roman"/>
          <w:i/>
          <w:iCs/>
          <w:color w:val="000000" w:themeColor="text1"/>
          <w:sz w:val="24"/>
          <w:szCs w:val="24"/>
        </w:rPr>
        <w:t>=N with _</w:t>
      </w:r>
      <w:proofErr w:type="spellStart"/>
      <w:r w:rsidRPr="004B3B4B">
        <w:rPr>
          <w:rFonts w:ascii="Times New Roman" w:hAnsi="Times New Roman" w:cs="Times New Roman"/>
          <w:i/>
          <w:iCs/>
          <w:color w:val="000000" w:themeColor="text1"/>
          <w:sz w:val="24"/>
          <w:szCs w:val="24"/>
        </w:rPr>
        <w:t>spark_metadata</w:t>
      </w:r>
      <w:proofErr w:type="spellEnd"/>
      <w:r w:rsidRPr="004B3B4B">
        <w:rPr>
          <w:rFonts w:ascii="Times New Roman" w:hAnsi="Times New Roman" w:cs="Times New Roman"/>
          <w:i/>
          <w:iCs/>
          <w:color w:val="000000" w:themeColor="text1"/>
          <w:sz w:val="24"/>
          <w:szCs w:val="24"/>
        </w:rPr>
        <w:t>]</w:t>
      </w:r>
    </w:p>
    <w:p w:rsidR="00A3523D" w:rsidRPr="004B3B4B" w:rsidRDefault="006A6B70">
      <w:pPr>
        <w:pStyle w:val="Heading1"/>
        <w:rPr>
          <w:rFonts w:ascii="Times New Roman" w:hAnsi="Times New Roman" w:cs="Times New Roman"/>
          <w:color w:val="000000" w:themeColor="text1"/>
        </w:rPr>
      </w:pPr>
      <w:bookmarkStart w:id="17" w:name="_Toc241565134"/>
      <w:r w:rsidRPr="004B3B4B">
        <w:rPr>
          <w:rFonts w:ascii="Times New Roman" w:hAnsi="Times New Roman" w:cs="Times New Roman"/>
          <w:color w:val="000000" w:themeColor="text1"/>
        </w:rPr>
        <w:t>11. Limitations, trade-offs and production scale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7"/>
        <w:gridCol w:w="3430"/>
        <w:gridCol w:w="3069"/>
      </w:tblGrid>
      <w:tr w:rsidR="004B3B4B" w:rsidRPr="004B3B4B" w:rsidTr="004B3B4B">
        <w:tblPrEx>
          <w:tblCellMar>
            <w:top w:w="0" w:type="dxa"/>
            <w:bottom w:w="0" w:type="dxa"/>
          </w:tblCellMar>
        </w:tblPrEx>
        <w:trPr>
          <w:tblHeader/>
        </w:trPr>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Limitation</w:t>
            </w:r>
          </w:p>
        </w:tc>
        <w:tc>
          <w:tcPr>
            <w:tcW w:w="3430"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Effect</w:t>
            </w:r>
          </w:p>
        </w:tc>
        <w:tc>
          <w:tcPr>
            <w:tcW w:w="3069"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Next step</w:t>
            </w:r>
          </w:p>
        </w:tc>
      </w:tr>
      <w:tr w:rsidR="004B3B4B" w:rsidRPr="004B3B4B" w:rsidT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Single Kafka broker, replication 1</w:t>
            </w:r>
          </w:p>
        </w:tc>
        <w:tc>
          <w:tcPr>
            <w:tcW w:w="3430"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A broker failure stops ingestion</w:t>
            </w:r>
          </w:p>
        </w:tc>
        <w:tc>
          <w:tcPr>
            <w:tcW w:w="3069"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3 brokers, replication 3, </w:t>
            </w:r>
            <w:proofErr w:type="spellStart"/>
            <w:r w:rsidRPr="004B3B4B">
              <w:rPr>
                <w:rFonts w:ascii="Times New Roman" w:eastAsia="Consolas" w:hAnsi="Times New Roman" w:cs="Times New Roman"/>
                <w:color w:val="000000" w:themeColor="text1"/>
                <w:sz w:val="24"/>
                <w:szCs w:val="24"/>
              </w:rPr>
              <w:t>min.insync.replicas</w:t>
            </w:r>
            <w:proofErr w:type="spellEnd"/>
            <w:r w:rsidRPr="004B3B4B">
              <w:rPr>
                <w:rFonts w:ascii="Times New Roman" w:eastAsia="Consolas" w:hAnsi="Times New Roman" w:cs="Times New Roman"/>
                <w:color w:val="000000" w:themeColor="text1"/>
                <w:sz w:val="24"/>
                <w:szCs w:val="24"/>
              </w:rPr>
              <w:t>=2</w:t>
            </w:r>
          </w:p>
        </w:tc>
      </w:tr>
      <w:tr w:rsidR="004B3B4B" w:rsidRPr="004B3B4B" w:rsidT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One Spark worker, </w:t>
            </w:r>
            <w:proofErr w:type="spellStart"/>
            <w:r w:rsidRPr="004B3B4B">
              <w:rPr>
                <w:rFonts w:ascii="Times New Roman" w:hAnsi="Times New Roman" w:cs="Times New Roman"/>
                <w:color w:val="000000" w:themeColor="text1"/>
                <w:sz w:val="24"/>
                <w:szCs w:val="24"/>
              </w:rPr>
              <w:t>LocalExecutor</w:t>
            </w:r>
            <w:proofErr w:type="spellEnd"/>
          </w:p>
        </w:tc>
        <w:tc>
          <w:tcPr>
            <w:tcW w:w="3430"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No compute fault tolerance; batch competes with streaming</w:t>
            </w:r>
          </w:p>
        </w:tc>
        <w:tc>
          <w:tcPr>
            <w:tcW w:w="3069"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Kubernetes, dedicated resource pools</w:t>
            </w:r>
          </w:p>
        </w:tc>
      </w:tr>
      <w:tr w:rsidR="004B3B4B" w:rsidRPr="004B3B4B" w:rsidT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Memory footprint</w:t>
            </w:r>
          </w:p>
        </w:tc>
        <w:tc>
          <w:tcPr>
            <w:tcW w:w="3430"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Full stack needs 8–10 GB; containers were killed on 4 GB</w:t>
            </w:r>
          </w:p>
        </w:tc>
        <w:tc>
          <w:tcPr>
            <w:tcW w:w="3069"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Separate machines per layer</w:t>
            </w:r>
          </w:p>
        </w:tc>
      </w:tr>
      <w:tr w:rsidR="004B3B4B" w:rsidRPr="004B3B4B" w:rsidT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Daily min/max scoring</w:t>
            </w:r>
          </w:p>
        </w:tc>
        <w:tc>
          <w:tcPr>
            <w:tcW w:w="3430"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One spike scores for a whole day</w:t>
            </w:r>
          </w:p>
        </w:tc>
        <w:tc>
          <w:tcPr>
            <w:tcW w:w="3069"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Averages or sustained-reading rules in the daily view</w:t>
            </w:r>
          </w:p>
        </w:tc>
      </w:tr>
      <w:tr w:rsidR="004B3B4B" w:rsidRPr="004B3B4B" w:rsidT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Driver-side streaming sink</w:t>
            </w:r>
          </w:p>
        </w:tc>
        <w:tc>
          <w:tcPr>
            <w:tcW w:w="3430"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Collecting each batch to the driver suits 15 patients, not thousands</w:t>
            </w:r>
          </w:p>
        </w:tc>
        <w:tc>
          <w:tcPr>
            <w:tcW w:w="3069" w:type="dxa"/>
            <w:tcBorders>
              <w:top w:val="single" w:sz="4" w:space="0" w:color="BFBFBF"/>
              <w:left w:val="single" w:sz="4" w:space="0" w:color="BFBFBF"/>
              <w:bottom w:val="single" w:sz="4" w:space="0" w:color="BFBFBF"/>
              <w:right w:val="single" w:sz="4" w:space="0" w:color="BFBFBF"/>
            </w:tcBorders>
            <w:shd w:val="clear" w:color="auto" w:fill="auto"/>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Bulk write to a staging table plus </w:t>
            </w:r>
            <w:r w:rsidRPr="004B3B4B">
              <w:rPr>
                <w:rFonts w:ascii="Times New Roman" w:eastAsia="Consolas" w:hAnsi="Times New Roman" w:cs="Times New Roman"/>
                <w:color w:val="000000" w:themeColor="text1"/>
                <w:sz w:val="24"/>
                <w:szCs w:val="24"/>
              </w:rPr>
              <w:t>MERGE</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Trend history in PostgreSQL</w:t>
            </w:r>
          </w:p>
        </w:tc>
        <w:tc>
          <w:tcPr>
            <w:tcW w:w="3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Couples the streaming job to the database</w:t>
            </w:r>
          </w:p>
        </w:tc>
        <w:tc>
          <w:tcPr>
            <w:tcW w:w="30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Keep recent windows in Spark state</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Small Parquet files</w:t>
            </w:r>
          </w:p>
        </w:tc>
        <w:tc>
          <w:tcPr>
            <w:tcW w:w="3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Many files per day from a 30 s trigger</w:t>
            </w:r>
          </w:p>
        </w:tc>
        <w:tc>
          <w:tcPr>
            <w:tcW w:w="30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Compaction, or Delta Lake / Iceberg</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No measured reconciliation or replay DAG</w:t>
            </w:r>
          </w:p>
        </w:tc>
        <w:tc>
          <w:tcPr>
            <w:tcW w:w="3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Layer drift is argued, not measured; replay is a manual trigger</w:t>
            </w:r>
          </w:p>
        </w:tc>
        <w:tc>
          <w:tcPr>
            <w:tcW w:w="30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 xml:space="preserve">A drift-measuring job; a DAG that </w:t>
            </w:r>
            <w:proofErr w:type="spellStart"/>
            <w:r w:rsidRPr="004B3B4B">
              <w:rPr>
                <w:rFonts w:ascii="Times New Roman" w:hAnsi="Times New Roman" w:cs="Times New Roman"/>
                <w:color w:val="000000" w:themeColor="text1"/>
                <w:sz w:val="24"/>
                <w:szCs w:val="24"/>
              </w:rPr>
              <w:t>recomputes</w:t>
            </w:r>
            <w:proofErr w:type="spellEnd"/>
            <w:r w:rsidRPr="004B3B4B">
              <w:rPr>
                <w:rFonts w:ascii="Times New Roman" w:hAnsi="Times New Roman" w:cs="Times New Roman"/>
                <w:color w:val="000000" w:themeColor="text1"/>
                <w:sz w:val="24"/>
                <w:szCs w:val="24"/>
              </w:rPr>
              <w:t xml:space="preserve"> a range of days</w:t>
            </w:r>
          </w:p>
        </w:tc>
      </w:tr>
      <w:tr w:rsidR="00A3523D" w:rsidRPr="004B3B4B">
        <w:tblPrEx>
          <w:tblCellMar>
            <w:top w:w="0" w:type="dxa"/>
            <w:bottom w:w="0" w:type="dxa"/>
          </w:tblCellMar>
        </w:tblPrEx>
        <w:trPr>
          <w:cantSplit/>
        </w:trPr>
        <w:tc>
          <w:tcPr>
            <w:tcW w:w="25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lastRenderedPageBreak/>
              <w:t>No security</w:t>
            </w:r>
          </w:p>
        </w:tc>
        <w:tc>
          <w:tcPr>
            <w:tcW w:w="3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No authentication, encryption or audit, unacceptable for patient data</w:t>
            </w:r>
          </w:p>
        </w:tc>
        <w:tc>
          <w:tcPr>
            <w:tcW w:w="30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rsidR="00A3523D" w:rsidRPr="004B3B4B" w:rsidRDefault="006A6B70">
            <w:pPr>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TLS, authentication, encryption at rest, audit logging</w:t>
            </w:r>
          </w:p>
        </w:tc>
      </w:tr>
    </w:tbl>
    <w:p w:rsidR="00A3523D" w:rsidRPr="004B3B4B" w:rsidRDefault="00A3523D">
      <w:pPr>
        <w:spacing w:after="60"/>
        <w:rPr>
          <w:rFonts w:ascii="Times New Roman" w:hAnsi="Times New Roman" w:cs="Times New Roman"/>
          <w:color w:val="000000" w:themeColor="text1"/>
          <w:sz w:val="24"/>
          <w:szCs w:val="24"/>
        </w:rPr>
      </w:pP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Trade-offs we chose.</w:t>
      </w:r>
      <w:r w:rsidRPr="004B3B4B">
        <w:rPr>
          <w:rFonts w:ascii="Times New Roman" w:hAnsi="Times New Roman" w:cs="Times New Roman"/>
          <w:color w:val="000000" w:themeColor="text1"/>
          <w:sz w:val="24"/>
          <w:szCs w:val="24"/>
        </w:rPr>
        <w:t xml:space="preserve"> </w:t>
      </w:r>
      <w:r w:rsidRPr="004B3B4B">
        <w:rPr>
          <w:rFonts w:ascii="Times New Roman" w:hAnsi="Times New Roman" w:cs="Times New Roman"/>
          <w:i/>
          <w:iCs/>
          <w:color w:val="000000" w:themeColor="text1"/>
          <w:sz w:val="24"/>
          <w:szCs w:val="24"/>
        </w:rPr>
        <w:t>Two layers over one:</w:t>
      </w:r>
      <w:r w:rsidRPr="004B3B4B">
        <w:rPr>
          <w:rFonts w:ascii="Times New Roman" w:hAnsi="Times New Roman" w:cs="Times New Roman"/>
          <w:color w:val="000000" w:themeColor="text1"/>
          <w:sz w:val="24"/>
          <w:szCs w:val="24"/>
        </w:rPr>
        <w:t xml:space="preserve"> more code and operations, paid for cheap replay, an authoritative daily answer and a natural fit for the daily file, with drift contained by shared rules. </w:t>
      </w:r>
      <w:proofErr w:type="spellStart"/>
      <w:r w:rsidRPr="004B3B4B">
        <w:rPr>
          <w:rFonts w:ascii="Times New Roman" w:hAnsi="Times New Roman" w:cs="Times New Roman"/>
          <w:i/>
          <w:iCs/>
          <w:color w:val="000000" w:themeColor="text1"/>
          <w:sz w:val="24"/>
          <w:szCs w:val="24"/>
        </w:rPr>
        <w:t>Idempotency</w:t>
      </w:r>
      <w:proofErr w:type="spellEnd"/>
      <w:r w:rsidRPr="004B3B4B">
        <w:rPr>
          <w:rFonts w:ascii="Times New Roman" w:hAnsi="Times New Roman" w:cs="Times New Roman"/>
          <w:i/>
          <w:iCs/>
          <w:color w:val="000000" w:themeColor="text1"/>
          <w:sz w:val="24"/>
          <w:szCs w:val="24"/>
        </w:rPr>
        <w:t xml:space="preserve"> over distributed transactions:</w:t>
      </w:r>
      <w:r w:rsidRPr="004B3B4B">
        <w:rPr>
          <w:rFonts w:ascii="Times New Roman" w:hAnsi="Times New Roman" w:cs="Times New Roman"/>
          <w:color w:val="000000" w:themeColor="text1"/>
          <w:sz w:val="24"/>
          <w:szCs w:val="24"/>
        </w:rPr>
        <w:t xml:space="preserve"> every sink is an </w:t>
      </w:r>
      <w:proofErr w:type="spellStart"/>
      <w:r w:rsidRPr="004B3B4B">
        <w:rPr>
          <w:rFonts w:ascii="Times New Roman" w:hAnsi="Times New Roman" w:cs="Times New Roman"/>
          <w:color w:val="000000" w:themeColor="text1"/>
          <w:sz w:val="24"/>
          <w:szCs w:val="24"/>
        </w:rPr>
        <w:t>upsert</w:t>
      </w:r>
      <w:proofErr w:type="spellEnd"/>
      <w:r w:rsidRPr="004B3B4B">
        <w:rPr>
          <w:rFonts w:ascii="Times New Roman" w:hAnsi="Times New Roman" w:cs="Times New Roman"/>
          <w:color w:val="000000" w:themeColor="text1"/>
          <w:sz w:val="24"/>
          <w:szCs w:val="24"/>
        </w:rPr>
        <w:t xml:space="preserve">, a deterministic key or a one-transaction day replacement, which is simple and retry-safe but depends on stable keys. </w:t>
      </w:r>
      <w:r w:rsidRPr="004B3B4B">
        <w:rPr>
          <w:rFonts w:ascii="Times New Roman" w:hAnsi="Times New Roman" w:cs="Times New Roman"/>
          <w:i/>
          <w:iCs/>
          <w:color w:val="000000" w:themeColor="text1"/>
          <w:sz w:val="24"/>
          <w:szCs w:val="24"/>
        </w:rPr>
        <w:t>Strict validation:</w:t>
      </w:r>
      <w:r w:rsidRPr="004B3B4B">
        <w:rPr>
          <w:rFonts w:ascii="Times New Roman" w:hAnsi="Times New Roman" w:cs="Times New Roman"/>
          <w:color w:val="000000" w:themeColor="text1"/>
          <w:sz w:val="24"/>
          <w:szCs w:val="24"/>
        </w:rPr>
        <w:t xml:space="preserve"> one bad row rejects a lab file, </w:t>
      </w:r>
      <w:proofErr w:type="spellStart"/>
      <w:r w:rsidRPr="004B3B4B">
        <w:rPr>
          <w:rFonts w:ascii="Times New Roman" w:hAnsi="Times New Roman" w:cs="Times New Roman"/>
          <w:color w:val="000000" w:themeColor="text1"/>
          <w:sz w:val="24"/>
          <w:szCs w:val="24"/>
        </w:rPr>
        <w:t>favouring</w:t>
      </w:r>
      <w:proofErr w:type="spellEnd"/>
      <w:r w:rsidRPr="004B3B4B">
        <w:rPr>
          <w:rFonts w:ascii="Times New Roman" w:hAnsi="Times New Roman" w:cs="Times New Roman"/>
          <w:color w:val="000000" w:themeColor="text1"/>
          <w:sz w:val="24"/>
          <w:szCs w:val="24"/>
        </w:rPr>
        <w:t xml:space="preserve"> correctness over availability; patients then fall back to yesterday's labs or </w:t>
      </w:r>
      <w:r w:rsidRPr="004B3B4B">
        <w:rPr>
          <w:rFonts w:ascii="Times New Roman" w:eastAsia="Consolas" w:hAnsi="Times New Roman" w:cs="Times New Roman"/>
          <w:color w:val="000000" w:themeColor="text1"/>
          <w:sz w:val="24"/>
          <w:szCs w:val="24"/>
        </w:rPr>
        <w:t>LAB_UNAVAILABLE</w:t>
      </w:r>
      <w:r w:rsidRPr="004B3B4B">
        <w:rPr>
          <w:rFonts w:ascii="Times New Roman" w:hAnsi="Times New Roman" w:cs="Times New Roman"/>
          <w:color w:val="000000" w:themeColor="text1"/>
          <w:sz w:val="24"/>
          <w:szCs w:val="24"/>
        </w:rPr>
        <w:t>.</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At production scale</w:t>
      </w:r>
      <w:r w:rsidRPr="004B3B4B">
        <w:rPr>
          <w:rFonts w:ascii="Times New Roman" w:hAnsi="Times New Roman" w:cs="Times New Roman"/>
          <w:color w:val="000000" w:themeColor="text1"/>
          <w:sz w:val="24"/>
          <w:szCs w:val="24"/>
        </w:rPr>
        <w:t xml:space="preserve"> we would ingest HL7/FHIR feeds through a schema registry; store the lake on object storage with Delta Lake or Iceberg for ACID tables, compaction and time travel; run Spark and Airflow on Kubernetes; add a data-quality framework, </w:t>
      </w:r>
      <w:proofErr w:type="spellStart"/>
      <w:r w:rsidRPr="004B3B4B">
        <w:rPr>
          <w:rFonts w:ascii="Times New Roman" w:hAnsi="Times New Roman" w:cs="Times New Roman"/>
          <w:color w:val="000000" w:themeColor="text1"/>
          <w:sz w:val="24"/>
          <w:szCs w:val="24"/>
        </w:rPr>
        <w:t>Alertmanager</w:t>
      </w:r>
      <w:proofErr w:type="spellEnd"/>
      <w:r w:rsidRPr="004B3B4B">
        <w:rPr>
          <w:rFonts w:ascii="Times New Roman" w:hAnsi="Times New Roman" w:cs="Times New Roman"/>
          <w:color w:val="000000" w:themeColor="text1"/>
          <w:sz w:val="24"/>
          <w:szCs w:val="24"/>
        </w:rPr>
        <w:t xml:space="preserve"> routing and SLOs on freshness, and tracing from reading to alert; protect health data with encryption, access control and auditing; and replace the project rules with a clinically validated score (e.g. NEWS2) owned by clinicians.</w:t>
      </w:r>
    </w:p>
    <w:p w:rsidR="00A3523D" w:rsidRPr="004B3B4B" w:rsidRDefault="006A6B70">
      <w:pPr>
        <w:pStyle w:val="Heading1"/>
        <w:rPr>
          <w:rFonts w:ascii="Times New Roman" w:hAnsi="Times New Roman" w:cs="Times New Roman"/>
          <w:color w:val="000000" w:themeColor="text1"/>
        </w:rPr>
      </w:pPr>
      <w:bookmarkStart w:id="18" w:name="_Toc241565135"/>
      <w:r w:rsidRPr="004B3B4B">
        <w:rPr>
          <w:rFonts w:ascii="Times New Roman" w:hAnsi="Times New Roman" w:cs="Times New Roman"/>
          <w:color w:val="000000" w:themeColor="text1"/>
        </w:rPr>
        <w:t>12. Conclusion</w:t>
      </w:r>
      <w:bookmarkEnd w:id="18"/>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color w:val="000000" w:themeColor="text1"/>
          <w:sz w:val="24"/>
          <w:szCs w:val="24"/>
        </w:rPr>
        <w:t>The Ward Vitals Pipeline ingests a continuous vital-sign stream and a daily lab file and answers both halves of the business question: the speed layer shows within seconds which patients are concerning and raises alerts, and the batch layer shows how the newest labs change each patient's risk, as on day 85, when labs moved three patients from WATCH to CONCERNING. Lambda was chosen for the daily nature of the lab source, replay from an immutable lake and an authoritative batch view; its main weakness, duplicated logic, is contained by one rule set verified by parity tests. Every sink is idempotent, every stage logs and reports metrics, and alert rules cover the known failure modes. The main gaps are the single-node deployment, security and a measured speed-versus-batch reconciliation.</w:t>
      </w:r>
    </w:p>
    <w:p w:rsidR="00A3523D" w:rsidRPr="004B3B4B" w:rsidRDefault="006A6B70">
      <w:pPr>
        <w:pStyle w:val="Heading1"/>
        <w:rPr>
          <w:rFonts w:ascii="Times New Roman" w:hAnsi="Times New Roman" w:cs="Times New Roman"/>
          <w:color w:val="000000" w:themeColor="text1"/>
        </w:rPr>
      </w:pPr>
      <w:bookmarkStart w:id="19" w:name="_Toc241565136"/>
      <w:r w:rsidRPr="004B3B4B">
        <w:rPr>
          <w:rFonts w:ascii="Times New Roman" w:hAnsi="Times New Roman" w:cs="Times New Roman"/>
          <w:color w:val="000000" w:themeColor="text1"/>
        </w:rPr>
        <w:t>Individual contributions</w:t>
      </w:r>
      <w:bookmarkEnd w:id="19"/>
    </w:p>
    <w:p w:rsidR="00A3523D" w:rsidRPr="004B3B4B" w:rsidRDefault="006A6B70">
      <w:pPr>
        <w:spacing w:after="90"/>
        <w:jc w:val="both"/>
        <w:rPr>
          <w:rFonts w:ascii="Times New Roman" w:hAnsi="Times New Roman" w:cs="Times New Roman"/>
          <w:color w:val="000000" w:themeColor="text1"/>
          <w:sz w:val="24"/>
          <w:szCs w:val="24"/>
        </w:rPr>
      </w:pPr>
      <w:proofErr w:type="spellStart"/>
      <w:r w:rsidRPr="004B3B4B">
        <w:rPr>
          <w:rFonts w:ascii="Times New Roman" w:hAnsi="Times New Roman" w:cs="Times New Roman"/>
          <w:b/>
          <w:bCs/>
          <w:color w:val="000000" w:themeColor="text1"/>
          <w:sz w:val="24"/>
          <w:szCs w:val="24"/>
        </w:rPr>
        <w:t>Ninada</w:t>
      </w:r>
      <w:proofErr w:type="spellEnd"/>
      <w:r w:rsidRPr="004B3B4B">
        <w:rPr>
          <w:rFonts w:ascii="Times New Roman" w:hAnsi="Times New Roman" w:cs="Times New Roman"/>
          <w:b/>
          <w:bCs/>
          <w:color w:val="000000" w:themeColor="text1"/>
          <w:sz w:val="24"/>
          <w:szCs w:val="24"/>
        </w:rPr>
        <w:t xml:space="preserve"> (Member A), real-time vitals:</w:t>
      </w:r>
      <w:r w:rsidRPr="004B3B4B">
        <w:rPr>
          <w:rFonts w:ascii="Times New Roman" w:hAnsi="Times New Roman" w:cs="Times New Roman"/>
          <w:color w:val="000000" w:themeColor="text1"/>
          <w:sz w:val="24"/>
          <w:szCs w:val="24"/>
        </w:rPr>
        <w:t xml:space="preserve"> simulated clock; vital simulator and Kafka producer with keyed partitioning, idempotent delivery, seeded scenarios and malformed events; streaming query Q1 (validation, DLQ, watermark, de-duplication, windows, trend, risk, idempotent sink); the daily vital summary job; producer metrics; report §2, §3, §6, §7a.</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Imalsha (Member B), labs and history:</w:t>
      </w:r>
      <w:r w:rsidRPr="004B3B4B">
        <w:rPr>
          <w:rFonts w:ascii="Times New Roman" w:hAnsi="Times New Roman" w:cs="Times New Roman"/>
          <w:color w:val="000000" w:themeColor="text1"/>
          <w:sz w:val="24"/>
          <w:szCs w:val="24"/>
        </w:rPr>
        <w:t xml:space="preserve"> configuration loader; lab simulator and lab-file contract; PostgreSQL schema; Q2 raw archive to the Parquet lake; shared risk rules with Spark/Python parity; the </w:t>
      </w:r>
      <w:proofErr w:type="spellStart"/>
      <w:r w:rsidRPr="004B3B4B">
        <w:rPr>
          <w:rFonts w:ascii="Times New Roman" w:eastAsia="Consolas" w:hAnsi="Times New Roman" w:cs="Times New Roman"/>
          <w:color w:val="000000" w:themeColor="text1"/>
          <w:sz w:val="24"/>
          <w:szCs w:val="24"/>
        </w:rPr>
        <w:t>daily_lab_consolidation</w:t>
      </w:r>
      <w:proofErr w:type="spellEnd"/>
      <w:r w:rsidRPr="004B3B4B">
        <w:rPr>
          <w:rFonts w:ascii="Times New Roman" w:hAnsi="Times New Roman" w:cs="Times New Roman"/>
          <w:color w:val="000000" w:themeColor="text1"/>
          <w:sz w:val="24"/>
          <w:szCs w:val="24"/>
        </w:rPr>
        <w:t xml:space="preserve"> DAG; the risk consolidation job; the daily HTML/CSV report; lab-feed metrics and alert rules; report §4, §7b, §8a, §10.</w:t>
      </w:r>
    </w:p>
    <w:p w:rsidR="00A3523D" w:rsidRPr="004B3B4B" w:rsidRDefault="006A6B70">
      <w:pPr>
        <w:spacing w:after="90"/>
        <w:jc w:val="both"/>
        <w:rPr>
          <w:rFonts w:ascii="Times New Roman" w:hAnsi="Times New Roman" w:cs="Times New Roman"/>
          <w:color w:val="000000" w:themeColor="text1"/>
          <w:sz w:val="24"/>
          <w:szCs w:val="24"/>
        </w:rPr>
      </w:pPr>
      <w:proofErr w:type="spellStart"/>
      <w:r w:rsidRPr="004B3B4B">
        <w:rPr>
          <w:rFonts w:ascii="Times New Roman" w:hAnsi="Times New Roman" w:cs="Times New Roman"/>
          <w:b/>
          <w:bCs/>
          <w:color w:val="000000" w:themeColor="text1"/>
          <w:sz w:val="24"/>
          <w:szCs w:val="24"/>
        </w:rPr>
        <w:t>Kasun</w:t>
      </w:r>
      <w:proofErr w:type="spellEnd"/>
      <w:r w:rsidRPr="004B3B4B">
        <w:rPr>
          <w:rFonts w:ascii="Times New Roman" w:hAnsi="Times New Roman" w:cs="Times New Roman"/>
          <w:b/>
          <w:bCs/>
          <w:color w:val="000000" w:themeColor="text1"/>
          <w:sz w:val="24"/>
          <w:szCs w:val="24"/>
        </w:rPr>
        <w:t xml:space="preserve"> (Member C), alerts, serving and observability:</w:t>
      </w:r>
      <w:r w:rsidRPr="004B3B4B">
        <w:rPr>
          <w:rFonts w:ascii="Times New Roman" w:hAnsi="Times New Roman" w:cs="Times New Roman"/>
          <w:color w:val="000000" w:themeColor="text1"/>
          <w:sz w:val="24"/>
          <w:szCs w:val="24"/>
        </w:rPr>
        <w:t xml:space="preserve"> shared JSON logger and metrics helpers; Q3 alert queries and the alert consumer; streaming progress metrics; the </w:t>
      </w:r>
      <w:proofErr w:type="spellStart"/>
      <w:r w:rsidRPr="004B3B4B">
        <w:rPr>
          <w:rFonts w:ascii="Times New Roman" w:hAnsi="Times New Roman" w:cs="Times New Roman"/>
          <w:color w:val="000000" w:themeColor="text1"/>
          <w:sz w:val="24"/>
          <w:szCs w:val="24"/>
        </w:rPr>
        <w:t>FastAPI</w:t>
      </w:r>
      <w:proofErr w:type="spellEnd"/>
      <w:r w:rsidRPr="004B3B4B">
        <w:rPr>
          <w:rFonts w:ascii="Times New Roman" w:hAnsi="Times New Roman" w:cs="Times New Roman"/>
          <w:color w:val="000000" w:themeColor="text1"/>
          <w:sz w:val="24"/>
          <w:szCs w:val="24"/>
        </w:rPr>
        <w:t xml:space="preserve"> serving layer with the speed/batch merge; Prometheus configuration and alert rules; the </w:t>
      </w:r>
      <w:proofErr w:type="spellStart"/>
      <w:r w:rsidRPr="004B3B4B">
        <w:rPr>
          <w:rFonts w:ascii="Times New Roman" w:hAnsi="Times New Roman" w:cs="Times New Roman"/>
          <w:color w:val="000000" w:themeColor="text1"/>
          <w:sz w:val="24"/>
          <w:szCs w:val="24"/>
        </w:rPr>
        <w:t>Grafana</w:t>
      </w:r>
      <w:proofErr w:type="spellEnd"/>
      <w:r w:rsidRPr="004B3B4B">
        <w:rPr>
          <w:rFonts w:ascii="Times New Roman" w:hAnsi="Times New Roman" w:cs="Times New Roman"/>
          <w:color w:val="000000" w:themeColor="text1"/>
          <w:sz w:val="24"/>
          <w:szCs w:val="24"/>
        </w:rPr>
        <w:t xml:space="preserve"> dashboard; failure drills; report §5, §8b, §9, §11.</w:t>
      </w:r>
    </w:p>
    <w:p w:rsidR="00A3523D" w:rsidRPr="004B3B4B" w:rsidRDefault="006A6B70">
      <w:pPr>
        <w:spacing w:after="90"/>
        <w:jc w:val="both"/>
        <w:rPr>
          <w:rFonts w:ascii="Times New Roman" w:hAnsi="Times New Roman" w:cs="Times New Roman"/>
          <w:color w:val="000000" w:themeColor="text1"/>
          <w:sz w:val="24"/>
          <w:szCs w:val="24"/>
        </w:rPr>
      </w:pPr>
      <w:r w:rsidRPr="004B3B4B">
        <w:rPr>
          <w:rFonts w:ascii="Times New Roman" w:hAnsi="Times New Roman" w:cs="Times New Roman"/>
          <w:b/>
          <w:bCs/>
          <w:color w:val="000000" w:themeColor="text1"/>
          <w:sz w:val="24"/>
          <w:szCs w:val="24"/>
        </w:rPr>
        <w:t>All members:</w:t>
      </w:r>
      <w:r w:rsidRPr="004B3B4B">
        <w:rPr>
          <w:rFonts w:ascii="Times New Roman" w:hAnsi="Times New Roman" w:cs="Times New Roman"/>
          <w:color w:val="000000" w:themeColor="text1"/>
          <w:sz w:val="24"/>
          <w:szCs w:val="24"/>
        </w:rPr>
        <w:t xml:space="preserve"> the architecture decision, introduction, conclusion and review of every section. </w:t>
      </w:r>
      <w:r w:rsidRPr="004B3B4B">
        <w:rPr>
          <w:rFonts w:ascii="Times New Roman" w:hAnsi="Times New Roman" w:cs="Times New Roman"/>
          <w:i/>
          <w:iCs/>
          <w:color w:val="000000" w:themeColor="text1"/>
          <w:sz w:val="24"/>
          <w:szCs w:val="24"/>
        </w:rPr>
        <w:t>Reproduction instructions are in the repository README.</w:t>
      </w:r>
    </w:p>
    <w:sectPr w:rsidR="00A3523D" w:rsidRPr="004B3B4B">
      <w:footerReference w:type="default" r:id="rId10"/>
      <w:pgSz w:w="11906" w:h="16838"/>
      <w:pgMar w:top="1247" w:right="1440" w:bottom="1247"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0D65" w:rsidRDefault="00380D65">
      <w:pPr>
        <w:spacing w:line="240" w:lineRule="auto"/>
      </w:pPr>
      <w:r>
        <w:separator/>
      </w:r>
    </w:p>
  </w:endnote>
  <w:endnote w:type="continuationSeparator" w:id="0">
    <w:p w:rsidR="00380D65" w:rsidRDefault="00380D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6B70" w:rsidRDefault="006A6B70" w:rsidP="006A6B70">
    <w:pPr>
      <w:jc w:val="center"/>
    </w:pPr>
    <w:r>
      <w:t>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0D65" w:rsidRDefault="00380D65">
      <w:pPr>
        <w:spacing w:line="240" w:lineRule="auto"/>
      </w:pPr>
      <w:r>
        <w:separator/>
      </w:r>
    </w:p>
  </w:footnote>
  <w:footnote w:type="continuationSeparator" w:id="0">
    <w:p w:rsidR="00380D65" w:rsidRDefault="00380D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31DA2"/>
    <w:multiLevelType w:val="hybridMultilevel"/>
    <w:tmpl w:val="0F3CE60C"/>
    <w:lvl w:ilvl="0" w:tplc="05808312">
      <w:start w:val="1"/>
      <w:numFmt w:val="decimal"/>
      <w:lvlText w:val="%1."/>
      <w:lvlJc w:val="left"/>
      <w:pPr>
        <w:ind w:left="360" w:hanging="280"/>
      </w:pPr>
    </w:lvl>
    <w:lvl w:ilvl="1" w:tplc="AE60491A">
      <w:numFmt w:val="decimal"/>
      <w:lvlText w:val=""/>
      <w:lvlJc w:val="left"/>
    </w:lvl>
    <w:lvl w:ilvl="2" w:tplc="D470543C">
      <w:numFmt w:val="decimal"/>
      <w:lvlText w:val=""/>
      <w:lvlJc w:val="left"/>
    </w:lvl>
    <w:lvl w:ilvl="3" w:tplc="157A2984">
      <w:numFmt w:val="decimal"/>
      <w:lvlText w:val=""/>
      <w:lvlJc w:val="left"/>
    </w:lvl>
    <w:lvl w:ilvl="4" w:tplc="15FCB5F8">
      <w:numFmt w:val="decimal"/>
      <w:lvlText w:val=""/>
      <w:lvlJc w:val="left"/>
    </w:lvl>
    <w:lvl w:ilvl="5" w:tplc="7FEACDF2">
      <w:numFmt w:val="decimal"/>
      <w:lvlText w:val=""/>
      <w:lvlJc w:val="left"/>
    </w:lvl>
    <w:lvl w:ilvl="6" w:tplc="4B380088">
      <w:numFmt w:val="decimal"/>
      <w:lvlText w:val=""/>
      <w:lvlJc w:val="left"/>
    </w:lvl>
    <w:lvl w:ilvl="7" w:tplc="D0C488AA">
      <w:numFmt w:val="decimal"/>
      <w:lvlText w:val=""/>
      <w:lvlJc w:val="left"/>
    </w:lvl>
    <w:lvl w:ilvl="8" w:tplc="55D8BDC6">
      <w:numFmt w:val="decimal"/>
      <w:lvlText w:val=""/>
      <w:lvlJc w:val="left"/>
    </w:lvl>
  </w:abstractNum>
  <w:abstractNum w:abstractNumId="1" w15:restartNumberingAfterBreak="0">
    <w:nsid w:val="2D530D74"/>
    <w:multiLevelType w:val="hybridMultilevel"/>
    <w:tmpl w:val="A59E262E"/>
    <w:lvl w:ilvl="0" w:tplc="36327F9A" w:tentative="1">
      <w:start w:val="1"/>
      <w:numFmt w:val="bullet"/>
      <w:lvlText w:val="●"/>
      <w:lvlJc w:val="left"/>
      <w:pPr>
        <w:ind w:left="720" w:hanging="360"/>
      </w:pPr>
    </w:lvl>
    <w:lvl w:ilvl="1" w:tplc="CBBC83BE" w:tentative="1">
      <w:start w:val="1"/>
      <w:numFmt w:val="bullet"/>
      <w:lvlText w:val="○"/>
      <w:lvlJc w:val="left"/>
      <w:pPr>
        <w:ind w:left="1440" w:hanging="360"/>
      </w:pPr>
    </w:lvl>
    <w:lvl w:ilvl="2" w:tplc="7CC4F234" w:tentative="1">
      <w:start w:val="1"/>
      <w:numFmt w:val="bullet"/>
      <w:lvlText w:val="■"/>
      <w:lvlJc w:val="left"/>
      <w:pPr>
        <w:ind w:left="2160" w:hanging="360"/>
      </w:pPr>
    </w:lvl>
    <w:lvl w:ilvl="3" w:tplc="4F3C2DF6" w:tentative="1">
      <w:start w:val="1"/>
      <w:numFmt w:val="bullet"/>
      <w:lvlText w:val="●"/>
      <w:lvlJc w:val="left"/>
      <w:pPr>
        <w:ind w:left="2880" w:hanging="360"/>
      </w:pPr>
    </w:lvl>
    <w:lvl w:ilvl="4" w:tplc="9DD2F888" w:tentative="1">
      <w:start w:val="1"/>
      <w:numFmt w:val="bullet"/>
      <w:lvlText w:val="○"/>
      <w:lvlJc w:val="left"/>
      <w:pPr>
        <w:ind w:left="3600" w:hanging="360"/>
      </w:pPr>
    </w:lvl>
    <w:lvl w:ilvl="5" w:tplc="2EDAEF74" w:tentative="1">
      <w:start w:val="1"/>
      <w:numFmt w:val="bullet"/>
      <w:lvlText w:val="■"/>
      <w:lvlJc w:val="left"/>
      <w:pPr>
        <w:ind w:left="4320" w:hanging="360"/>
      </w:pPr>
    </w:lvl>
    <w:lvl w:ilvl="6" w:tplc="CD82B232" w:tentative="1">
      <w:start w:val="1"/>
      <w:numFmt w:val="bullet"/>
      <w:lvlText w:val="●"/>
      <w:lvlJc w:val="left"/>
      <w:pPr>
        <w:ind w:left="5040" w:hanging="360"/>
      </w:pPr>
    </w:lvl>
    <w:lvl w:ilvl="7" w:tplc="B3A41650" w:tentative="1">
      <w:start w:val="1"/>
      <w:numFmt w:val="bullet"/>
      <w:lvlText w:val="●"/>
      <w:lvlJc w:val="left"/>
      <w:pPr>
        <w:ind w:left="5760" w:hanging="360"/>
      </w:pPr>
    </w:lvl>
    <w:lvl w:ilvl="8" w:tplc="7D768F30" w:tentative="1">
      <w:start w:val="1"/>
      <w:numFmt w:val="bullet"/>
      <w:lvlText w:val="●"/>
      <w:lvlJc w:val="left"/>
      <w:pPr>
        <w:ind w:left="6480" w:hanging="360"/>
      </w:pPr>
    </w:lvl>
  </w:abstractNum>
  <w:abstractNum w:abstractNumId="2" w15:restartNumberingAfterBreak="0">
    <w:nsid w:val="64E7335C"/>
    <w:multiLevelType w:val="hybridMultilevel"/>
    <w:tmpl w:val="41385560"/>
    <w:lvl w:ilvl="0" w:tplc="CE60DC60">
      <w:start w:val="1"/>
      <w:numFmt w:val="bullet"/>
      <w:lvlText w:val="•"/>
      <w:lvlJc w:val="left"/>
      <w:pPr>
        <w:ind w:left="360" w:hanging="240"/>
      </w:pPr>
    </w:lvl>
    <w:lvl w:ilvl="1" w:tplc="12DABC86">
      <w:numFmt w:val="decimal"/>
      <w:lvlText w:val=""/>
      <w:lvlJc w:val="left"/>
    </w:lvl>
    <w:lvl w:ilvl="2" w:tplc="EA10EFB0">
      <w:numFmt w:val="decimal"/>
      <w:lvlText w:val=""/>
      <w:lvlJc w:val="left"/>
    </w:lvl>
    <w:lvl w:ilvl="3" w:tplc="F236C09A">
      <w:numFmt w:val="decimal"/>
      <w:lvlText w:val=""/>
      <w:lvlJc w:val="left"/>
    </w:lvl>
    <w:lvl w:ilvl="4" w:tplc="6A9074EC">
      <w:numFmt w:val="decimal"/>
      <w:lvlText w:val=""/>
      <w:lvlJc w:val="left"/>
    </w:lvl>
    <w:lvl w:ilvl="5" w:tplc="DE9A7C70">
      <w:numFmt w:val="decimal"/>
      <w:lvlText w:val=""/>
      <w:lvlJc w:val="left"/>
    </w:lvl>
    <w:lvl w:ilvl="6" w:tplc="3634CF02">
      <w:numFmt w:val="decimal"/>
      <w:lvlText w:val=""/>
      <w:lvlJc w:val="left"/>
    </w:lvl>
    <w:lvl w:ilvl="7" w:tplc="101AFDF2">
      <w:numFmt w:val="decimal"/>
      <w:lvlText w:val=""/>
      <w:lvlJc w:val="left"/>
    </w:lvl>
    <w:lvl w:ilvl="8" w:tplc="B554FA5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23D"/>
    <w:rsid w:val="00380D65"/>
    <w:rsid w:val="003A0112"/>
    <w:rsid w:val="004B3B4B"/>
    <w:rsid w:val="006A6B70"/>
    <w:rsid w:val="00A3523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13675"/>
  <w15:docId w15:val="{23DFE557-D5CB-473A-B8ED-C5D4264A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si-LK"/>
      </w:rPr>
    </w:rPrDefault>
    <w:pPrDefault>
      <w:pPr>
        <w:spacing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220" w:after="90"/>
      <w:outlineLvl w:val="0"/>
    </w:pPr>
    <w:rPr>
      <w:b/>
      <w:bCs/>
      <w:color w:val="1F3864"/>
      <w:sz w:val="27"/>
      <w:szCs w:val="27"/>
    </w:rPr>
  </w:style>
  <w:style w:type="paragraph" w:styleId="Heading2">
    <w:name w:val="heading 2"/>
    <w:basedOn w:val="Normal"/>
    <w:next w:val="Normal"/>
    <w:qFormat/>
    <w:pPr>
      <w:keepNext/>
      <w:spacing w:before="140" w:after="60"/>
      <w:outlineLvl w:val="1"/>
    </w:pPr>
    <w:rPr>
      <w:b/>
      <w:bCs/>
      <w:color w:val="2E5597"/>
      <w:sz w:val="23"/>
      <w:szCs w:val="23"/>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A6B70"/>
    <w:pPr>
      <w:tabs>
        <w:tab w:val="center" w:pos="4680"/>
        <w:tab w:val="right" w:pos="9360"/>
      </w:tabs>
      <w:spacing w:line="240" w:lineRule="auto"/>
    </w:pPr>
  </w:style>
  <w:style w:type="character" w:customStyle="1" w:styleId="HeaderChar">
    <w:name w:val="Header Char"/>
    <w:basedOn w:val="DefaultParagraphFont"/>
    <w:link w:val="Header"/>
    <w:uiPriority w:val="99"/>
    <w:rsid w:val="006A6B70"/>
  </w:style>
  <w:style w:type="paragraph" w:styleId="Footer">
    <w:name w:val="footer"/>
    <w:basedOn w:val="Normal"/>
    <w:link w:val="FooterChar"/>
    <w:uiPriority w:val="99"/>
    <w:unhideWhenUsed/>
    <w:rsid w:val="006A6B70"/>
    <w:pPr>
      <w:tabs>
        <w:tab w:val="center" w:pos="4680"/>
        <w:tab w:val="right" w:pos="9360"/>
      </w:tabs>
      <w:spacing w:line="240" w:lineRule="auto"/>
    </w:pPr>
  </w:style>
  <w:style w:type="character" w:customStyle="1" w:styleId="FooterChar">
    <w:name w:val="Footer Char"/>
    <w:basedOn w:val="DefaultParagraphFont"/>
    <w:link w:val="Footer"/>
    <w:uiPriority w:val="99"/>
    <w:rsid w:val="006A6B70"/>
  </w:style>
  <w:style w:type="table" w:styleId="TableGrid">
    <w:name w:val="Table Grid"/>
    <w:basedOn w:val="TableNormal"/>
    <w:uiPriority w:val="39"/>
    <w:rsid w:val="006A6B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B3B4B"/>
    <w:pPr>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bidi="ar-SA"/>
    </w:rPr>
  </w:style>
  <w:style w:type="paragraph" w:styleId="TOC1">
    <w:name w:val="toc 1"/>
    <w:basedOn w:val="Normal"/>
    <w:next w:val="Normal"/>
    <w:autoRedefine/>
    <w:uiPriority w:val="39"/>
    <w:unhideWhenUsed/>
    <w:rsid w:val="004B3B4B"/>
    <w:pPr>
      <w:spacing w:after="100"/>
    </w:pPr>
  </w:style>
  <w:style w:type="paragraph" w:styleId="TOC2">
    <w:name w:val="toc 2"/>
    <w:basedOn w:val="Normal"/>
    <w:next w:val="Normal"/>
    <w:autoRedefine/>
    <w:uiPriority w:val="39"/>
    <w:unhideWhenUsed/>
    <w:rsid w:val="004B3B4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9D0EF7E-24C5-4E6F-B8E6-A9261ED44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15</Pages>
  <Words>5399</Words>
  <Characters>29160</Characters>
  <Application>Microsoft Office Word</Application>
  <DocSecurity>0</DocSecurity>
  <Lines>810</Lines>
  <Paragraphs>531</Paragraphs>
  <ScaleCrop>false</ScaleCrop>
  <HeadingPairs>
    <vt:vector size="2" baseType="variant">
      <vt:variant>
        <vt:lpstr>Title</vt:lpstr>
      </vt:variant>
      <vt:variant>
        <vt:i4>1</vt:i4>
      </vt:variant>
    </vt:vector>
  </HeadingPairs>
  <TitlesOfParts>
    <vt:vector size="1" baseType="lpstr">
      <vt:lpstr>Ward Vitals Pipeline: EC8203 mini-project report</vt:lpstr>
    </vt:vector>
  </TitlesOfParts>
  <Company>HP</Company>
  <LinksUpToDate>false</LinksUpToDate>
  <CharactersWithSpaces>34028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Ward Vitals Pipeline: EC8203 mini-project report</dc:title>
  <dc:creator>Ward Vitals team</dc:creator>
  <cp:lastModifiedBy>Imalsha Ranasinghe</cp:lastModifiedBy>
  <cp:revision>2</cp:revision>
  <dcterms:created xsi:type="dcterms:W3CDTF">2026-09-29T03:04:00Z</dcterms:created>
  <dcterms:modified xsi:type="dcterms:W3CDTF">2026-09-29T04:08:00Z</dcterms:modified>
</cp:coreProperties>
</file>