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6B693" w14:textId="6B9875BC" w:rsidR="00E81978" w:rsidRPr="00955F3B" w:rsidRDefault="00000000" w:rsidP="004D1CC5">
      <w:pPr>
        <w:pStyle w:val="Title"/>
        <w:spacing w:before="4000"/>
        <w:jc w:val="center"/>
        <w:rPr>
          <w:rFonts w:cstheme="majorHAnsi"/>
        </w:rPr>
      </w:pPr>
      <w:sdt>
        <w:sdtPr>
          <w:rPr>
            <w:rFonts w:cstheme="majorHAnsi"/>
          </w:rPr>
          <w:alias w:val="Title:"/>
          <w:tag w:val="Title:"/>
          <w:id w:val="726351117"/>
          <w:placeholder>
            <w:docPart w:val="6C655D13FF5A4A10BFD0C8BD67BFE59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EC35A2">
            <w:rPr>
              <w:rFonts w:cstheme="majorHAnsi"/>
            </w:rPr>
            <w:t>Data Dashboard and Storytelling</w:t>
          </w:r>
          <w:r w:rsidR="00DA7A63" w:rsidRPr="00DA7A63">
            <w:rPr>
              <w:rFonts w:cstheme="majorHAnsi"/>
            </w:rPr>
            <w:t xml:space="preserve"> – D2</w:t>
          </w:r>
          <w:r w:rsidR="00EC35A2">
            <w:rPr>
              <w:rFonts w:cstheme="majorHAnsi"/>
            </w:rPr>
            <w:t>1</w:t>
          </w:r>
          <w:r w:rsidR="00DA7A63" w:rsidRPr="00DA7A63">
            <w:rPr>
              <w:rFonts w:cstheme="majorHAnsi"/>
            </w:rPr>
            <w:t>0</w:t>
          </w:r>
        </w:sdtContent>
      </w:sdt>
    </w:p>
    <w:p w14:paraId="5047078F" w14:textId="6CC7C4B8" w:rsidR="00B823AA" w:rsidRPr="00955F3B" w:rsidRDefault="008710E8" w:rsidP="00B823AA">
      <w:pPr>
        <w:pStyle w:val="Title2"/>
        <w:rPr>
          <w:rFonts w:asciiTheme="majorHAnsi" w:hAnsiTheme="majorHAnsi" w:cstheme="majorHAnsi"/>
          <w:sz w:val="24"/>
          <w:szCs w:val="24"/>
        </w:rPr>
      </w:pPr>
      <w:r w:rsidRPr="00955F3B">
        <w:rPr>
          <w:rFonts w:asciiTheme="majorHAnsi" w:hAnsiTheme="majorHAnsi" w:cstheme="majorHAnsi"/>
          <w:sz w:val="24"/>
          <w:szCs w:val="24"/>
        </w:rPr>
        <w:t xml:space="preserve">Gooden, Nina S. </w:t>
      </w:r>
      <w:r w:rsidR="00E67906" w:rsidRPr="00955F3B">
        <w:rPr>
          <w:rFonts w:asciiTheme="majorHAnsi" w:hAnsiTheme="majorHAnsi" w:cstheme="majorHAnsi"/>
          <w:sz w:val="24"/>
          <w:szCs w:val="24"/>
        </w:rPr>
        <w:t xml:space="preserve">Gooden </w:t>
      </w:r>
      <w:r w:rsidRPr="00955F3B">
        <w:rPr>
          <w:rFonts w:asciiTheme="majorHAnsi" w:hAnsiTheme="majorHAnsi" w:cstheme="majorHAnsi"/>
          <w:sz w:val="24"/>
          <w:szCs w:val="24"/>
        </w:rPr>
        <w:t>[</w:t>
      </w:r>
      <w:r w:rsidR="004171BB" w:rsidRPr="00955F3B">
        <w:rPr>
          <w:rFonts w:asciiTheme="majorHAnsi" w:hAnsiTheme="majorHAnsi" w:cstheme="majorHAnsi"/>
          <w:sz w:val="24"/>
          <w:szCs w:val="24"/>
        </w:rPr>
        <w:t>ID #</w:t>
      </w:r>
      <w:r w:rsidRPr="00955F3B">
        <w:rPr>
          <w:rFonts w:asciiTheme="majorHAnsi" w:hAnsiTheme="majorHAnsi" w:cstheme="majorHAnsi"/>
          <w:sz w:val="24"/>
          <w:szCs w:val="24"/>
        </w:rPr>
        <w:t>: 009823504]</w:t>
      </w:r>
    </w:p>
    <w:p w14:paraId="3E82771B" w14:textId="55AF0269" w:rsidR="004171BB" w:rsidRPr="00955F3B" w:rsidRDefault="004171BB" w:rsidP="00B823AA">
      <w:pPr>
        <w:pStyle w:val="Title2"/>
        <w:rPr>
          <w:rFonts w:asciiTheme="majorHAnsi" w:hAnsiTheme="majorHAnsi" w:cstheme="majorHAnsi"/>
          <w:sz w:val="24"/>
          <w:szCs w:val="24"/>
        </w:rPr>
      </w:pPr>
      <w:r w:rsidRPr="00955F3B">
        <w:rPr>
          <w:rFonts w:asciiTheme="majorHAnsi" w:hAnsiTheme="majorHAnsi" w:cstheme="majorHAnsi"/>
          <w:sz w:val="24"/>
          <w:szCs w:val="24"/>
        </w:rPr>
        <w:t xml:space="preserve">Dr. </w:t>
      </w:r>
      <w:r w:rsidR="00094E6C">
        <w:rPr>
          <w:rFonts w:asciiTheme="majorHAnsi" w:hAnsiTheme="majorHAnsi" w:cstheme="majorHAnsi"/>
          <w:sz w:val="24"/>
          <w:szCs w:val="24"/>
        </w:rPr>
        <w:t>Eric Straw</w:t>
      </w:r>
    </w:p>
    <w:p w14:paraId="715619E6" w14:textId="649E93B3" w:rsidR="00E81978" w:rsidRPr="00955F3B" w:rsidRDefault="00000000">
      <w:pPr>
        <w:pStyle w:val="SectionTitle"/>
        <w:rPr>
          <w:rFonts w:cstheme="majorHAnsi"/>
          <w:sz w:val="24"/>
          <w:szCs w:val="24"/>
        </w:rPr>
      </w:pPr>
      <w:sdt>
        <w:sdtPr>
          <w:rPr>
            <w:rFonts w:cstheme="majorHAnsi"/>
            <w:sz w:val="24"/>
            <w:szCs w:val="24"/>
          </w:rPr>
          <w:alias w:val="Section title:"/>
          <w:tag w:val="Section title:"/>
          <w:id w:val="984196707"/>
          <w:placeholder>
            <w:docPart w:val="DE3A7FBCB2FF4482AE2835A3EC83A4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EC35A2">
            <w:rPr>
              <w:rFonts w:cstheme="majorHAnsi"/>
              <w:sz w:val="24"/>
              <w:szCs w:val="24"/>
            </w:rPr>
            <w:t>Data Dashboard and Storytelling – D210</w:t>
          </w:r>
        </w:sdtContent>
      </w:sdt>
    </w:p>
    <w:p w14:paraId="01B0E3ED" w14:textId="0A9E920A" w:rsidR="002E7F0B" w:rsidRDefault="002E7F0B" w:rsidP="005513FD">
      <w:pPr>
        <w:pStyle w:val="Heading2"/>
        <w:numPr>
          <w:ilvl w:val="0"/>
          <w:numId w:val="42"/>
        </w:numPr>
        <w:rPr>
          <w:rFonts w:asciiTheme="majorHAnsi" w:hAnsiTheme="majorHAnsi" w:cstheme="majorHAnsi"/>
          <w:b/>
          <w:bCs/>
          <w:sz w:val="24"/>
          <w:szCs w:val="24"/>
          <w:lang w:eastAsia="en-US"/>
        </w:rPr>
      </w:pPr>
      <w:bookmarkStart w:id="0" w:name="_Toc496640525"/>
      <w:r>
        <w:rPr>
          <w:rFonts w:asciiTheme="majorHAnsi" w:hAnsiTheme="majorHAnsi" w:cstheme="majorHAnsi"/>
          <w:b/>
          <w:bCs/>
          <w:sz w:val="24"/>
          <w:szCs w:val="24"/>
          <w:lang w:eastAsia="en-US"/>
        </w:rPr>
        <w:t>Interactive Data Dashboard</w:t>
      </w:r>
    </w:p>
    <w:p w14:paraId="27C1571E" w14:textId="700C1246" w:rsidR="002E7F0B" w:rsidRPr="005513FD" w:rsidRDefault="005513FD" w:rsidP="005513FD">
      <w:pPr>
        <w:pStyle w:val="ListParagraph"/>
        <w:numPr>
          <w:ilvl w:val="0"/>
          <w:numId w:val="41"/>
        </w:numPr>
        <w:rPr>
          <w:sz w:val="24"/>
          <w:szCs w:val="24"/>
          <w:lang w:eastAsia="en-US"/>
        </w:rPr>
      </w:pPr>
      <w:r w:rsidRPr="005513FD">
        <w:rPr>
          <w:sz w:val="24"/>
          <w:szCs w:val="24"/>
          <w:lang w:eastAsia="en-US"/>
        </w:rPr>
        <w:t xml:space="preserve">Data from both data sets: Used WGU’s provided </w:t>
      </w:r>
      <w:proofErr w:type="gramStart"/>
      <w:r w:rsidRPr="005513FD">
        <w:rPr>
          <w:i/>
          <w:iCs/>
          <w:sz w:val="24"/>
          <w:szCs w:val="24"/>
          <w:lang w:eastAsia="en-US"/>
        </w:rPr>
        <w:t>Medical</w:t>
      </w:r>
      <w:proofErr w:type="gramEnd"/>
      <w:r w:rsidRPr="005513FD">
        <w:rPr>
          <w:sz w:val="24"/>
          <w:szCs w:val="24"/>
          <w:lang w:eastAsia="en-US"/>
        </w:rPr>
        <w:t xml:space="preserve"> data and </w:t>
      </w:r>
      <w:r w:rsidRPr="005513FD">
        <w:rPr>
          <w:i/>
          <w:iCs/>
          <w:sz w:val="24"/>
          <w:szCs w:val="24"/>
          <w:lang w:eastAsia="en-US"/>
        </w:rPr>
        <w:t>Diabetic Patients' Re-admission Prediction</w:t>
      </w:r>
      <w:r w:rsidRPr="005513FD">
        <w:rPr>
          <w:sz w:val="24"/>
          <w:szCs w:val="24"/>
          <w:lang w:eastAsia="en-US"/>
        </w:rPr>
        <w:t xml:space="preserve">. </w:t>
      </w:r>
      <w:r w:rsidRPr="005513FD">
        <w:rPr>
          <w:sz w:val="24"/>
          <w:szCs w:val="24"/>
          <w:lang w:eastAsia="en-US"/>
        </w:rPr>
        <w:t>(TAYAL, 2020)</w:t>
      </w:r>
    </w:p>
    <w:p w14:paraId="0A4FF1FF" w14:textId="1A92AFBE" w:rsidR="005513FD" w:rsidRPr="005513FD" w:rsidRDefault="005513FD" w:rsidP="005513FD">
      <w:pPr>
        <w:pStyle w:val="ListParagraph"/>
        <w:numPr>
          <w:ilvl w:val="0"/>
          <w:numId w:val="41"/>
        </w:numPr>
        <w:rPr>
          <w:sz w:val="24"/>
          <w:szCs w:val="24"/>
          <w:lang w:eastAsia="en-US"/>
        </w:rPr>
      </w:pPr>
      <w:r w:rsidRPr="005513FD">
        <w:rPr>
          <w:sz w:val="24"/>
          <w:szCs w:val="24"/>
          <w:lang w:eastAsia="en-US"/>
        </w:rPr>
        <w:t xml:space="preserve">4 data representations: Included </w:t>
      </w:r>
      <w:r w:rsidR="0076491A">
        <w:rPr>
          <w:sz w:val="24"/>
          <w:szCs w:val="24"/>
          <w:lang w:eastAsia="en-US"/>
        </w:rPr>
        <w:t>8</w:t>
      </w:r>
      <w:r w:rsidRPr="005513FD">
        <w:rPr>
          <w:sz w:val="24"/>
          <w:szCs w:val="24"/>
          <w:lang w:eastAsia="en-US"/>
        </w:rPr>
        <w:t>.</w:t>
      </w:r>
    </w:p>
    <w:p w14:paraId="502EE6DB" w14:textId="108A7303" w:rsidR="005513FD" w:rsidRPr="005513FD" w:rsidRDefault="005513FD" w:rsidP="005513FD">
      <w:pPr>
        <w:pStyle w:val="ListParagraph"/>
        <w:numPr>
          <w:ilvl w:val="0"/>
          <w:numId w:val="41"/>
        </w:numPr>
        <w:rPr>
          <w:sz w:val="24"/>
          <w:szCs w:val="24"/>
          <w:lang w:eastAsia="en-US"/>
        </w:rPr>
      </w:pPr>
      <w:r w:rsidRPr="005513FD">
        <w:rPr>
          <w:sz w:val="24"/>
          <w:szCs w:val="24"/>
          <w:lang w:eastAsia="en-US"/>
        </w:rPr>
        <w:t xml:space="preserve">2 different controls: Included </w:t>
      </w:r>
      <w:r w:rsidR="0028292A">
        <w:rPr>
          <w:sz w:val="24"/>
          <w:szCs w:val="24"/>
          <w:lang w:eastAsia="en-US"/>
        </w:rPr>
        <w:t>4</w:t>
      </w:r>
      <w:r w:rsidRPr="005513FD">
        <w:rPr>
          <w:sz w:val="24"/>
          <w:szCs w:val="24"/>
          <w:lang w:eastAsia="en-US"/>
        </w:rPr>
        <w:t>.</w:t>
      </w:r>
    </w:p>
    <w:p w14:paraId="0317E6C7" w14:textId="086CC546" w:rsidR="00194B48" w:rsidRDefault="005513FD" w:rsidP="00194B48">
      <w:pPr>
        <w:pStyle w:val="ListParagraph"/>
        <w:numPr>
          <w:ilvl w:val="0"/>
          <w:numId w:val="41"/>
        </w:numPr>
        <w:rPr>
          <w:sz w:val="24"/>
          <w:szCs w:val="24"/>
          <w:lang w:eastAsia="en-US"/>
        </w:rPr>
      </w:pPr>
      <w:r w:rsidRPr="005513FD">
        <w:rPr>
          <w:sz w:val="24"/>
          <w:szCs w:val="24"/>
          <w:lang w:eastAsia="en-US"/>
        </w:rPr>
        <w:t>2 different KPIs: Identified 2 KPIs on dashboard: Duration of initial stays, Readmission rate</w:t>
      </w:r>
      <w:r w:rsidR="0076491A">
        <w:rPr>
          <w:sz w:val="24"/>
          <w:szCs w:val="24"/>
          <w:lang w:eastAsia="en-US"/>
        </w:rPr>
        <w:t>.</w:t>
      </w:r>
    </w:p>
    <w:p w14:paraId="5D5050F3" w14:textId="33710E79" w:rsidR="00194B48" w:rsidRDefault="00194B48" w:rsidP="00194B48">
      <w:pPr>
        <w:pStyle w:val="ListParagraph"/>
        <w:rPr>
          <w:sz w:val="24"/>
          <w:szCs w:val="24"/>
          <w:lang w:eastAsia="en-US"/>
        </w:rPr>
      </w:pPr>
    </w:p>
    <w:p w14:paraId="5342C2E2" w14:textId="2EE2B723" w:rsidR="00194B48" w:rsidRDefault="00194B48" w:rsidP="0028292A">
      <w:pPr>
        <w:pStyle w:val="ListParagraph"/>
        <w:numPr>
          <w:ilvl w:val="0"/>
          <w:numId w:val="45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Data sets attached to submission</w:t>
      </w:r>
      <w:r w:rsidR="0028292A">
        <w:rPr>
          <w:sz w:val="24"/>
          <w:szCs w:val="24"/>
          <w:lang w:eastAsia="en-US"/>
        </w:rPr>
        <w:t>.</w:t>
      </w:r>
    </w:p>
    <w:p w14:paraId="4A9877AE" w14:textId="35207797" w:rsidR="0028292A" w:rsidRDefault="0028292A" w:rsidP="0028292A">
      <w:pPr>
        <w:pStyle w:val="ListParagraph"/>
        <w:numPr>
          <w:ilvl w:val="0"/>
          <w:numId w:val="45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Dashboard Installation: Installing the dashboard is unnecessary, as it is available to view via Tableau Public. Simply click </w:t>
      </w:r>
      <w:hyperlink r:id="rId9" w:history="1">
        <w:r w:rsidRPr="0028292A">
          <w:rPr>
            <w:rStyle w:val="Hyperlink"/>
            <w:sz w:val="24"/>
            <w:szCs w:val="24"/>
            <w:lang w:eastAsia="en-US"/>
          </w:rPr>
          <w:t>this link</w:t>
        </w:r>
      </w:hyperlink>
      <w:r>
        <w:rPr>
          <w:sz w:val="24"/>
          <w:szCs w:val="24"/>
          <w:lang w:eastAsia="en-US"/>
        </w:rPr>
        <w:t xml:space="preserve"> and you will be able to view the dashboard.</w:t>
      </w:r>
    </w:p>
    <w:p w14:paraId="171551BE" w14:textId="5E8BD662" w:rsidR="0028292A" w:rsidRDefault="0028292A" w:rsidP="0028292A">
      <w:pPr>
        <w:pStyle w:val="ListParagraph"/>
        <w:numPr>
          <w:ilvl w:val="0"/>
          <w:numId w:val="45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The dashboard consists of </w:t>
      </w:r>
      <w:r w:rsidR="0076491A">
        <w:rPr>
          <w:sz w:val="24"/>
          <w:szCs w:val="24"/>
          <w:lang w:eastAsia="en-US"/>
        </w:rPr>
        <w:t>8</w:t>
      </w:r>
      <w:r>
        <w:rPr>
          <w:sz w:val="24"/>
          <w:szCs w:val="24"/>
          <w:lang w:eastAsia="en-US"/>
        </w:rPr>
        <w:t xml:space="preserve"> visualizations and 4 user controls. Starting from the upper lefthand corner:</w:t>
      </w:r>
    </w:p>
    <w:p w14:paraId="350227A8" w14:textId="5CA8A618" w:rsidR="0028292A" w:rsidRDefault="0028292A" w:rsidP="0028292A">
      <w:pPr>
        <w:pStyle w:val="ListParagraph"/>
        <w:numPr>
          <w:ilvl w:val="1"/>
          <w:numId w:val="45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Total Diabetic Patients: The total number of patients in the dataset.</w:t>
      </w:r>
    </w:p>
    <w:p w14:paraId="4CF8CA86" w14:textId="3DFFB9D7" w:rsidR="0028292A" w:rsidRDefault="0028292A" w:rsidP="0028292A">
      <w:pPr>
        <w:pStyle w:val="ListParagraph"/>
        <w:numPr>
          <w:ilvl w:val="2"/>
          <w:numId w:val="45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Affected by the Gender and Age toggle and will adjust to user selections.</w:t>
      </w:r>
    </w:p>
    <w:p w14:paraId="16894992" w14:textId="068F70F4" w:rsidR="0028292A" w:rsidRDefault="0028292A" w:rsidP="0028292A">
      <w:pPr>
        <w:pStyle w:val="ListParagraph"/>
        <w:numPr>
          <w:ilvl w:val="1"/>
          <w:numId w:val="45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ReAdmis: The overall number of patients that were (Yes) and were not (No) readmitted according to the data.</w:t>
      </w:r>
    </w:p>
    <w:p w14:paraId="47ECE4FB" w14:textId="4768A0C7" w:rsidR="0028292A" w:rsidRDefault="0028292A" w:rsidP="0028292A">
      <w:pPr>
        <w:pStyle w:val="ListParagraph"/>
        <w:numPr>
          <w:ilvl w:val="2"/>
          <w:numId w:val="45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Affected by ReAdmis, Gender, and Age selections.</w:t>
      </w:r>
    </w:p>
    <w:p w14:paraId="13ECD3B4" w14:textId="32525065" w:rsidR="00592FE9" w:rsidRDefault="00592FE9" w:rsidP="00592FE9">
      <w:pPr>
        <w:pStyle w:val="ListParagraph"/>
        <w:numPr>
          <w:ilvl w:val="1"/>
          <w:numId w:val="45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Days Bars: Show the percentage of days spent </w:t>
      </w:r>
      <w:proofErr w:type="gramStart"/>
      <w:r>
        <w:rPr>
          <w:sz w:val="24"/>
          <w:szCs w:val="24"/>
          <w:lang w:eastAsia="en-US"/>
        </w:rPr>
        <w:t>in initial</w:t>
      </w:r>
      <w:proofErr w:type="gramEnd"/>
      <w:r>
        <w:rPr>
          <w:sz w:val="24"/>
          <w:szCs w:val="24"/>
          <w:lang w:eastAsia="en-US"/>
        </w:rPr>
        <w:t xml:space="preserve"> visit.</w:t>
      </w:r>
    </w:p>
    <w:p w14:paraId="15F6E9F0" w14:textId="77777777" w:rsidR="00592FE9" w:rsidRDefault="00592FE9" w:rsidP="00592FE9">
      <w:pPr>
        <w:pStyle w:val="ListParagraph"/>
        <w:numPr>
          <w:ilvl w:val="2"/>
          <w:numId w:val="45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Affected by ReAdmis, Gender, and Age selections.</w:t>
      </w:r>
    </w:p>
    <w:p w14:paraId="1AE3057D" w14:textId="6A278052" w:rsidR="00592FE9" w:rsidRDefault="00592FE9" w:rsidP="00592FE9">
      <w:pPr>
        <w:pStyle w:val="ListParagraph"/>
        <w:numPr>
          <w:ilvl w:val="1"/>
          <w:numId w:val="45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Demographics: Shows the </w:t>
      </w:r>
      <w:proofErr w:type="gramStart"/>
      <w:r>
        <w:rPr>
          <w:sz w:val="24"/>
          <w:szCs w:val="24"/>
          <w:lang w:eastAsia="en-US"/>
        </w:rPr>
        <w:t>break down</w:t>
      </w:r>
      <w:proofErr w:type="gramEnd"/>
      <w:r>
        <w:rPr>
          <w:sz w:val="24"/>
          <w:szCs w:val="24"/>
          <w:lang w:eastAsia="en-US"/>
        </w:rPr>
        <w:t xml:space="preserve"> of Race and Gender.</w:t>
      </w:r>
    </w:p>
    <w:p w14:paraId="2C30AB5B" w14:textId="77777777" w:rsidR="00592FE9" w:rsidRDefault="00592FE9" w:rsidP="00592FE9">
      <w:pPr>
        <w:pStyle w:val="ListParagraph"/>
        <w:numPr>
          <w:ilvl w:val="2"/>
          <w:numId w:val="45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Affected by ReAdmis and Gender selections.</w:t>
      </w:r>
    </w:p>
    <w:p w14:paraId="767DE138" w14:textId="6C82806E" w:rsidR="00592FE9" w:rsidRDefault="00592FE9" w:rsidP="00592FE9">
      <w:pPr>
        <w:pStyle w:val="ListParagraph"/>
        <w:numPr>
          <w:ilvl w:val="1"/>
          <w:numId w:val="45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Age Bar: Shows the distribution of patients within each age group.</w:t>
      </w:r>
    </w:p>
    <w:p w14:paraId="622A82DF" w14:textId="2F198573" w:rsidR="00592FE9" w:rsidRDefault="00592FE9" w:rsidP="00592FE9">
      <w:pPr>
        <w:pStyle w:val="ListParagraph"/>
        <w:numPr>
          <w:ilvl w:val="2"/>
          <w:numId w:val="45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Affected by ReAdmis</w:t>
      </w:r>
      <w:r w:rsidR="009B6039">
        <w:rPr>
          <w:sz w:val="24"/>
          <w:szCs w:val="24"/>
          <w:lang w:eastAsia="en-US"/>
        </w:rPr>
        <w:t>,</w:t>
      </w:r>
      <w:r>
        <w:rPr>
          <w:sz w:val="24"/>
          <w:szCs w:val="24"/>
          <w:lang w:eastAsia="en-US"/>
        </w:rPr>
        <w:t xml:space="preserve"> Gender</w:t>
      </w:r>
      <w:r w:rsidR="009B6039">
        <w:rPr>
          <w:sz w:val="24"/>
          <w:szCs w:val="24"/>
          <w:lang w:eastAsia="en-US"/>
        </w:rPr>
        <w:t>, and Age</w:t>
      </w:r>
      <w:r>
        <w:rPr>
          <w:sz w:val="24"/>
          <w:szCs w:val="24"/>
          <w:lang w:eastAsia="en-US"/>
        </w:rPr>
        <w:t xml:space="preserve"> selections.</w:t>
      </w:r>
    </w:p>
    <w:p w14:paraId="01215CF4" w14:textId="309501F5" w:rsidR="0076491A" w:rsidRDefault="0076491A" w:rsidP="00592FE9">
      <w:pPr>
        <w:pStyle w:val="ListParagraph"/>
        <w:numPr>
          <w:ilvl w:val="2"/>
          <w:numId w:val="45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Also reflected in Min-Max legend.</w:t>
      </w:r>
    </w:p>
    <w:p w14:paraId="6585E276" w14:textId="69DB33B3" w:rsidR="00592FE9" w:rsidRDefault="009B6039" w:rsidP="009B6039">
      <w:pPr>
        <w:pStyle w:val="ListParagraph"/>
        <w:numPr>
          <w:ilvl w:val="1"/>
          <w:numId w:val="45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Area: Show</w:t>
      </w:r>
      <w:r w:rsidR="0076491A">
        <w:rPr>
          <w:sz w:val="24"/>
          <w:szCs w:val="24"/>
          <w:lang w:eastAsia="en-US"/>
        </w:rPr>
        <w:t>s</w:t>
      </w:r>
      <w:r>
        <w:rPr>
          <w:sz w:val="24"/>
          <w:szCs w:val="24"/>
          <w:lang w:eastAsia="en-US"/>
        </w:rPr>
        <w:t xml:space="preserve"> breakdown of patient data per area type.</w:t>
      </w:r>
    </w:p>
    <w:p w14:paraId="195B3A63" w14:textId="35AC699C" w:rsidR="0076491A" w:rsidRDefault="0076491A" w:rsidP="0076491A">
      <w:pPr>
        <w:pStyle w:val="ListParagraph"/>
        <w:numPr>
          <w:ilvl w:val="2"/>
          <w:numId w:val="45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Affected by ReAdmis, Gender, Age</w:t>
      </w:r>
      <w:r>
        <w:rPr>
          <w:sz w:val="24"/>
          <w:szCs w:val="24"/>
          <w:lang w:eastAsia="en-US"/>
        </w:rPr>
        <w:t>, and Area</w:t>
      </w:r>
      <w:r>
        <w:rPr>
          <w:sz w:val="24"/>
          <w:szCs w:val="24"/>
          <w:lang w:eastAsia="en-US"/>
        </w:rPr>
        <w:t xml:space="preserve"> selections</w:t>
      </w:r>
      <w:r>
        <w:rPr>
          <w:sz w:val="24"/>
          <w:szCs w:val="24"/>
          <w:lang w:eastAsia="en-US"/>
        </w:rPr>
        <w:t>.</w:t>
      </w:r>
    </w:p>
    <w:p w14:paraId="34C2BAD2" w14:textId="49876284" w:rsidR="009B6039" w:rsidRPr="0028292A" w:rsidRDefault="0076491A" w:rsidP="009B6039">
      <w:pPr>
        <w:pStyle w:val="ListParagraph"/>
        <w:numPr>
          <w:ilvl w:val="2"/>
          <w:numId w:val="45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Also reflected in Pie chart.</w:t>
      </w:r>
    </w:p>
    <w:p w14:paraId="765B6250" w14:textId="0EAF8BEF" w:rsidR="002E7F0B" w:rsidRDefault="002E7F0B" w:rsidP="002E7F0B">
      <w:pPr>
        <w:pStyle w:val="Heading2"/>
        <w:rPr>
          <w:rFonts w:asciiTheme="majorHAnsi" w:hAnsiTheme="majorHAnsi" w:cstheme="majorHAnsi"/>
          <w:b/>
          <w:bCs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 xml:space="preserve">B. </w:t>
      </w:r>
      <w:r w:rsidR="0076491A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>Storytelling</w:t>
      </w:r>
    </w:p>
    <w:p w14:paraId="2A9C6B6B" w14:textId="44A21266" w:rsidR="002E7F0B" w:rsidRPr="00D64756" w:rsidRDefault="00D64756" w:rsidP="002E7F0B">
      <w:pPr>
        <w:rPr>
          <w:sz w:val="24"/>
          <w:szCs w:val="24"/>
          <w:lang w:eastAsia="en-US"/>
        </w:rPr>
      </w:pPr>
      <w:hyperlink r:id="rId10" w:history="1">
        <w:r w:rsidR="0076491A" w:rsidRPr="00D64756">
          <w:rPr>
            <w:rStyle w:val="Hyperlink"/>
            <w:sz w:val="24"/>
            <w:szCs w:val="24"/>
            <w:lang w:eastAsia="en-US"/>
          </w:rPr>
          <w:t>Representation and Reporting – NAM2 | D210</w:t>
        </w:r>
      </w:hyperlink>
    </w:p>
    <w:p w14:paraId="0BAEDF8A" w14:textId="2B40071E" w:rsidR="002E7F0B" w:rsidRPr="00955F3B" w:rsidRDefault="002E7F0B" w:rsidP="002E7F0B">
      <w:pPr>
        <w:pStyle w:val="Heading2"/>
        <w:rPr>
          <w:rFonts w:asciiTheme="majorHAnsi" w:hAnsiTheme="majorHAnsi" w:cstheme="majorHAnsi"/>
          <w:b/>
          <w:bCs/>
          <w:sz w:val="24"/>
          <w:szCs w:val="24"/>
          <w:lang w:eastAsia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eastAsia="en-US"/>
        </w:rPr>
        <w:t>C</w:t>
      </w:r>
      <w:r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 xml:space="preserve">. </w:t>
      </w:r>
      <w:bookmarkEnd w:id="0"/>
      <w:r>
        <w:rPr>
          <w:rFonts w:asciiTheme="majorHAnsi" w:hAnsiTheme="majorHAnsi" w:cstheme="majorHAnsi"/>
          <w:b/>
          <w:bCs/>
          <w:sz w:val="24"/>
          <w:szCs w:val="24"/>
          <w:lang w:eastAsia="en-US"/>
        </w:rPr>
        <w:t>Reflection Paper</w:t>
      </w:r>
      <w:r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>:</w:t>
      </w:r>
    </w:p>
    <w:p w14:paraId="51DFA44C" w14:textId="00AE3A86" w:rsidR="002E7F0B" w:rsidRDefault="0076491A" w:rsidP="00D64756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Nina S. Gooden</w:t>
      </w:r>
    </w:p>
    <w:p w14:paraId="42549342" w14:textId="41A21754" w:rsidR="0076491A" w:rsidRDefault="0076491A" w:rsidP="00D64756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Professor </w:t>
      </w:r>
      <w:proofErr w:type="spellStart"/>
      <w:r w:rsidRPr="0076491A">
        <w:rPr>
          <w:rFonts w:asciiTheme="majorHAnsi" w:hAnsiTheme="majorHAnsi" w:cstheme="majorHAnsi"/>
          <w:sz w:val="24"/>
          <w:szCs w:val="24"/>
        </w:rPr>
        <w:t>Kesselly</w:t>
      </w:r>
      <w:proofErr w:type="spellEnd"/>
      <w:r w:rsidRPr="0076491A">
        <w:rPr>
          <w:rFonts w:asciiTheme="majorHAnsi" w:hAnsiTheme="majorHAnsi" w:cstheme="majorHAnsi"/>
          <w:sz w:val="24"/>
          <w:szCs w:val="24"/>
        </w:rPr>
        <w:t xml:space="preserve"> Kamara</w:t>
      </w:r>
    </w:p>
    <w:p w14:paraId="0265CEE1" w14:textId="7DF6A1F2" w:rsidR="0076491A" w:rsidRDefault="0076491A" w:rsidP="00D64756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76491A">
        <w:rPr>
          <w:rFonts w:asciiTheme="majorHAnsi" w:hAnsiTheme="majorHAnsi" w:cstheme="majorHAnsi"/>
          <w:sz w:val="24"/>
          <w:szCs w:val="24"/>
        </w:rPr>
        <w:t>Representation and Reporting - D210</w:t>
      </w:r>
    </w:p>
    <w:p w14:paraId="79AFAAB6" w14:textId="5EEC1606" w:rsidR="0076491A" w:rsidRDefault="0076491A" w:rsidP="00D64756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December 2, 2022</w:t>
      </w:r>
    </w:p>
    <w:p w14:paraId="2215D300" w14:textId="77777777" w:rsidR="0076491A" w:rsidRDefault="0076491A" w:rsidP="00D64756">
      <w:pPr>
        <w:spacing w:line="480" w:lineRule="auto"/>
        <w:rPr>
          <w:rFonts w:asciiTheme="majorHAnsi" w:hAnsiTheme="majorHAnsi" w:cstheme="majorHAnsi"/>
          <w:sz w:val="24"/>
          <w:szCs w:val="24"/>
        </w:rPr>
      </w:pPr>
    </w:p>
    <w:p w14:paraId="69A90CEC" w14:textId="29537ED5" w:rsidR="0076491A" w:rsidRDefault="0076491A" w:rsidP="00D64756">
      <w:pPr>
        <w:spacing w:line="48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Storytelling with Data</w:t>
      </w:r>
    </w:p>
    <w:p w14:paraId="6BCE9A5E" w14:textId="6A1F001F" w:rsidR="00950E80" w:rsidRDefault="00950E80" w:rsidP="00D64756">
      <w:pPr>
        <w:spacing w:before="0" w:after="0" w:line="480" w:lineRule="auto"/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“Data is king during times of uncertainty,” according to Forbes contributor Heather V. MacArthur</w:t>
      </w:r>
      <w:r w:rsidR="005513FD">
        <w:rPr>
          <w:rFonts w:asciiTheme="majorHAnsi" w:hAnsiTheme="majorHAnsi" w:cstheme="majorHAnsi"/>
          <w:sz w:val="24"/>
          <w:szCs w:val="24"/>
        </w:rPr>
        <w:t xml:space="preserve"> </w:t>
      </w:r>
      <w:r w:rsidR="005513FD" w:rsidRPr="005513FD">
        <w:rPr>
          <w:rFonts w:asciiTheme="majorHAnsi" w:hAnsiTheme="majorHAnsi" w:cstheme="majorHAnsi"/>
          <w:sz w:val="24"/>
          <w:szCs w:val="24"/>
        </w:rPr>
        <w:t>(MacArthur, 2020b)</w:t>
      </w:r>
      <w:r>
        <w:rPr>
          <w:rFonts w:asciiTheme="majorHAnsi" w:hAnsiTheme="majorHAnsi" w:cstheme="majorHAnsi"/>
          <w:sz w:val="24"/>
          <w:szCs w:val="24"/>
        </w:rPr>
        <w:t>. As a strategy director, I am inclined to agree with her. I work with data and analytics every day in my professional life and marketing campaigns are won and lost by the use and communication of data. When I started this assessment task for D210, I knew immediately that I wanted to turn some of my discoveries—through hard won scrubbing and mining—into a dashboard that could be used in the real world.</w:t>
      </w:r>
    </w:p>
    <w:p w14:paraId="685682EC" w14:textId="2EE7B9AF" w:rsidR="00EC35A2" w:rsidRDefault="00950E80" w:rsidP="00D64756">
      <w:pPr>
        <w:spacing w:before="0" w:after="0" w:line="48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76491A">
        <w:rPr>
          <w:rFonts w:asciiTheme="majorHAnsi" w:hAnsiTheme="majorHAnsi" w:cstheme="majorHAnsi"/>
          <w:b/>
          <w:bCs/>
          <w:sz w:val="24"/>
          <w:szCs w:val="24"/>
        </w:rPr>
        <w:t>(1)</w:t>
      </w:r>
      <w:r>
        <w:rPr>
          <w:rFonts w:asciiTheme="majorHAnsi" w:hAnsiTheme="majorHAnsi" w:cstheme="majorHAnsi"/>
          <w:sz w:val="24"/>
          <w:szCs w:val="24"/>
        </w:rPr>
        <w:t xml:space="preserve"> I have a specific interest in comorbidities and how they affect hospital bottom lines, so the question of “Do diabetic patients contribute to readmission more often than those without diabetes” has been a point of evaluation for many of my research questions. The data set I chose is perfect for this evaluation, as it is filled with data specific to this specific market segment</w:t>
      </w:r>
      <w:r w:rsidRPr="0076491A">
        <w:rPr>
          <w:rFonts w:asciiTheme="majorHAnsi" w:hAnsiTheme="majorHAnsi" w:cstheme="majorHAnsi"/>
          <w:sz w:val="24"/>
          <w:szCs w:val="24"/>
        </w:rPr>
        <w:t>.</w:t>
      </w:r>
      <w:r w:rsidRPr="0076491A">
        <w:rPr>
          <w:rFonts w:asciiTheme="majorHAnsi" w:hAnsiTheme="majorHAnsi" w:cstheme="majorHAnsi"/>
          <w:b/>
          <w:bCs/>
          <w:sz w:val="24"/>
          <w:szCs w:val="24"/>
        </w:rPr>
        <w:t xml:space="preserve"> (2)</w:t>
      </w:r>
      <w:r>
        <w:rPr>
          <w:rFonts w:asciiTheme="majorHAnsi" w:hAnsiTheme="majorHAnsi" w:cstheme="majorHAnsi"/>
          <w:sz w:val="24"/>
          <w:szCs w:val="24"/>
        </w:rPr>
        <w:t xml:space="preserve"> The data set, titled “</w:t>
      </w:r>
      <w:r w:rsidRPr="00950E80">
        <w:rPr>
          <w:rFonts w:asciiTheme="majorHAnsi" w:hAnsiTheme="majorHAnsi" w:cstheme="majorHAnsi"/>
          <w:sz w:val="24"/>
          <w:szCs w:val="24"/>
        </w:rPr>
        <w:t>Diabetic Patients' Re-admission Prediction</w:t>
      </w:r>
      <w:r>
        <w:rPr>
          <w:rFonts w:asciiTheme="majorHAnsi" w:hAnsiTheme="majorHAnsi" w:cstheme="majorHAnsi"/>
          <w:sz w:val="24"/>
          <w:szCs w:val="24"/>
        </w:rPr>
        <w:t xml:space="preserve">” is used for machine learning </w:t>
      </w:r>
      <w:r w:rsidR="00F82BE6">
        <w:rPr>
          <w:rFonts w:asciiTheme="majorHAnsi" w:hAnsiTheme="majorHAnsi" w:cstheme="majorHAnsi"/>
          <w:sz w:val="24"/>
          <w:szCs w:val="24"/>
        </w:rPr>
        <w:t>and evaluations from US hospitals for years 1999-2008. It is very similar to the medical data set I have been evaluating in my WGU course load. As such, it offers many of the same variables, along with a few—such as Race, medication lists, and doctor specialties. With these additional insights, I was able to draw attention to different highlights in my dashboard.</w:t>
      </w:r>
    </w:p>
    <w:p w14:paraId="0ACB35DF" w14:textId="0199AC50" w:rsidR="00F82BE6" w:rsidRPr="00EC35A2" w:rsidRDefault="00F82BE6" w:rsidP="00D64756">
      <w:pPr>
        <w:spacing w:before="0" w:after="0" w:line="48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76491A">
        <w:rPr>
          <w:rFonts w:asciiTheme="majorHAnsi" w:hAnsiTheme="majorHAnsi" w:cstheme="majorHAnsi"/>
          <w:b/>
          <w:bCs/>
          <w:sz w:val="24"/>
          <w:szCs w:val="24"/>
        </w:rPr>
        <w:t>(3)</w:t>
      </w:r>
      <w:r>
        <w:rPr>
          <w:rFonts w:asciiTheme="majorHAnsi" w:hAnsiTheme="majorHAnsi" w:cstheme="majorHAnsi"/>
          <w:sz w:val="24"/>
          <w:szCs w:val="24"/>
        </w:rPr>
        <w:t xml:space="preserve"> One of my representations of my dashboard is a map that specifies the concentration of readmitted patients based on their state and the location of the hospitals within that state. </w:t>
      </w:r>
      <w:r>
        <w:rPr>
          <w:rFonts w:asciiTheme="majorHAnsi" w:hAnsiTheme="majorHAnsi" w:cstheme="majorHAnsi"/>
          <w:sz w:val="24"/>
          <w:szCs w:val="24"/>
        </w:rPr>
        <w:lastRenderedPageBreak/>
        <w:t xml:space="preserve">Executive leaders can use this visualization to pinpoint which hospitals (based on their area) need the most financial and training assistance to mitigate readmission. A second visualization element is the Age bar chart, which shows a breakdown of the age groups affected by readmission. By utilizing this information, stakeholders </w:t>
      </w:r>
      <w:proofErr w:type="gramStart"/>
      <w:r>
        <w:rPr>
          <w:rFonts w:asciiTheme="majorHAnsi" w:hAnsiTheme="majorHAnsi" w:cstheme="majorHAnsi"/>
          <w:sz w:val="24"/>
          <w:szCs w:val="24"/>
        </w:rPr>
        <w:t>have the opportunity to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target care campaigns toward the contributing groups. </w:t>
      </w:r>
      <w:proofErr w:type="gramStart"/>
      <w:r>
        <w:rPr>
          <w:rFonts w:asciiTheme="majorHAnsi" w:hAnsiTheme="majorHAnsi" w:cstheme="majorHAnsi"/>
          <w:sz w:val="24"/>
          <w:szCs w:val="24"/>
        </w:rPr>
        <w:t>Both of these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representations can support decision-making that will have measurable impact on readmissions.</w:t>
      </w:r>
    </w:p>
    <w:p w14:paraId="4ECA83E9" w14:textId="0F4AB1F2" w:rsidR="00EC35A2" w:rsidRPr="00EC35A2" w:rsidRDefault="00F82BE6" w:rsidP="00D64756">
      <w:pPr>
        <w:spacing w:before="0" w:after="0" w:line="480" w:lineRule="auto"/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 wanted the users of my dashboard to see the entire store of readmissions, while also being able to locate and compare with my findings. </w:t>
      </w:r>
      <w:r w:rsidRPr="0076491A">
        <w:rPr>
          <w:rFonts w:asciiTheme="majorHAnsi" w:hAnsiTheme="majorHAnsi" w:cstheme="majorHAnsi"/>
          <w:b/>
          <w:bCs/>
          <w:sz w:val="24"/>
          <w:szCs w:val="24"/>
        </w:rPr>
        <w:t>(4)</w:t>
      </w:r>
      <w:r>
        <w:rPr>
          <w:rFonts w:asciiTheme="majorHAnsi" w:hAnsiTheme="majorHAnsi" w:cstheme="majorHAnsi"/>
          <w:sz w:val="24"/>
          <w:szCs w:val="24"/>
        </w:rPr>
        <w:t xml:space="preserve"> As such, I made sure to enable to ability to look at the ReAdmis (readmission) variable when marked as “No,” “Yes,” or both. </w:t>
      </w:r>
      <w:proofErr w:type="gramStart"/>
      <w:r>
        <w:rPr>
          <w:rFonts w:asciiTheme="majorHAnsi" w:hAnsiTheme="majorHAnsi" w:cstheme="majorHAnsi"/>
          <w:sz w:val="24"/>
          <w:szCs w:val="24"/>
        </w:rPr>
        <w:t>Due to the fact that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I included a map, I also added the ability to look at only one or two sections, rather than all three of the Area variables (Rural, Suburban, Urban). </w:t>
      </w:r>
    </w:p>
    <w:p w14:paraId="3162FD89" w14:textId="5D11B7FC" w:rsidR="00EC35A2" w:rsidRPr="00EC35A2" w:rsidRDefault="0076491A" w:rsidP="00D64756">
      <w:pPr>
        <w:spacing w:before="0" w:after="0" w:line="480" w:lineRule="auto"/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(5) </w:t>
      </w:r>
      <w:r w:rsidR="00F82BE6">
        <w:rPr>
          <w:rFonts w:asciiTheme="majorHAnsi" w:hAnsiTheme="majorHAnsi" w:cstheme="majorHAnsi"/>
          <w:sz w:val="24"/>
          <w:szCs w:val="24"/>
        </w:rPr>
        <w:t xml:space="preserve">As someone who suffers from seizures and chronic migraines, I am hyperaware of building accessibility into </w:t>
      </w:r>
      <w:proofErr w:type="gramStart"/>
      <w:r w:rsidR="00F82BE6">
        <w:rPr>
          <w:rFonts w:asciiTheme="majorHAnsi" w:hAnsiTheme="majorHAnsi" w:cstheme="majorHAnsi"/>
          <w:sz w:val="24"/>
          <w:szCs w:val="24"/>
        </w:rPr>
        <w:t>all of</w:t>
      </w:r>
      <w:proofErr w:type="gramEnd"/>
      <w:r w:rsidR="00F82BE6">
        <w:rPr>
          <w:rFonts w:asciiTheme="majorHAnsi" w:hAnsiTheme="majorHAnsi" w:cstheme="majorHAnsi"/>
          <w:sz w:val="24"/>
          <w:szCs w:val="24"/>
        </w:rPr>
        <w:t xml:space="preserve"> my designs. As such, I avoided high-cont</w:t>
      </w:r>
      <w:r w:rsidR="00EB4C3D">
        <w:rPr>
          <w:rFonts w:asciiTheme="majorHAnsi" w:hAnsiTheme="majorHAnsi" w:cstheme="majorHAnsi"/>
          <w:sz w:val="24"/>
          <w:szCs w:val="24"/>
        </w:rPr>
        <w:t>rast layouts and used a blue-orange color palette. I used larger fonts and gray, rather than black for font colors.</w:t>
      </w:r>
    </w:p>
    <w:p w14:paraId="08997AF1" w14:textId="6B93A15A" w:rsidR="00EC35A2" w:rsidRPr="00EC35A2" w:rsidRDefault="00EB4C3D" w:rsidP="00D64756">
      <w:pPr>
        <w:spacing w:before="0" w:after="0" w:line="480" w:lineRule="auto"/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Storytelling with data is all about creating a space that can be utilized by stakeholders, whether they are professionals or laypeople. </w:t>
      </w:r>
      <w:r w:rsidRPr="0076491A">
        <w:rPr>
          <w:rFonts w:asciiTheme="majorHAnsi" w:hAnsiTheme="majorHAnsi" w:cstheme="majorHAnsi"/>
          <w:b/>
          <w:bCs/>
          <w:sz w:val="24"/>
          <w:szCs w:val="24"/>
        </w:rPr>
        <w:t>(6)</w:t>
      </w:r>
      <w:r>
        <w:rPr>
          <w:rFonts w:asciiTheme="majorHAnsi" w:hAnsiTheme="majorHAnsi" w:cstheme="majorHAnsi"/>
          <w:sz w:val="24"/>
          <w:szCs w:val="24"/>
        </w:rPr>
        <w:t xml:space="preserve"> In order to ensure my story is clear, I set my ReAdmis value to “Yes” (meaning yes, this individual was readmitted) by default. As such, I balanced my story telling by presenting the existing data in different ways. </w:t>
      </w:r>
      <w:r w:rsidR="002E7F0B">
        <w:rPr>
          <w:rFonts w:asciiTheme="majorHAnsi" w:hAnsiTheme="majorHAnsi" w:cstheme="majorHAnsi"/>
          <w:sz w:val="24"/>
          <w:szCs w:val="24"/>
        </w:rPr>
        <w:t xml:space="preserve">I also included the Bar graph titled “Days” </w:t>
      </w:r>
      <w:proofErr w:type="gramStart"/>
      <w:r w:rsidR="002E7F0B">
        <w:rPr>
          <w:rFonts w:asciiTheme="majorHAnsi" w:hAnsiTheme="majorHAnsi" w:cstheme="majorHAnsi"/>
          <w:sz w:val="24"/>
          <w:szCs w:val="24"/>
        </w:rPr>
        <w:t>in order to</w:t>
      </w:r>
      <w:proofErr w:type="gramEnd"/>
      <w:r w:rsidR="002E7F0B">
        <w:rPr>
          <w:rFonts w:asciiTheme="majorHAnsi" w:hAnsiTheme="majorHAnsi" w:cstheme="majorHAnsi"/>
          <w:sz w:val="24"/>
          <w:szCs w:val="24"/>
        </w:rPr>
        <w:t xml:space="preserve"> clearly reflect this information—and to give the user a chance to see how the dashboard changes when the ReAdmis variable is changed.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1C9AEAB" w14:textId="4E17D65C" w:rsidR="002E7F0B" w:rsidRPr="00EC35A2" w:rsidRDefault="002E7F0B" w:rsidP="00D64756">
      <w:pPr>
        <w:spacing w:before="0" w:after="0" w:line="48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76491A">
        <w:rPr>
          <w:rFonts w:asciiTheme="majorHAnsi" w:hAnsiTheme="majorHAnsi" w:cstheme="majorHAnsi"/>
          <w:b/>
          <w:bCs/>
          <w:sz w:val="24"/>
          <w:szCs w:val="24"/>
        </w:rPr>
        <w:t>(7)</w:t>
      </w:r>
      <w:r>
        <w:rPr>
          <w:rFonts w:asciiTheme="majorHAnsi" w:hAnsiTheme="majorHAnsi" w:cstheme="majorHAnsi"/>
          <w:sz w:val="24"/>
          <w:szCs w:val="24"/>
        </w:rPr>
        <w:t xml:space="preserve"> When creating my dashboard, I utilized my experience in strategy to ensure that the information I was presenting was relevant. My audience analysis came from my current team. I looked at dashboard we’d created in the past and modeled the information for this one based on </w:t>
      </w:r>
      <w:r>
        <w:rPr>
          <w:rFonts w:asciiTheme="majorHAnsi" w:hAnsiTheme="majorHAnsi" w:cstheme="majorHAnsi"/>
          <w:sz w:val="24"/>
          <w:szCs w:val="24"/>
        </w:rPr>
        <w:lastRenderedPageBreak/>
        <w:t>the KPIs we had then. The dashboard I created would work within a marketing department, but also as part of a pitch deck to C-level decision-makers.</w:t>
      </w:r>
    </w:p>
    <w:p w14:paraId="7B68FBFC" w14:textId="532A3266" w:rsidR="002E7F0B" w:rsidRDefault="002E7F0B" w:rsidP="00D64756">
      <w:pPr>
        <w:spacing w:before="0" w:after="0" w:line="480" w:lineRule="auto"/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However, C-level decision-makers aren’t the only group of people who utilize dashboards. I wanted to make sure that my design was </w:t>
      </w:r>
      <w:r w:rsidRPr="0076491A">
        <w:rPr>
          <w:rFonts w:asciiTheme="majorHAnsi" w:hAnsiTheme="majorHAnsi" w:cstheme="majorHAnsi"/>
          <w:b/>
          <w:bCs/>
          <w:sz w:val="24"/>
          <w:szCs w:val="24"/>
        </w:rPr>
        <w:t>(8)</w:t>
      </w:r>
      <w:r>
        <w:rPr>
          <w:rFonts w:asciiTheme="majorHAnsi" w:hAnsiTheme="majorHAnsi" w:cstheme="majorHAnsi"/>
          <w:sz w:val="24"/>
          <w:szCs w:val="24"/>
        </w:rPr>
        <w:t xml:space="preserve"> universally accessible, </w:t>
      </w:r>
      <w:proofErr w:type="gramStart"/>
      <w:r>
        <w:rPr>
          <w:rFonts w:asciiTheme="majorHAnsi" w:hAnsiTheme="majorHAnsi" w:cstheme="majorHAnsi"/>
          <w:sz w:val="24"/>
          <w:szCs w:val="24"/>
        </w:rPr>
        <w:t>and also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relevant, to other stakeholders who work with my team. As such, I made sure to export it multiple formats as well as using the “generic desktop” size to ensure it would fit on a wide variety of screens. </w:t>
      </w:r>
      <w:r w:rsidRPr="0076491A">
        <w:rPr>
          <w:rFonts w:asciiTheme="majorHAnsi" w:hAnsiTheme="majorHAnsi" w:cstheme="majorHAnsi"/>
          <w:b/>
          <w:bCs/>
          <w:sz w:val="24"/>
          <w:szCs w:val="24"/>
        </w:rPr>
        <w:t>(9)</w:t>
      </w:r>
      <w:r>
        <w:rPr>
          <w:rFonts w:asciiTheme="majorHAnsi" w:hAnsiTheme="majorHAnsi" w:cstheme="majorHAnsi"/>
          <w:sz w:val="24"/>
          <w:szCs w:val="24"/>
        </w:rPr>
        <w:t xml:space="preserve"> Lastly, I included data that would be relevant and engaging to my wider audience. For example, I included gender as one of my variables, as this would benefit the content creation team for targeting campaigns. I also included age because that </w:t>
      </w:r>
      <w:proofErr w:type="gramStart"/>
      <w:r>
        <w:rPr>
          <w:rFonts w:asciiTheme="majorHAnsi" w:hAnsiTheme="majorHAnsi" w:cstheme="majorHAnsi"/>
          <w:sz w:val="24"/>
          <w:szCs w:val="24"/>
        </w:rPr>
        <w:t>particular variable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informs what channels the content we create will go on.</w:t>
      </w:r>
    </w:p>
    <w:p w14:paraId="314433D4" w14:textId="78775985" w:rsidR="00051252" w:rsidRPr="00824304" w:rsidRDefault="002E7F0B" w:rsidP="00D64756">
      <w:pPr>
        <w:spacing w:before="0" w:after="0" w:line="480" w:lineRule="auto"/>
        <w:ind w:firstLine="720"/>
        <w:rPr>
          <w:rFonts w:asciiTheme="majorHAnsi" w:eastAsia="Times New Roman" w:hAnsiTheme="majorHAnsi" w:cstheme="majorHAnsi"/>
          <w:caps/>
          <w:sz w:val="24"/>
          <w:szCs w:val="24"/>
          <w:lang w:eastAsia="en-US"/>
        </w:rPr>
      </w:pPr>
      <w:r>
        <w:rPr>
          <w:rFonts w:asciiTheme="majorHAnsi" w:hAnsiTheme="majorHAnsi" w:cstheme="majorHAnsi"/>
          <w:sz w:val="24"/>
          <w:szCs w:val="24"/>
        </w:rPr>
        <w:t xml:space="preserve">Creating this data dashboard was a beneficial exercise. It gave me the opportunity to look at the data I’ve been cleaning and manipulating in a different light. Ultimately, I am satisfied with my work on this </w:t>
      </w:r>
      <w:r w:rsidR="0076491A">
        <w:rPr>
          <w:rFonts w:asciiTheme="majorHAnsi" w:hAnsiTheme="majorHAnsi" w:cstheme="majorHAnsi"/>
          <w:sz w:val="24"/>
          <w:szCs w:val="24"/>
        </w:rPr>
        <w:t>project and am excited for my next step into data science.</w:t>
      </w:r>
    </w:p>
    <w:p w14:paraId="5BA44FD8" w14:textId="5B370E1E" w:rsidR="0064532D" w:rsidRPr="00955F3B" w:rsidRDefault="0076491A" w:rsidP="00D257A4">
      <w:pPr>
        <w:pStyle w:val="Heading2"/>
        <w:rPr>
          <w:rFonts w:asciiTheme="majorHAnsi" w:hAnsiTheme="majorHAnsi" w:cstheme="majorHAnsi"/>
          <w:b/>
          <w:bCs/>
          <w:sz w:val="24"/>
          <w:szCs w:val="24"/>
          <w:lang w:eastAsia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eastAsia="en-US"/>
        </w:rPr>
        <w:t>D</w:t>
      </w:r>
      <w:r w:rsidR="0064532D"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 xml:space="preserve">. </w:t>
      </w:r>
      <w:r w:rsidR="005513FD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>CITATIONS</w:t>
      </w:r>
    </w:p>
    <w:p w14:paraId="5478F229" w14:textId="277A94BA" w:rsidR="005513FD" w:rsidRDefault="005513FD" w:rsidP="007E0354">
      <w:pPr>
        <w:shd w:val="clear" w:color="auto" w:fill="FFFFFF"/>
        <w:spacing w:line="240" w:lineRule="auto"/>
        <w:ind w:left="720" w:hanging="720"/>
        <w:rPr>
          <w:sz w:val="24"/>
          <w:szCs w:val="24"/>
        </w:rPr>
      </w:pPr>
      <w:r w:rsidRPr="005513FD">
        <w:rPr>
          <w:sz w:val="24"/>
          <w:szCs w:val="24"/>
        </w:rPr>
        <w:t>TAYAL. (2020, August 27). Diabetic Patients’ Re-admission Prediction. Kaggle. Retrieved December 2, 2022, from https://www.kaggle.com/datasets/saurabhtayal/diabetic-patients-readmission-prediction</w:t>
      </w:r>
    </w:p>
    <w:p w14:paraId="24A86403" w14:textId="1172B744" w:rsidR="005513FD" w:rsidRDefault="005513FD" w:rsidP="007E0354">
      <w:pPr>
        <w:shd w:val="clear" w:color="auto" w:fill="FFFFFF"/>
        <w:spacing w:line="240" w:lineRule="auto"/>
        <w:ind w:left="720" w:hanging="720"/>
        <w:rPr>
          <w:sz w:val="24"/>
          <w:szCs w:val="24"/>
        </w:rPr>
      </w:pPr>
      <w:r w:rsidRPr="005513FD">
        <w:rPr>
          <w:sz w:val="24"/>
          <w:szCs w:val="24"/>
        </w:rPr>
        <w:t xml:space="preserve">MacArthur, H. V. (2020b, June 10). Why Data Is King During Times </w:t>
      </w:r>
      <w:proofErr w:type="gramStart"/>
      <w:r w:rsidRPr="005513FD">
        <w:rPr>
          <w:sz w:val="24"/>
          <w:szCs w:val="24"/>
        </w:rPr>
        <w:t>Of</w:t>
      </w:r>
      <w:proofErr w:type="gramEnd"/>
      <w:r w:rsidRPr="005513FD">
        <w:rPr>
          <w:sz w:val="24"/>
          <w:szCs w:val="24"/>
        </w:rPr>
        <w:t xml:space="preserve"> Uncertainty And How To Use It To Inspire Commitment From Others. Forbes. https://www.forbes.com/sites/hvmacarthur/2020/06/10/why-data-is-king-during-times-of-uncertainty-and-how-to-use-it-to-inspire-commitment-from-others/?sh=14e480ab4335</w:t>
      </w:r>
    </w:p>
    <w:sectPr w:rsidR="005513FD" w:rsidSect="00145885">
      <w:headerReference w:type="default" r:id="rId11"/>
      <w:headerReference w:type="firs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25675" w14:textId="77777777" w:rsidR="00025E5A" w:rsidRDefault="00025E5A">
      <w:pPr>
        <w:spacing w:line="240" w:lineRule="auto"/>
      </w:pPr>
      <w:r>
        <w:separator/>
      </w:r>
    </w:p>
    <w:p w14:paraId="0D8B9748" w14:textId="77777777" w:rsidR="00025E5A" w:rsidRDefault="00025E5A"/>
  </w:endnote>
  <w:endnote w:type="continuationSeparator" w:id="0">
    <w:p w14:paraId="48365D32" w14:textId="77777777" w:rsidR="00025E5A" w:rsidRDefault="00025E5A">
      <w:pPr>
        <w:spacing w:line="240" w:lineRule="auto"/>
      </w:pPr>
      <w:r>
        <w:continuationSeparator/>
      </w:r>
    </w:p>
    <w:p w14:paraId="68A234C8" w14:textId="77777777" w:rsidR="00025E5A" w:rsidRDefault="00025E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03CF5" w14:textId="77777777" w:rsidR="00025E5A" w:rsidRDefault="00025E5A">
      <w:pPr>
        <w:spacing w:line="240" w:lineRule="auto"/>
      </w:pPr>
      <w:r>
        <w:separator/>
      </w:r>
    </w:p>
    <w:p w14:paraId="079F7AE5" w14:textId="77777777" w:rsidR="00025E5A" w:rsidRDefault="00025E5A"/>
  </w:footnote>
  <w:footnote w:type="continuationSeparator" w:id="0">
    <w:p w14:paraId="32F3C8A0" w14:textId="77777777" w:rsidR="00025E5A" w:rsidRDefault="00025E5A">
      <w:pPr>
        <w:spacing w:line="240" w:lineRule="auto"/>
      </w:pPr>
      <w:r>
        <w:continuationSeparator/>
      </w:r>
    </w:p>
    <w:p w14:paraId="4D646D21" w14:textId="77777777" w:rsidR="00025E5A" w:rsidRDefault="00025E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48E6C" w14:textId="1073159B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895DD9192B314C6495C6234E5CB5A53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b w:val="0"/>
          <w:bCs w:val="0"/>
        </w:rPr>
      </w:sdtEndPr>
      <w:sdtContent>
        <w:r w:rsidR="00EC35A2">
          <w:rPr>
            <w:rStyle w:val="Strong"/>
          </w:rPr>
          <w:t>Representation and Reporting, Task 1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E327D" w14:textId="196008A1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871148BE564E484398DF8843D33D401C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EC35A2">
          <w:rPr>
            <w:rStyle w:val="Strong"/>
          </w:rPr>
          <w:t>Representation and Reporting</w:t>
        </w:r>
        <w:r w:rsidR="00DA7A63" w:rsidRPr="00DA7A63">
          <w:rPr>
            <w:rStyle w:val="Strong"/>
          </w:rPr>
          <w:t xml:space="preserve">, Task </w:t>
        </w:r>
        <w:r w:rsidR="00EC35A2">
          <w:rPr>
            <w:rStyle w:val="Strong"/>
          </w:rPr>
          <w:t>1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0BF5C37"/>
    <w:multiLevelType w:val="hybridMultilevel"/>
    <w:tmpl w:val="DB4A43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7D8139F"/>
    <w:multiLevelType w:val="hybridMultilevel"/>
    <w:tmpl w:val="0388E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077DD5"/>
    <w:multiLevelType w:val="hybridMultilevel"/>
    <w:tmpl w:val="702E066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8C53AA"/>
    <w:multiLevelType w:val="hybridMultilevel"/>
    <w:tmpl w:val="2D80C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1257D"/>
    <w:multiLevelType w:val="hybridMultilevel"/>
    <w:tmpl w:val="469E81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6233BDF"/>
    <w:multiLevelType w:val="hybridMultilevel"/>
    <w:tmpl w:val="EAB82F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5FCA56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DE5817"/>
    <w:multiLevelType w:val="hybridMultilevel"/>
    <w:tmpl w:val="81D2D3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AE13352"/>
    <w:multiLevelType w:val="hybridMultilevel"/>
    <w:tmpl w:val="F8545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F7582E"/>
    <w:multiLevelType w:val="hybridMultilevel"/>
    <w:tmpl w:val="56543E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3AC1E28"/>
    <w:multiLevelType w:val="hybridMultilevel"/>
    <w:tmpl w:val="39BC2A7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B6991"/>
    <w:multiLevelType w:val="hybridMultilevel"/>
    <w:tmpl w:val="BDCCDB7A"/>
    <w:lvl w:ilvl="0" w:tplc="998CF47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01290A"/>
    <w:multiLevelType w:val="hybridMultilevel"/>
    <w:tmpl w:val="B712AE26"/>
    <w:lvl w:ilvl="0" w:tplc="DB1418A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00144A"/>
    <w:multiLevelType w:val="hybridMultilevel"/>
    <w:tmpl w:val="0A3E6A86"/>
    <w:lvl w:ilvl="0" w:tplc="F8B4CECE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D46BEC"/>
    <w:multiLevelType w:val="hybridMultilevel"/>
    <w:tmpl w:val="FCE46E74"/>
    <w:lvl w:ilvl="0" w:tplc="15FCA5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4" w15:restartNumberingAfterBreak="0">
    <w:nsid w:val="40A12991"/>
    <w:multiLevelType w:val="hybridMultilevel"/>
    <w:tmpl w:val="AE36D4E4"/>
    <w:lvl w:ilvl="0" w:tplc="15FCA56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1F1F7D"/>
    <w:multiLevelType w:val="hybridMultilevel"/>
    <w:tmpl w:val="730E45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8CE50FF"/>
    <w:multiLevelType w:val="hybridMultilevel"/>
    <w:tmpl w:val="39BC2A7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4D2830FC"/>
    <w:multiLevelType w:val="hybridMultilevel"/>
    <w:tmpl w:val="96EEC53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F6EEC22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4E13A9"/>
    <w:multiLevelType w:val="hybridMultilevel"/>
    <w:tmpl w:val="EFC89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4C8543C"/>
    <w:multiLevelType w:val="hybridMultilevel"/>
    <w:tmpl w:val="A496B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B85762"/>
    <w:multiLevelType w:val="hybridMultilevel"/>
    <w:tmpl w:val="0A3E6A86"/>
    <w:lvl w:ilvl="0" w:tplc="FFFFFFFF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CF6512"/>
    <w:multiLevelType w:val="hybridMultilevel"/>
    <w:tmpl w:val="638C6734"/>
    <w:lvl w:ilvl="0" w:tplc="9050F5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760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DEDC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2477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5A0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B4F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803A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C8E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AE4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31270E6"/>
    <w:multiLevelType w:val="hybridMultilevel"/>
    <w:tmpl w:val="10CC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AD35E4"/>
    <w:multiLevelType w:val="hybridMultilevel"/>
    <w:tmpl w:val="3410BE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B8644BE"/>
    <w:multiLevelType w:val="hybridMultilevel"/>
    <w:tmpl w:val="64D00642"/>
    <w:lvl w:ilvl="0" w:tplc="63868EB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D61CC4"/>
    <w:multiLevelType w:val="hybridMultilevel"/>
    <w:tmpl w:val="459A721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6E6FD2"/>
    <w:multiLevelType w:val="hybridMultilevel"/>
    <w:tmpl w:val="57A0E7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C343B97"/>
    <w:multiLevelType w:val="hybridMultilevel"/>
    <w:tmpl w:val="B53AEC9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311455"/>
    <w:multiLevelType w:val="hybridMultilevel"/>
    <w:tmpl w:val="B53AEC92"/>
    <w:lvl w:ilvl="0" w:tplc="3498F12A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B822F6"/>
    <w:multiLevelType w:val="hybridMultilevel"/>
    <w:tmpl w:val="E2B848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87243575">
    <w:abstractNumId w:val="9"/>
  </w:num>
  <w:num w:numId="2" w16cid:durableId="398791228">
    <w:abstractNumId w:val="7"/>
  </w:num>
  <w:num w:numId="3" w16cid:durableId="336428053">
    <w:abstractNumId w:val="6"/>
  </w:num>
  <w:num w:numId="4" w16cid:durableId="2028478736">
    <w:abstractNumId w:val="5"/>
  </w:num>
  <w:num w:numId="5" w16cid:durableId="472337241">
    <w:abstractNumId w:val="4"/>
  </w:num>
  <w:num w:numId="6" w16cid:durableId="1672413209">
    <w:abstractNumId w:val="8"/>
  </w:num>
  <w:num w:numId="7" w16cid:durableId="1669597921">
    <w:abstractNumId w:val="3"/>
  </w:num>
  <w:num w:numId="8" w16cid:durableId="1148136365">
    <w:abstractNumId w:val="2"/>
  </w:num>
  <w:num w:numId="9" w16cid:durableId="1500392022">
    <w:abstractNumId w:val="1"/>
  </w:num>
  <w:num w:numId="10" w16cid:durableId="465047799">
    <w:abstractNumId w:val="0"/>
  </w:num>
  <w:num w:numId="11" w16cid:durableId="668140958">
    <w:abstractNumId w:val="9"/>
    <w:lvlOverride w:ilvl="0">
      <w:startOverride w:val="1"/>
    </w:lvlOverride>
  </w:num>
  <w:num w:numId="12" w16cid:durableId="2029022053">
    <w:abstractNumId w:val="38"/>
  </w:num>
  <w:num w:numId="13" w16cid:durableId="1333869967">
    <w:abstractNumId w:val="30"/>
  </w:num>
  <w:num w:numId="14" w16cid:durableId="1565069655">
    <w:abstractNumId w:val="27"/>
  </w:num>
  <w:num w:numId="15" w16cid:durableId="1504127561">
    <w:abstractNumId w:val="37"/>
  </w:num>
  <w:num w:numId="16" w16cid:durableId="994260892">
    <w:abstractNumId w:val="11"/>
  </w:num>
  <w:num w:numId="17" w16cid:durableId="402534334">
    <w:abstractNumId w:val="31"/>
  </w:num>
  <w:num w:numId="18" w16cid:durableId="1521511897">
    <w:abstractNumId w:val="36"/>
  </w:num>
  <w:num w:numId="19" w16cid:durableId="815641">
    <w:abstractNumId w:val="42"/>
  </w:num>
  <w:num w:numId="20" w16cid:durableId="1313363776">
    <w:abstractNumId w:val="41"/>
  </w:num>
  <w:num w:numId="21" w16cid:durableId="1927808277">
    <w:abstractNumId w:val="28"/>
  </w:num>
  <w:num w:numId="22" w16cid:durableId="225409745">
    <w:abstractNumId w:val="12"/>
  </w:num>
  <w:num w:numId="23" w16cid:durableId="2138059951">
    <w:abstractNumId w:val="26"/>
  </w:num>
  <w:num w:numId="24" w16cid:durableId="1161585549">
    <w:abstractNumId w:val="39"/>
  </w:num>
  <w:num w:numId="25" w16cid:durableId="119343048">
    <w:abstractNumId w:val="33"/>
  </w:num>
  <w:num w:numId="26" w16cid:durableId="2034987667">
    <w:abstractNumId w:val="29"/>
  </w:num>
  <w:num w:numId="27" w16cid:durableId="879631684">
    <w:abstractNumId w:val="10"/>
  </w:num>
  <w:num w:numId="28" w16cid:durableId="1475298044">
    <w:abstractNumId w:val="40"/>
  </w:num>
  <w:num w:numId="29" w16cid:durableId="168637442">
    <w:abstractNumId w:val="35"/>
  </w:num>
  <w:num w:numId="30" w16cid:durableId="1818454719">
    <w:abstractNumId w:val="43"/>
  </w:num>
  <w:num w:numId="31" w16cid:durableId="1697388775">
    <w:abstractNumId w:val="13"/>
  </w:num>
  <w:num w:numId="32" w16cid:durableId="207836203">
    <w:abstractNumId w:val="25"/>
  </w:num>
  <w:num w:numId="33" w16cid:durableId="536888501">
    <w:abstractNumId w:val="14"/>
  </w:num>
  <w:num w:numId="34" w16cid:durableId="459614208">
    <w:abstractNumId w:val="18"/>
  </w:num>
  <w:num w:numId="35" w16cid:durableId="187525824">
    <w:abstractNumId w:val="19"/>
  </w:num>
  <w:num w:numId="36" w16cid:durableId="493036820">
    <w:abstractNumId w:val="20"/>
  </w:num>
  <w:num w:numId="37" w16cid:durableId="468279053">
    <w:abstractNumId w:val="22"/>
  </w:num>
  <w:num w:numId="38" w16cid:durableId="277489956">
    <w:abstractNumId w:val="32"/>
  </w:num>
  <w:num w:numId="39" w16cid:durableId="399720453">
    <w:abstractNumId w:val="21"/>
  </w:num>
  <w:num w:numId="40" w16cid:durableId="1335721145">
    <w:abstractNumId w:val="17"/>
  </w:num>
  <w:num w:numId="41" w16cid:durableId="1855533528">
    <w:abstractNumId w:val="34"/>
  </w:num>
  <w:num w:numId="42" w16cid:durableId="855996927">
    <w:abstractNumId w:val="15"/>
  </w:num>
  <w:num w:numId="43" w16cid:durableId="2045472686">
    <w:abstractNumId w:val="23"/>
  </w:num>
  <w:num w:numId="44" w16cid:durableId="1075709106">
    <w:abstractNumId w:val="24"/>
  </w:num>
  <w:num w:numId="45" w16cid:durableId="20793570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E8"/>
    <w:rsid w:val="00002206"/>
    <w:rsid w:val="0002299F"/>
    <w:rsid w:val="00025E5A"/>
    <w:rsid w:val="00031D15"/>
    <w:rsid w:val="000340AD"/>
    <w:rsid w:val="00045679"/>
    <w:rsid w:val="0004696E"/>
    <w:rsid w:val="00051252"/>
    <w:rsid w:val="00052530"/>
    <w:rsid w:val="00053EDE"/>
    <w:rsid w:val="000549E6"/>
    <w:rsid w:val="00055A3F"/>
    <w:rsid w:val="0006025E"/>
    <w:rsid w:val="00061E51"/>
    <w:rsid w:val="00062C20"/>
    <w:rsid w:val="0007185A"/>
    <w:rsid w:val="00074CF0"/>
    <w:rsid w:val="000822DE"/>
    <w:rsid w:val="00094E6C"/>
    <w:rsid w:val="00095251"/>
    <w:rsid w:val="000A7271"/>
    <w:rsid w:val="000B07F0"/>
    <w:rsid w:val="000B2766"/>
    <w:rsid w:val="000C01E1"/>
    <w:rsid w:val="000C2FF8"/>
    <w:rsid w:val="000C4369"/>
    <w:rsid w:val="000C4495"/>
    <w:rsid w:val="000C4533"/>
    <w:rsid w:val="000C5F13"/>
    <w:rsid w:val="000C7DE2"/>
    <w:rsid w:val="000D24C3"/>
    <w:rsid w:val="000D3F41"/>
    <w:rsid w:val="000D447D"/>
    <w:rsid w:val="000D7F66"/>
    <w:rsid w:val="000E2976"/>
    <w:rsid w:val="000F2B9B"/>
    <w:rsid w:val="000F459E"/>
    <w:rsid w:val="000F5B45"/>
    <w:rsid w:val="000F781B"/>
    <w:rsid w:val="00101924"/>
    <w:rsid w:val="001030B1"/>
    <w:rsid w:val="001051BC"/>
    <w:rsid w:val="00106D13"/>
    <w:rsid w:val="00117432"/>
    <w:rsid w:val="001218F6"/>
    <w:rsid w:val="00125D9E"/>
    <w:rsid w:val="00125E6D"/>
    <w:rsid w:val="00126522"/>
    <w:rsid w:val="001277E5"/>
    <w:rsid w:val="00131487"/>
    <w:rsid w:val="00134F1F"/>
    <w:rsid w:val="00142FD2"/>
    <w:rsid w:val="00145885"/>
    <w:rsid w:val="00145D22"/>
    <w:rsid w:val="001460B0"/>
    <w:rsid w:val="00146B41"/>
    <w:rsid w:val="0015423F"/>
    <w:rsid w:val="00154CD5"/>
    <w:rsid w:val="001569A9"/>
    <w:rsid w:val="0016068E"/>
    <w:rsid w:val="00170AF2"/>
    <w:rsid w:val="00175AF2"/>
    <w:rsid w:val="00177672"/>
    <w:rsid w:val="00185D09"/>
    <w:rsid w:val="001920CD"/>
    <w:rsid w:val="00194B48"/>
    <w:rsid w:val="001A493D"/>
    <w:rsid w:val="001A5A14"/>
    <w:rsid w:val="001A5E49"/>
    <w:rsid w:val="001A63F9"/>
    <w:rsid w:val="001B0B45"/>
    <w:rsid w:val="001D0C4E"/>
    <w:rsid w:val="001D15B5"/>
    <w:rsid w:val="001D5B8C"/>
    <w:rsid w:val="001D6AD4"/>
    <w:rsid w:val="001E17C0"/>
    <w:rsid w:val="001E2294"/>
    <w:rsid w:val="001E2E5C"/>
    <w:rsid w:val="001F037E"/>
    <w:rsid w:val="001F5BE2"/>
    <w:rsid w:val="002000A2"/>
    <w:rsid w:val="00204A71"/>
    <w:rsid w:val="002069B6"/>
    <w:rsid w:val="00207524"/>
    <w:rsid w:val="00211279"/>
    <w:rsid w:val="00216ED9"/>
    <w:rsid w:val="00220668"/>
    <w:rsid w:val="0022136F"/>
    <w:rsid w:val="0022464C"/>
    <w:rsid w:val="00225D8B"/>
    <w:rsid w:val="00230E27"/>
    <w:rsid w:val="00232483"/>
    <w:rsid w:val="0023363E"/>
    <w:rsid w:val="0023639A"/>
    <w:rsid w:val="00242CAF"/>
    <w:rsid w:val="00245ADF"/>
    <w:rsid w:val="00246724"/>
    <w:rsid w:val="00253569"/>
    <w:rsid w:val="002577B8"/>
    <w:rsid w:val="00263787"/>
    <w:rsid w:val="00263EDC"/>
    <w:rsid w:val="002663D9"/>
    <w:rsid w:val="00266841"/>
    <w:rsid w:val="0027581D"/>
    <w:rsid w:val="0028292A"/>
    <w:rsid w:val="002846FE"/>
    <w:rsid w:val="00290B64"/>
    <w:rsid w:val="0029184C"/>
    <w:rsid w:val="002969BC"/>
    <w:rsid w:val="002A06DA"/>
    <w:rsid w:val="002A3C70"/>
    <w:rsid w:val="002A7BF6"/>
    <w:rsid w:val="002B2F1B"/>
    <w:rsid w:val="002B4371"/>
    <w:rsid w:val="002B7EB8"/>
    <w:rsid w:val="002C1A26"/>
    <w:rsid w:val="002C270B"/>
    <w:rsid w:val="002C2B39"/>
    <w:rsid w:val="002D0940"/>
    <w:rsid w:val="002D29EA"/>
    <w:rsid w:val="002D3DA2"/>
    <w:rsid w:val="002D6645"/>
    <w:rsid w:val="002D7097"/>
    <w:rsid w:val="002D7C00"/>
    <w:rsid w:val="002E08A0"/>
    <w:rsid w:val="002E1BF8"/>
    <w:rsid w:val="002E1CBF"/>
    <w:rsid w:val="002E257F"/>
    <w:rsid w:val="002E4698"/>
    <w:rsid w:val="002E7F0B"/>
    <w:rsid w:val="002F1413"/>
    <w:rsid w:val="002F3B2B"/>
    <w:rsid w:val="002F45A7"/>
    <w:rsid w:val="0030002E"/>
    <w:rsid w:val="00317017"/>
    <w:rsid w:val="00320461"/>
    <w:rsid w:val="00326AF6"/>
    <w:rsid w:val="00330AED"/>
    <w:rsid w:val="0033229E"/>
    <w:rsid w:val="003334DF"/>
    <w:rsid w:val="00336015"/>
    <w:rsid w:val="0033632B"/>
    <w:rsid w:val="0034217F"/>
    <w:rsid w:val="003448EC"/>
    <w:rsid w:val="003533E8"/>
    <w:rsid w:val="00353439"/>
    <w:rsid w:val="00355DCA"/>
    <w:rsid w:val="003572C6"/>
    <w:rsid w:val="003620B8"/>
    <w:rsid w:val="00362269"/>
    <w:rsid w:val="003623F4"/>
    <w:rsid w:val="00364877"/>
    <w:rsid w:val="0037560A"/>
    <w:rsid w:val="003777FE"/>
    <w:rsid w:val="00377969"/>
    <w:rsid w:val="00380EF9"/>
    <w:rsid w:val="00381B06"/>
    <w:rsid w:val="00383012"/>
    <w:rsid w:val="00384FD4"/>
    <w:rsid w:val="003862C8"/>
    <w:rsid w:val="00386491"/>
    <w:rsid w:val="00386833"/>
    <w:rsid w:val="00386933"/>
    <w:rsid w:val="00386BFE"/>
    <w:rsid w:val="00386E9B"/>
    <w:rsid w:val="0039160C"/>
    <w:rsid w:val="0039743C"/>
    <w:rsid w:val="003B3A1A"/>
    <w:rsid w:val="003B515B"/>
    <w:rsid w:val="003C52CD"/>
    <w:rsid w:val="003C6D8A"/>
    <w:rsid w:val="003D627E"/>
    <w:rsid w:val="003E24EB"/>
    <w:rsid w:val="003E7CCA"/>
    <w:rsid w:val="003F0D42"/>
    <w:rsid w:val="003F2B9F"/>
    <w:rsid w:val="003F3DC1"/>
    <w:rsid w:val="003F3FEE"/>
    <w:rsid w:val="00402B01"/>
    <w:rsid w:val="004043AA"/>
    <w:rsid w:val="00405BA0"/>
    <w:rsid w:val="00406CDF"/>
    <w:rsid w:val="00412AF3"/>
    <w:rsid w:val="004171BB"/>
    <w:rsid w:val="00423750"/>
    <w:rsid w:val="00426179"/>
    <w:rsid w:val="0043066C"/>
    <w:rsid w:val="0043077C"/>
    <w:rsid w:val="00430A66"/>
    <w:rsid w:val="00431F6B"/>
    <w:rsid w:val="00437D9B"/>
    <w:rsid w:val="00440E44"/>
    <w:rsid w:val="00444B46"/>
    <w:rsid w:val="0044581E"/>
    <w:rsid w:val="00447EB0"/>
    <w:rsid w:val="004503B7"/>
    <w:rsid w:val="00450699"/>
    <w:rsid w:val="004506D5"/>
    <w:rsid w:val="00451CB3"/>
    <w:rsid w:val="00452E90"/>
    <w:rsid w:val="00452ED8"/>
    <w:rsid w:val="00455C0E"/>
    <w:rsid w:val="0045641B"/>
    <w:rsid w:val="00456817"/>
    <w:rsid w:val="00456C35"/>
    <w:rsid w:val="004577CD"/>
    <w:rsid w:val="004602CD"/>
    <w:rsid w:val="00460496"/>
    <w:rsid w:val="00463536"/>
    <w:rsid w:val="00471804"/>
    <w:rsid w:val="00487B74"/>
    <w:rsid w:val="00493CC8"/>
    <w:rsid w:val="004943DB"/>
    <w:rsid w:val="004A3AD8"/>
    <w:rsid w:val="004A6AF2"/>
    <w:rsid w:val="004B4180"/>
    <w:rsid w:val="004B4351"/>
    <w:rsid w:val="004C0F5E"/>
    <w:rsid w:val="004D0CBE"/>
    <w:rsid w:val="004D1CC5"/>
    <w:rsid w:val="004D2054"/>
    <w:rsid w:val="004D2DD4"/>
    <w:rsid w:val="004D4BA7"/>
    <w:rsid w:val="004D52E5"/>
    <w:rsid w:val="00500335"/>
    <w:rsid w:val="005021C5"/>
    <w:rsid w:val="005151D3"/>
    <w:rsid w:val="00521A26"/>
    <w:rsid w:val="00522A19"/>
    <w:rsid w:val="005238FE"/>
    <w:rsid w:val="00524CE6"/>
    <w:rsid w:val="00524DA7"/>
    <w:rsid w:val="00530361"/>
    <w:rsid w:val="005346E0"/>
    <w:rsid w:val="00535A07"/>
    <w:rsid w:val="005433B3"/>
    <w:rsid w:val="0054553A"/>
    <w:rsid w:val="00546D22"/>
    <w:rsid w:val="0054778B"/>
    <w:rsid w:val="005507E9"/>
    <w:rsid w:val="005513FD"/>
    <w:rsid w:val="00551A02"/>
    <w:rsid w:val="005534FA"/>
    <w:rsid w:val="005633AF"/>
    <w:rsid w:val="00564B46"/>
    <w:rsid w:val="005724D3"/>
    <w:rsid w:val="005728B5"/>
    <w:rsid w:val="00572B65"/>
    <w:rsid w:val="005767AC"/>
    <w:rsid w:val="00581168"/>
    <w:rsid w:val="00582062"/>
    <w:rsid w:val="005878EB"/>
    <w:rsid w:val="00592081"/>
    <w:rsid w:val="00592FE9"/>
    <w:rsid w:val="00594915"/>
    <w:rsid w:val="00597BB6"/>
    <w:rsid w:val="005A1630"/>
    <w:rsid w:val="005A1BAF"/>
    <w:rsid w:val="005A2717"/>
    <w:rsid w:val="005A2EBF"/>
    <w:rsid w:val="005A6331"/>
    <w:rsid w:val="005A7179"/>
    <w:rsid w:val="005A7865"/>
    <w:rsid w:val="005B0763"/>
    <w:rsid w:val="005B264B"/>
    <w:rsid w:val="005B6AAC"/>
    <w:rsid w:val="005C0E79"/>
    <w:rsid w:val="005C15AA"/>
    <w:rsid w:val="005C33FD"/>
    <w:rsid w:val="005C3BA5"/>
    <w:rsid w:val="005C58C9"/>
    <w:rsid w:val="005D3A03"/>
    <w:rsid w:val="005D3AC0"/>
    <w:rsid w:val="005D49D4"/>
    <w:rsid w:val="005D5A24"/>
    <w:rsid w:val="005D69AE"/>
    <w:rsid w:val="005D6FD1"/>
    <w:rsid w:val="005E7461"/>
    <w:rsid w:val="005F0289"/>
    <w:rsid w:val="005F4E38"/>
    <w:rsid w:val="005F514C"/>
    <w:rsid w:val="005F6C4F"/>
    <w:rsid w:val="00603403"/>
    <w:rsid w:val="00604BFA"/>
    <w:rsid w:val="00607AE7"/>
    <w:rsid w:val="006107CE"/>
    <w:rsid w:val="006241C9"/>
    <w:rsid w:val="006259AC"/>
    <w:rsid w:val="00625CD1"/>
    <w:rsid w:val="00626F7B"/>
    <w:rsid w:val="00632D7D"/>
    <w:rsid w:val="0063416E"/>
    <w:rsid w:val="006351D6"/>
    <w:rsid w:val="00636557"/>
    <w:rsid w:val="00640553"/>
    <w:rsid w:val="00640E28"/>
    <w:rsid w:val="00640F5D"/>
    <w:rsid w:val="00641B37"/>
    <w:rsid w:val="00644353"/>
    <w:rsid w:val="0064532D"/>
    <w:rsid w:val="00647C29"/>
    <w:rsid w:val="0065012E"/>
    <w:rsid w:val="00652F96"/>
    <w:rsid w:val="00653355"/>
    <w:rsid w:val="00654EFD"/>
    <w:rsid w:val="006561ED"/>
    <w:rsid w:val="0065721A"/>
    <w:rsid w:val="00675ADC"/>
    <w:rsid w:val="00681D65"/>
    <w:rsid w:val="0069370B"/>
    <w:rsid w:val="006977BA"/>
    <w:rsid w:val="006A0B41"/>
    <w:rsid w:val="006A2A8C"/>
    <w:rsid w:val="006A4D40"/>
    <w:rsid w:val="006A60B0"/>
    <w:rsid w:val="006A6666"/>
    <w:rsid w:val="006A7307"/>
    <w:rsid w:val="006A7870"/>
    <w:rsid w:val="006B5326"/>
    <w:rsid w:val="006C0E7A"/>
    <w:rsid w:val="006C10EF"/>
    <w:rsid w:val="006C1A2E"/>
    <w:rsid w:val="006C516A"/>
    <w:rsid w:val="006C550C"/>
    <w:rsid w:val="006D1DA8"/>
    <w:rsid w:val="006D1ED0"/>
    <w:rsid w:val="006D37DD"/>
    <w:rsid w:val="006D38C3"/>
    <w:rsid w:val="006E180E"/>
    <w:rsid w:val="006E5BD6"/>
    <w:rsid w:val="006E76E0"/>
    <w:rsid w:val="006F217D"/>
    <w:rsid w:val="00705632"/>
    <w:rsid w:val="00710170"/>
    <w:rsid w:val="00711304"/>
    <w:rsid w:val="00712841"/>
    <w:rsid w:val="00715F96"/>
    <w:rsid w:val="00717409"/>
    <w:rsid w:val="007236BA"/>
    <w:rsid w:val="00724C89"/>
    <w:rsid w:val="0072779C"/>
    <w:rsid w:val="00730389"/>
    <w:rsid w:val="00733971"/>
    <w:rsid w:val="00734CA8"/>
    <w:rsid w:val="00736FD1"/>
    <w:rsid w:val="00740DE5"/>
    <w:rsid w:val="00741490"/>
    <w:rsid w:val="00743220"/>
    <w:rsid w:val="007477BB"/>
    <w:rsid w:val="00760BDE"/>
    <w:rsid w:val="00761AFA"/>
    <w:rsid w:val="00761B32"/>
    <w:rsid w:val="00761FB9"/>
    <w:rsid w:val="0076491A"/>
    <w:rsid w:val="00764BB0"/>
    <w:rsid w:val="00770FF4"/>
    <w:rsid w:val="00774500"/>
    <w:rsid w:val="00780E33"/>
    <w:rsid w:val="007818A1"/>
    <w:rsid w:val="007818DC"/>
    <w:rsid w:val="00781BA3"/>
    <w:rsid w:val="00787E50"/>
    <w:rsid w:val="00792640"/>
    <w:rsid w:val="00793206"/>
    <w:rsid w:val="00793BDD"/>
    <w:rsid w:val="007941FD"/>
    <w:rsid w:val="007B1AE1"/>
    <w:rsid w:val="007B1BEA"/>
    <w:rsid w:val="007B5AAF"/>
    <w:rsid w:val="007B74C7"/>
    <w:rsid w:val="007C150B"/>
    <w:rsid w:val="007C2410"/>
    <w:rsid w:val="007C6261"/>
    <w:rsid w:val="007C6B5C"/>
    <w:rsid w:val="007D3382"/>
    <w:rsid w:val="007D6C70"/>
    <w:rsid w:val="007E0186"/>
    <w:rsid w:val="007E0354"/>
    <w:rsid w:val="007E0395"/>
    <w:rsid w:val="007E3051"/>
    <w:rsid w:val="007E63E1"/>
    <w:rsid w:val="007E7378"/>
    <w:rsid w:val="007F1B80"/>
    <w:rsid w:val="007F3FC8"/>
    <w:rsid w:val="008002C0"/>
    <w:rsid w:val="00801738"/>
    <w:rsid w:val="008025EB"/>
    <w:rsid w:val="00807B05"/>
    <w:rsid w:val="00810AE7"/>
    <w:rsid w:val="00813D0A"/>
    <w:rsid w:val="00820305"/>
    <w:rsid w:val="00820664"/>
    <w:rsid w:val="00824304"/>
    <w:rsid w:val="00827313"/>
    <w:rsid w:val="00827C96"/>
    <w:rsid w:val="00827CCA"/>
    <w:rsid w:val="00830315"/>
    <w:rsid w:val="00831312"/>
    <w:rsid w:val="0083218C"/>
    <w:rsid w:val="00834C59"/>
    <w:rsid w:val="008425F2"/>
    <w:rsid w:val="00844091"/>
    <w:rsid w:val="008478AD"/>
    <w:rsid w:val="00853146"/>
    <w:rsid w:val="00853399"/>
    <w:rsid w:val="00855BE9"/>
    <w:rsid w:val="00860927"/>
    <w:rsid w:val="00860EE2"/>
    <w:rsid w:val="00861DC8"/>
    <w:rsid w:val="00862061"/>
    <w:rsid w:val="00864BF7"/>
    <w:rsid w:val="008660E0"/>
    <w:rsid w:val="008710E8"/>
    <w:rsid w:val="00872BAB"/>
    <w:rsid w:val="00874234"/>
    <w:rsid w:val="008750DE"/>
    <w:rsid w:val="00877BBA"/>
    <w:rsid w:val="00881062"/>
    <w:rsid w:val="008833E0"/>
    <w:rsid w:val="00883CFC"/>
    <w:rsid w:val="0088745B"/>
    <w:rsid w:val="00887FDE"/>
    <w:rsid w:val="00890DDE"/>
    <w:rsid w:val="008912E9"/>
    <w:rsid w:val="008A0AF9"/>
    <w:rsid w:val="008A0CD1"/>
    <w:rsid w:val="008A1682"/>
    <w:rsid w:val="008A18F5"/>
    <w:rsid w:val="008A4CE7"/>
    <w:rsid w:val="008B1052"/>
    <w:rsid w:val="008B46E2"/>
    <w:rsid w:val="008B520D"/>
    <w:rsid w:val="008C0F98"/>
    <w:rsid w:val="008C10B7"/>
    <w:rsid w:val="008C201E"/>
    <w:rsid w:val="008C4021"/>
    <w:rsid w:val="008C51D3"/>
    <w:rsid w:val="008C5323"/>
    <w:rsid w:val="008C5858"/>
    <w:rsid w:val="008D5DE5"/>
    <w:rsid w:val="008D7836"/>
    <w:rsid w:val="008E49A4"/>
    <w:rsid w:val="008F5083"/>
    <w:rsid w:val="008F5834"/>
    <w:rsid w:val="008F5D09"/>
    <w:rsid w:val="008F7C55"/>
    <w:rsid w:val="009071CF"/>
    <w:rsid w:val="00910B10"/>
    <w:rsid w:val="00923050"/>
    <w:rsid w:val="00923833"/>
    <w:rsid w:val="00931AFB"/>
    <w:rsid w:val="0093524A"/>
    <w:rsid w:val="00936D13"/>
    <w:rsid w:val="00936E66"/>
    <w:rsid w:val="00941862"/>
    <w:rsid w:val="00942A24"/>
    <w:rsid w:val="00944DBA"/>
    <w:rsid w:val="00950648"/>
    <w:rsid w:val="00950E80"/>
    <w:rsid w:val="009512B7"/>
    <w:rsid w:val="00955C89"/>
    <w:rsid w:val="00955ECE"/>
    <w:rsid w:val="00955F3B"/>
    <w:rsid w:val="00956786"/>
    <w:rsid w:val="00957698"/>
    <w:rsid w:val="0096430A"/>
    <w:rsid w:val="00970E26"/>
    <w:rsid w:val="0097674B"/>
    <w:rsid w:val="00980B7A"/>
    <w:rsid w:val="00981173"/>
    <w:rsid w:val="009835B1"/>
    <w:rsid w:val="00985295"/>
    <w:rsid w:val="00986225"/>
    <w:rsid w:val="0099654B"/>
    <w:rsid w:val="009A13ED"/>
    <w:rsid w:val="009A2BCA"/>
    <w:rsid w:val="009A2D99"/>
    <w:rsid w:val="009A5ACA"/>
    <w:rsid w:val="009A6A3B"/>
    <w:rsid w:val="009A6FBD"/>
    <w:rsid w:val="009B6039"/>
    <w:rsid w:val="009D0458"/>
    <w:rsid w:val="009D2B40"/>
    <w:rsid w:val="009D497E"/>
    <w:rsid w:val="009E4089"/>
    <w:rsid w:val="009E5941"/>
    <w:rsid w:val="009F1370"/>
    <w:rsid w:val="009F19E4"/>
    <w:rsid w:val="009F29DC"/>
    <w:rsid w:val="009F6D20"/>
    <w:rsid w:val="00A06076"/>
    <w:rsid w:val="00A07C2B"/>
    <w:rsid w:val="00A16B7E"/>
    <w:rsid w:val="00A17A8E"/>
    <w:rsid w:val="00A17E83"/>
    <w:rsid w:val="00A17EFF"/>
    <w:rsid w:val="00A2123A"/>
    <w:rsid w:val="00A22606"/>
    <w:rsid w:val="00A24F64"/>
    <w:rsid w:val="00A30F90"/>
    <w:rsid w:val="00A31288"/>
    <w:rsid w:val="00A31B96"/>
    <w:rsid w:val="00A3700E"/>
    <w:rsid w:val="00A42439"/>
    <w:rsid w:val="00A46522"/>
    <w:rsid w:val="00A477E7"/>
    <w:rsid w:val="00A51D69"/>
    <w:rsid w:val="00A523A5"/>
    <w:rsid w:val="00A53834"/>
    <w:rsid w:val="00A62981"/>
    <w:rsid w:val="00A6652C"/>
    <w:rsid w:val="00A713CE"/>
    <w:rsid w:val="00A748D7"/>
    <w:rsid w:val="00A74EE6"/>
    <w:rsid w:val="00A82473"/>
    <w:rsid w:val="00A857F9"/>
    <w:rsid w:val="00A85C5B"/>
    <w:rsid w:val="00A90D3E"/>
    <w:rsid w:val="00A92386"/>
    <w:rsid w:val="00A949D8"/>
    <w:rsid w:val="00AA0312"/>
    <w:rsid w:val="00AA39C0"/>
    <w:rsid w:val="00AA6B60"/>
    <w:rsid w:val="00AA7773"/>
    <w:rsid w:val="00AA7995"/>
    <w:rsid w:val="00AA7F48"/>
    <w:rsid w:val="00AB15F3"/>
    <w:rsid w:val="00AB17EC"/>
    <w:rsid w:val="00AB311B"/>
    <w:rsid w:val="00AB75C9"/>
    <w:rsid w:val="00AC1063"/>
    <w:rsid w:val="00AC1A07"/>
    <w:rsid w:val="00AC1A21"/>
    <w:rsid w:val="00AD2575"/>
    <w:rsid w:val="00AD2AD5"/>
    <w:rsid w:val="00AD3A3A"/>
    <w:rsid w:val="00AD3C8C"/>
    <w:rsid w:val="00AD7B7C"/>
    <w:rsid w:val="00AE1769"/>
    <w:rsid w:val="00AE2406"/>
    <w:rsid w:val="00AF1B7F"/>
    <w:rsid w:val="00AF30C4"/>
    <w:rsid w:val="00AF322C"/>
    <w:rsid w:val="00AF3611"/>
    <w:rsid w:val="00AF66EB"/>
    <w:rsid w:val="00B00048"/>
    <w:rsid w:val="00B04648"/>
    <w:rsid w:val="00B12E85"/>
    <w:rsid w:val="00B15856"/>
    <w:rsid w:val="00B2596A"/>
    <w:rsid w:val="00B30B0B"/>
    <w:rsid w:val="00B345E3"/>
    <w:rsid w:val="00B36823"/>
    <w:rsid w:val="00B3789E"/>
    <w:rsid w:val="00B402F9"/>
    <w:rsid w:val="00B40328"/>
    <w:rsid w:val="00B43024"/>
    <w:rsid w:val="00B43CDB"/>
    <w:rsid w:val="00B46052"/>
    <w:rsid w:val="00B47F89"/>
    <w:rsid w:val="00B51084"/>
    <w:rsid w:val="00B523C5"/>
    <w:rsid w:val="00B547E0"/>
    <w:rsid w:val="00B54E39"/>
    <w:rsid w:val="00B55338"/>
    <w:rsid w:val="00B669C2"/>
    <w:rsid w:val="00B67868"/>
    <w:rsid w:val="00B74D63"/>
    <w:rsid w:val="00B77D0D"/>
    <w:rsid w:val="00B823AA"/>
    <w:rsid w:val="00B87325"/>
    <w:rsid w:val="00B90CD8"/>
    <w:rsid w:val="00B9522E"/>
    <w:rsid w:val="00BA04F4"/>
    <w:rsid w:val="00BA0FEE"/>
    <w:rsid w:val="00BA45DB"/>
    <w:rsid w:val="00BA5CBB"/>
    <w:rsid w:val="00BA649C"/>
    <w:rsid w:val="00BB024F"/>
    <w:rsid w:val="00BB0B67"/>
    <w:rsid w:val="00BB30F7"/>
    <w:rsid w:val="00BB4CE5"/>
    <w:rsid w:val="00BB6762"/>
    <w:rsid w:val="00BB761E"/>
    <w:rsid w:val="00BB7DE2"/>
    <w:rsid w:val="00BC7856"/>
    <w:rsid w:val="00BD152E"/>
    <w:rsid w:val="00BD3714"/>
    <w:rsid w:val="00BD6EB3"/>
    <w:rsid w:val="00BE0457"/>
    <w:rsid w:val="00BE1034"/>
    <w:rsid w:val="00BE1391"/>
    <w:rsid w:val="00BE155B"/>
    <w:rsid w:val="00BE3B7A"/>
    <w:rsid w:val="00BE6C05"/>
    <w:rsid w:val="00BF2064"/>
    <w:rsid w:val="00BF4184"/>
    <w:rsid w:val="00BF4C63"/>
    <w:rsid w:val="00BF7165"/>
    <w:rsid w:val="00C05943"/>
    <w:rsid w:val="00C0601E"/>
    <w:rsid w:val="00C06A21"/>
    <w:rsid w:val="00C119FC"/>
    <w:rsid w:val="00C1701F"/>
    <w:rsid w:val="00C26F55"/>
    <w:rsid w:val="00C31D30"/>
    <w:rsid w:val="00C33922"/>
    <w:rsid w:val="00C34F6D"/>
    <w:rsid w:val="00C367E7"/>
    <w:rsid w:val="00C441BF"/>
    <w:rsid w:val="00C54C41"/>
    <w:rsid w:val="00C55D09"/>
    <w:rsid w:val="00C65E23"/>
    <w:rsid w:val="00C70310"/>
    <w:rsid w:val="00C77C6B"/>
    <w:rsid w:val="00C80251"/>
    <w:rsid w:val="00C85789"/>
    <w:rsid w:val="00C86F53"/>
    <w:rsid w:val="00C90149"/>
    <w:rsid w:val="00C90986"/>
    <w:rsid w:val="00C95AC8"/>
    <w:rsid w:val="00C965C2"/>
    <w:rsid w:val="00CA1ABB"/>
    <w:rsid w:val="00CA5843"/>
    <w:rsid w:val="00CA6F80"/>
    <w:rsid w:val="00CA7D0B"/>
    <w:rsid w:val="00CB3E1C"/>
    <w:rsid w:val="00CC3FF8"/>
    <w:rsid w:val="00CC5B32"/>
    <w:rsid w:val="00CC672B"/>
    <w:rsid w:val="00CD0E65"/>
    <w:rsid w:val="00CD407E"/>
    <w:rsid w:val="00CD4692"/>
    <w:rsid w:val="00CD62F5"/>
    <w:rsid w:val="00CD6856"/>
    <w:rsid w:val="00CD6E39"/>
    <w:rsid w:val="00CE01B4"/>
    <w:rsid w:val="00CE17A7"/>
    <w:rsid w:val="00CF3012"/>
    <w:rsid w:val="00CF4BE4"/>
    <w:rsid w:val="00CF6E91"/>
    <w:rsid w:val="00D017AD"/>
    <w:rsid w:val="00D030B8"/>
    <w:rsid w:val="00D04BCF"/>
    <w:rsid w:val="00D12173"/>
    <w:rsid w:val="00D16DAB"/>
    <w:rsid w:val="00D21019"/>
    <w:rsid w:val="00D22C1D"/>
    <w:rsid w:val="00D2318E"/>
    <w:rsid w:val="00D23D45"/>
    <w:rsid w:val="00D257A4"/>
    <w:rsid w:val="00D30BE5"/>
    <w:rsid w:val="00D313A7"/>
    <w:rsid w:val="00D32248"/>
    <w:rsid w:val="00D337A3"/>
    <w:rsid w:val="00D34C9C"/>
    <w:rsid w:val="00D4165F"/>
    <w:rsid w:val="00D5126D"/>
    <w:rsid w:val="00D51C93"/>
    <w:rsid w:val="00D525D2"/>
    <w:rsid w:val="00D531C2"/>
    <w:rsid w:val="00D5574A"/>
    <w:rsid w:val="00D57588"/>
    <w:rsid w:val="00D64756"/>
    <w:rsid w:val="00D66C14"/>
    <w:rsid w:val="00D72922"/>
    <w:rsid w:val="00D742AD"/>
    <w:rsid w:val="00D7653D"/>
    <w:rsid w:val="00D77739"/>
    <w:rsid w:val="00D80191"/>
    <w:rsid w:val="00D81D52"/>
    <w:rsid w:val="00D82E79"/>
    <w:rsid w:val="00D84ECB"/>
    <w:rsid w:val="00D8507C"/>
    <w:rsid w:val="00D85B68"/>
    <w:rsid w:val="00D90AD4"/>
    <w:rsid w:val="00D935DD"/>
    <w:rsid w:val="00D9368C"/>
    <w:rsid w:val="00D9453D"/>
    <w:rsid w:val="00D96E88"/>
    <w:rsid w:val="00D970A4"/>
    <w:rsid w:val="00D97DE8"/>
    <w:rsid w:val="00DA7A63"/>
    <w:rsid w:val="00DB0885"/>
    <w:rsid w:val="00DB2DDA"/>
    <w:rsid w:val="00DB58C4"/>
    <w:rsid w:val="00DB5E1A"/>
    <w:rsid w:val="00DC17F5"/>
    <w:rsid w:val="00DC306E"/>
    <w:rsid w:val="00DC6887"/>
    <w:rsid w:val="00DD1342"/>
    <w:rsid w:val="00DD588B"/>
    <w:rsid w:val="00DE314C"/>
    <w:rsid w:val="00DE3461"/>
    <w:rsid w:val="00DE7730"/>
    <w:rsid w:val="00E011D5"/>
    <w:rsid w:val="00E039D2"/>
    <w:rsid w:val="00E04CA4"/>
    <w:rsid w:val="00E1252F"/>
    <w:rsid w:val="00E17E51"/>
    <w:rsid w:val="00E258D0"/>
    <w:rsid w:val="00E33106"/>
    <w:rsid w:val="00E3392D"/>
    <w:rsid w:val="00E3554F"/>
    <w:rsid w:val="00E42C6A"/>
    <w:rsid w:val="00E46001"/>
    <w:rsid w:val="00E469CF"/>
    <w:rsid w:val="00E5006E"/>
    <w:rsid w:val="00E56E34"/>
    <w:rsid w:val="00E5777E"/>
    <w:rsid w:val="00E6004D"/>
    <w:rsid w:val="00E60BE5"/>
    <w:rsid w:val="00E6113A"/>
    <w:rsid w:val="00E61C29"/>
    <w:rsid w:val="00E636C5"/>
    <w:rsid w:val="00E65D52"/>
    <w:rsid w:val="00E67906"/>
    <w:rsid w:val="00E7007A"/>
    <w:rsid w:val="00E72109"/>
    <w:rsid w:val="00E769B6"/>
    <w:rsid w:val="00E81696"/>
    <w:rsid w:val="00E81978"/>
    <w:rsid w:val="00E8198E"/>
    <w:rsid w:val="00E81D8F"/>
    <w:rsid w:val="00E8755C"/>
    <w:rsid w:val="00E96612"/>
    <w:rsid w:val="00EA2B55"/>
    <w:rsid w:val="00EA3297"/>
    <w:rsid w:val="00EA5E11"/>
    <w:rsid w:val="00EA5F48"/>
    <w:rsid w:val="00EB4C3D"/>
    <w:rsid w:val="00EC35A2"/>
    <w:rsid w:val="00EC6C0D"/>
    <w:rsid w:val="00ED359B"/>
    <w:rsid w:val="00ED5A79"/>
    <w:rsid w:val="00EE5796"/>
    <w:rsid w:val="00EE6F7D"/>
    <w:rsid w:val="00EE7C2A"/>
    <w:rsid w:val="00EF14A8"/>
    <w:rsid w:val="00EF61F0"/>
    <w:rsid w:val="00EF6A41"/>
    <w:rsid w:val="00EF6F60"/>
    <w:rsid w:val="00EF7B35"/>
    <w:rsid w:val="00F02C01"/>
    <w:rsid w:val="00F06166"/>
    <w:rsid w:val="00F06A55"/>
    <w:rsid w:val="00F11057"/>
    <w:rsid w:val="00F1449D"/>
    <w:rsid w:val="00F1527C"/>
    <w:rsid w:val="00F169E3"/>
    <w:rsid w:val="00F16F21"/>
    <w:rsid w:val="00F2161A"/>
    <w:rsid w:val="00F224DB"/>
    <w:rsid w:val="00F23565"/>
    <w:rsid w:val="00F23E79"/>
    <w:rsid w:val="00F23F0B"/>
    <w:rsid w:val="00F26502"/>
    <w:rsid w:val="00F30C57"/>
    <w:rsid w:val="00F37219"/>
    <w:rsid w:val="00F3725D"/>
    <w:rsid w:val="00F379B7"/>
    <w:rsid w:val="00F43854"/>
    <w:rsid w:val="00F47981"/>
    <w:rsid w:val="00F47C5B"/>
    <w:rsid w:val="00F5094F"/>
    <w:rsid w:val="00F525FA"/>
    <w:rsid w:val="00F638F6"/>
    <w:rsid w:val="00F65BE0"/>
    <w:rsid w:val="00F661AC"/>
    <w:rsid w:val="00F6759E"/>
    <w:rsid w:val="00F67807"/>
    <w:rsid w:val="00F72CA0"/>
    <w:rsid w:val="00F72FFD"/>
    <w:rsid w:val="00F81F15"/>
    <w:rsid w:val="00F82270"/>
    <w:rsid w:val="00F82BE6"/>
    <w:rsid w:val="00F830FC"/>
    <w:rsid w:val="00F87A37"/>
    <w:rsid w:val="00F936C0"/>
    <w:rsid w:val="00F96116"/>
    <w:rsid w:val="00FB188E"/>
    <w:rsid w:val="00FB3E9B"/>
    <w:rsid w:val="00FB7C1B"/>
    <w:rsid w:val="00FC1862"/>
    <w:rsid w:val="00FC4149"/>
    <w:rsid w:val="00FC61AB"/>
    <w:rsid w:val="00FC75E9"/>
    <w:rsid w:val="00FD0AD3"/>
    <w:rsid w:val="00FE0ACD"/>
    <w:rsid w:val="00FE27BF"/>
    <w:rsid w:val="00FE474F"/>
    <w:rsid w:val="00FE65AB"/>
    <w:rsid w:val="00FF01A1"/>
    <w:rsid w:val="00FF01A7"/>
    <w:rsid w:val="00FF04FB"/>
    <w:rsid w:val="00FF2002"/>
    <w:rsid w:val="00FF6831"/>
    <w:rsid w:val="00FF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53F27"/>
  <w15:chartTrackingRefBased/>
  <w15:docId w15:val="{89992AC9-12AA-4289-920D-FD70D39F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CC5"/>
  </w:style>
  <w:style w:type="paragraph" w:styleId="Heading1">
    <w:name w:val="heading 1"/>
    <w:basedOn w:val="Normal"/>
    <w:next w:val="Normal"/>
    <w:link w:val="Heading1Char"/>
    <w:uiPriority w:val="9"/>
    <w:qFormat/>
    <w:rsid w:val="004D1CC5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CC5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1CC5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1CC5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1CC5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CC5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CC5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CC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CC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uiPriority w:val="22"/>
    <w:qFormat/>
    <w:rsid w:val="004D1CC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1"/>
    <w:qFormat/>
    <w:rsid w:val="004D1C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1CC5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D1CC5"/>
    <w:rPr>
      <w:caps/>
      <w:spacing w:val="15"/>
      <w:shd w:val="clear" w:color="auto" w:fill="D4EAF3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4D1CC5"/>
    <w:pPr>
      <w:spacing w:before="240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1CC5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styleId="Emphasis">
    <w:name w:val="Emphasis"/>
    <w:uiPriority w:val="20"/>
    <w:qFormat/>
    <w:rsid w:val="004D1CC5"/>
    <w:rPr>
      <w:caps/>
      <w:color w:val="1A495C" w:themeColor="accent1" w:themeShade="7F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4D1CC5"/>
    <w:rPr>
      <w:caps/>
      <w:color w:val="1A49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D1CC5"/>
    <w:rPr>
      <w:caps/>
      <w:color w:val="276E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4D1CC5"/>
    <w:rPr>
      <w:caps/>
      <w:color w:val="276E8B" w:themeColor="accent1" w:themeShade="BF"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1CC5"/>
    <w:rPr>
      <w:b/>
      <w:bCs/>
      <w:color w:val="276E8B" w:themeColor="accent1" w:themeShade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</w:pPr>
    <w:rPr>
      <w:sz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</w:pPr>
    <w:rPr>
      <w:rFonts w:asciiTheme="majorHAnsi" w:eastAsiaTheme="majorEastAsia" w:hAnsiTheme="majorHAnsi" w:cstheme="majorBidi"/>
      <w:sz w:val="22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4D1CC5"/>
    <w:rPr>
      <w:caps/>
      <w:color w:val="276E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CC5"/>
    <w:rPr>
      <w:caps/>
      <w:color w:val="276E8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CC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CC5"/>
    <w:rPr>
      <w:i/>
      <w:iCs/>
      <w:caps/>
      <w:spacing w:val="10"/>
      <w:sz w:val="18"/>
      <w:szCs w:val="18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</w:pPr>
    <w:rPr>
      <w:rFonts w:ascii="Consolas" w:hAnsi="Consolas" w:cs="Consolas"/>
      <w:sz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CC5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CC5"/>
    <w:rPr>
      <w:color w:val="3494BA" w:themeColor="accent1"/>
      <w:sz w:val="24"/>
      <w:szCs w:val="24"/>
    </w:rPr>
  </w:style>
  <w:style w:type="paragraph" w:styleId="List">
    <w:name w:val="List"/>
    <w:basedOn w:val="Normal"/>
    <w:uiPriority w:val="99"/>
    <w:semiHidden/>
    <w:unhideWhenUsed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kern w:val="24"/>
      <w:sz w:val="22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D1CC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D1CC5"/>
    <w:rPr>
      <w:i/>
      <w:iCs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pPr>
      <w:spacing w:before="24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F2002"/>
    <w:pPr>
      <w:spacing w:line="240" w:lineRule="auto"/>
    </w:pPr>
    <w:rPr>
      <w:sz w:val="2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uiPriority w:val="21"/>
    <w:qFormat/>
    <w:rsid w:val="004D1CC5"/>
    <w:rPr>
      <w:b/>
      <w:bCs/>
      <w:caps/>
      <w:color w:val="1A495C" w:themeColor="accent1" w:themeShade="7F"/>
      <w:spacing w:val="10"/>
    </w:rPr>
  </w:style>
  <w:style w:type="character" w:styleId="IntenseReference">
    <w:name w:val="Intense Reference"/>
    <w:uiPriority w:val="32"/>
    <w:qFormat/>
    <w:rsid w:val="004D1CC5"/>
    <w:rPr>
      <w:b/>
      <w:bCs/>
      <w:i/>
      <w:iCs/>
      <w:caps/>
      <w:color w:val="3494BA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1CC5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rsid w:val="00B823AA"/>
    <w:pPr>
      <w:jc w:val="center"/>
    </w:pPr>
  </w:style>
  <w:style w:type="paragraph" w:styleId="Subtitle">
    <w:name w:val="Subtitle"/>
    <w:basedOn w:val="Normal"/>
    <w:next w:val="Normal"/>
    <w:link w:val="SubtitleChar"/>
    <w:uiPriority w:val="11"/>
    <w:qFormat/>
    <w:rsid w:val="004D1CC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D1CC5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4D1CC5"/>
    <w:rPr>
      <w:i/>
      <w:iCs/>
      <w:color w:val="1A495C" w:themeColor="accent1" w:themeShade="7F"/>
    </w:rPr>
  </w:style>
  <w:style w:type="character" w:styleId="SubtleReference">
    <w:name w:val="Subtle Reference"/>
    <w:uiPriority w:val="31"/>
    <w:qFormat/>
    <w:rsid w:val="004D1CC5"/>
    <w:rPr>
      <w:b/>
      <w:bCs/>
      <w:color w:val="3494BA" w:themeColor="accent1"/>
    </w:rPr>
  </w:style>
  <w:style w:type="character" w:styleId="BookTitle">
    <w:name w:val="Book Title"/>
    <w:uiPriority w:val="33"/>
    <w:qFormat/>
    <w:rsid w:val="004D1CC5"/>
    <w:rPr>
      <w:b/>
      <w:bCs/>
      <w:i/>
      <w:iCs/>
      <w:spacing w:val="0"/>
    </w:rPr>
  </w:style>
  <w:style w:type="character" w:styleId="Hyperlink">
    <w:name w:val="Hyperlink"/>
    <w:basedOn w:val="DefaultParagraphFont"/>
    <w:uiPriority w:val="99"/>
    <w:unhideWhenUsed/>
    <w:rsid w:val="005507E9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772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1816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gu.hosted.panopto.com/Panopto/Pages/Viewer.aspx?id=393276ab-1eae-427a-935a-af5f00aae60b" TargetMode="External"/><Relationship Id="rId4" Type="http://schemas.openxmlformats.org/officeDocument/2006/relationships/styles" Target="styles.xml"/><Relationship Id="rId9" Type="http://schemas.openxmlformats.org/officeDocument/2006/relationships/hyperlink" Target="https://public.tableau.com/app/profile/nina8405/viz/DATADASHBOARDANDSTORYTELLING_v4/DiabeticData?publish=yes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sgoo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655D13FF5A4A10BFD0C8BD67BFE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41C1B-0816-4700-A2D8-C88C32330CB2}"/>
      </w:docPartPr>
      <w:docPartBody>
        <w:p w:rsidR="00730D7E" w:rsidRDefault="00730D7E">
          <w:pPr>
            <w:pStyle w:val="6C655D13FF5A4A10BFD0C8BD67BFE591"/>
          </w:pPr>
          <w:r>
            <w:t>[Title Here, up to 12 Words, on One to Two Lines]</w:t>
          </w:r>
        </w:p>
      </w:docPartBody>
    </w:docPart>
    <w:docPart>
      <w:docPartPr>
        <w:name w:val="DE3A7FBCB2FF4482AE2835A3EC83A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BD7E8-2FC5-41D9-B291-D21A927CAA39}"/>
      </w:docPartPr>
      <w:docPartBody>
        <w:p w:rsidR="00730D7E" w:rsidRDefault="00730D7E">
          <w:pPr>
            <w:pStyle w:val="DE3A7FBCB2FF4482AE2835A3EC83A485"/>
          </w:pPr>
          <w:r>
            <w:t>[Title Here, up to 12 Words, on One to Two Lines]</w:t>
          </w:r>
        </w:p>
      </w:docPartBody>
    </w:docPart>
    <w:docPart>
      <w:docPartPr>
        <w:name w:val="895DD9192B314C6495C6234E5CB5A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71092-29FA-4DDD-884E-0C0A178C985F}"/>
      </w:docPartPr>
      <w:docPartBody>
        <w:p w:rsidR="00730D7E" w:rsidRDefault="00730D7E">
          <w:pPr>
            <w:pStyle w:val="895DD9192B314C6495C6234E5CB5A532"/>
          </w:pPr>
          <w:r w:rsidRPr="005D3A03">
            <w:t>Figures title:</w:t>
          </w:r>
        </w:p>
      </w:docPartBody>
    </w:docPart>
    <w:docPart>
      <w:docPartPr>
        <w:name w:val="871148BE564E484398DF8843D33D4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3CBB0-76B1-4867-A5F3-47B446E62DBE}"/>
      </w:docPartPr>
      <w:docPartBody>
        <w:p w:rsidR="00730D7E" w:rsidRDefault="00730D7E">
          <w:pPr>
            <w:pStyle w:val="871148BE564E484398DF8843D33D401C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7E"/>
    <w:rsid w:val="000C27C4"/>
    <w:rsid w:val="00175B2C"/>
    <w:rsid w:val="00235DC4"/>
    <w:rsid w:val="0037075E"/>
    <w:rsid w:val="003B4988"/>
    <w:rsid w:val="00730D7E"/>
    <w:rsid w:val="00777786"/>
    <w:rsid w:val="007E593E"/>
    <w:rsid w:val="00B1063B"/>
    <w:rsid w:val="00B150F2"/>
    <w:rsid w:val="00B56E2C"/>
    <w:rsid w:val="00C60E12"/>
    <w:rsid w:val="00CF0CDA"/>
    <w:rsid w:val="00D62055"/>
    <w:rsid w:val="00D647E4"/>
    <w:rsid w:val="00D74064"/>
    <w:rsid w:val="00E05BB0"/>
    <w:rsid w:val="00F03EE3"/>
    <w:rsid w:val="00FB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655D13FF5A4A10BFD0C8BD67BFE591">
    <w:name w:val="6C655D13FF5A4A10BFD0C8BD67BFE59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DE3A7FBCB2FF4482AE2835A3EC83A485">
    <w:name w:val="DE3A7FBCB2FF4482AE2835A3EC83A485"/>
  </w:style>
  <w:style w:type="paragraph" w:customStyle="1" w:styleId="895DD9192B314C6495C6234E5CB5A532">
    <w:name w:val="895DD9192B314C6495C6234E5CB5A532"/>
  </w:style>
  <w:style w:type="paragraph" w:customStyle="1" w:styleId="871148BE564E484398DF8843D33D401C">
    <w:name w:val="871148BE564E484398DF8843D33D40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Representation and Reporting, Task 1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119</TotalTime>
  <Pages>5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PREDICTIVE ANALYSIS – D209</vt:lpstr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Dashboard and Storytelling – D210</dc:title>
  <dc:subject/>
  <dc:creator>Nina S. Gooden</dc:creator>
  <cp:keywords/>
  <dc:description/>
  <cp:lastModifiedBy>Nina S. Gooden</cp:lastModifiedBy>
  <cp:revision>4</cp:revision>
  <dcterms:created xsi:type="dcterms:W3CDTF">2022-12-02T08:36:00Z</dcterms:created>
  <dcterms:modified xsi:type="dcterms:W3CDTF">2022-12-02T10:34:00Z</dcterms:modified>
</cp:coreProperties>
</file>