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6875AB5" w14:textId="77777777" w:rsidR="00000000" w:rsidRDefault="00000000">
      <w:pPr>
        <w:rPr>
          <w:rFonts w:eastAsia="楷体_GB2312" w:hint="eastAsia"/>
          <w:b/>
          <w:sz w:val="36"/>
          <w:szCs w:val="36"/>
        </w:rPr>
      </w:pPr>
    </w:p>
    <w:p w14:paraId="71AFCF8E" w14:textId="77777777" w:rsidR="00000000" w:rsidRDefault="00000000">
      <w:pPr>
        <w:jc w:val="center"/>
        <w:rPr>
          <w:rFonts w:eastAsia="楷体_GB2312" w:hint="eastAsia"/>
          <w:b/>
          <w:sz w:val="36"/>
          <w:szCs w:val="36"/>
        </w:rPr>
      </w:pPr>
      <w:r>
        <w:pict w14:anchorId="5919B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工大标志" style="width:345.65pt;height:92.45pt;mso-wrap-style:square;mso-position-horizontal-relative:page;mso-position-vertical-relative:page">
            <v:imagedata r:id="rId7" o:title="工大标志"/>
          </v:shape>
        </w:pict>
      </w:r>
    </w:p>
    <w:p w14:paraId="00BA79D2" w14:textId="77777777" w:rsidR="00000000" w:rsidRDefault="00000000">
      <w:pPr>
        <w:rPr>
          <w:rFonts w:eastAsia="楷体_GB2312" w:hint="eastAsia"/>
          <w:b/>
          <w:sz w:val="36"/>
          <w:szCs w:val="36"/>
        </w:rPr>
      </w:pPr>
    </w:p>
    <w:p w14:paraId="0CE00AE4" w14:textId="77777777" w:rsidR="00000000" w:rsidRDefault="00000000">
      <w:pPr>
        <w:jc w:val="center"/>
        <w:rPr>
          <w:rFonts w:eastAsia="楷体_GB2312" w:hint="eastAsia"/>
          <w:b/>
          <w:sz w:val="36"/>
          <w:szCs w:val="36"/>
        </w:rPr>
      </w:pPr>
    </w:p>
    <w:p w14:paraId="0A0E76A5" w14:textId="77777777" w:rsidR="00000000" w:rsidRDefault="00000000">
      <w:pPr>
        <w:jc w:val="center"/>
        <w:rPr>
          <w:rFonts w:eastAsia="楷体_GB2312" w:hint="eastAsia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2024</w:t>
      </w:r>
      <w:r>
        <w:rPr>
          <w:rFonts w:eastAsia="楷体_GB2312" w:hint="eastAsia"/>
          <w:b/>
          <w:sz w:val="36"/>
          <w:szCs w:val="36"/>
        </w:rPr>
        <w:t>年春季学期</w:t>
      </w:r>
    </w:p>
    <w:p w14:paraId="67EA3E31" w14:textId="77777777" w:rsidR="00000000" w:rsidRDefault="00000000">
      <w:pPr>
        <w:jc w:val="center"/>
        <w:rPr>
          <w:rFonts w:eastAsia="楷体_GB2312" w:hint="eastAsia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计算学部《软件工程》课程</w:t>
      </w:r>
    </w:p>
    <w:p w14:paraId="2060C05F" w14:textId="77777777" w:rsidR="00000000" w:rsidRDefault="00000000">
      <w:pPr>
        <w:rPr>
          <w:rFonts w:eastAsia="楷体_GB2312" w:hint="eastAsia"/>
          <w:b/>
          <w:sz w:val="36"/>
          <w:szCs w:val="36"/>
        </w:rPr>
      </w:pPr>
    </w:p>
    <w:p w14:paraId="3AC0C126" w14:textId="77777777" w:rsidR="00000000" w:rsidRDefault="00000000">
      <w:pPr>
        <w:jc w:val="center"/>
        <w:rPr>
          <w:rFonts w:eastAsia="楷体_GB2312" w:hint="eastAsia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14:paraId="0FBE90F8" w14:textId="77777777" w:rsidR="00000000" w:rsidRDefault="00000000">
      <w:pPr>
        <w:jc w:val="center"/>
        <w:rPr>
          <w:rFonts w:eastAsia="楷体_GB2312" w:hint="eastAsia"/>
          <w:b/>
          <w:sz w:val="36"/>
          <w:szCs w:val="36"/>
        </w:rPr>
      </w:pPr>
    </w:p>
    <w:p w14:paraId="1CCC3C7C" w14:textId="77777777" w:rsidR="00000000" w:rsidRDefault="00000000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Lab4 OO</w:t>
      </w:r>
      <w:r>
        <w:rPr>
          <w:rFonts w:eastAsia="楷体_GB2312" w:hint="eastAsia"/>
          <w:b/>
          <w:sz w:val="36"/>
          <w:szCs w:val="36"/>
        </w:rPr>
        <w:t>分析与设计</w:t>
      </w:r>
    </w:p>
    <w:p w14:paraId="623911F9" w14:textId="77777777" w:rsidR="00000000" w:rsidRDefault="00000000"/>
    <w:p w14:paraId="42736EC0" w14:textId="77777777" w:rsidR="00000000" w:rsidRDefault="00000000"/>
    <w:p w14:paraId="616C87CD" w14:textId="77777777" w:rsidR="00000000" w:rsidRDefault="00000000"/>
    <w:p w14:paraId="1BA2AB53" w14:textId="77777777" w:rsidR="00000000" w:rsidRDefault="00000000"/>
    <w:p w14:paraId="4A935F8D" w14:textId="77777777" w:rsidR="00000000" w:rsidRDefault="00000000"/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04"/>
        <w:gridCol w:w="1595"/>
        <w:gridCol w:w="4387"/>
      </w:tblGrid>
      <w:tr w:rsidR="00000000" w14:paraId="7D813791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7A3E" w14:textId="77777777" w:rsidR="00000000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6415" w14:textId="77777777" w:rsidR="00000000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DF3F03" w14:textId="77777777" w:rsidR="00000000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000000" w14:paraId="79EB01A3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1F1" w14:textId="77777777" w:rsidR="00000000" w:rsidRDefault="00000000">
            <w:pPr>
              <w:spacing w:line="480" w:lineRule="auto"/>
              <w:ind w:firstLineChars="100" w:firstLine="24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程瑞琦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1597" w14:textId="77777777" w:rsidR="00000000" w:rsidRDefault="00000000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2021112268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B70FEF" w14:textId="77777777" w:rsidR="00000000" w:rsidRDefault="0000000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2021112268@stu.hit.edu.cn</w:t>
            </w:r>
          </w:p>
        </w:tc>
      </w:tr>
      <w:tr w:rsidR="00000000" w14:paraId="0D7C48A3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C4CC" w14:textId="77777777" w:rsidR="00000000" w:rsidRDefault="00000000">
            <w:pPr>
              <w:spacing w:line="480" w:lineRule="auto"/>
              <w:ind w:firstLineChars="100" w:firstLine="24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秦浩伦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A63D" w14:textId="77777777" w:rsidR="00000000" w:rsidRDefault="00000000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2021111747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927417" w14:textId="77777777" w:rsidR="00000000" w:rsidRDefault="0000000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2021111747@stu.hit.edu.cn</w:t>
            </w:r>
          </w:p>
        </w:tc>
      </w:tr>
      <w:tr w:rsidR="00000000" w14:paraId="76D0A0B5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441E" w14:textId="77777777" w:rsidR="00000000" w:rsidRDefault="00000000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唐思琪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335E" w14:textId="77777777" w:rsidR="00000000" w:rsidRDefault="00000000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2021113454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CC4DC7" w14:textId="77777777" w:rsidR="00000000" w:rsidRDefault="0000000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2021113454@stu.hit.edu.cn</w:t>
            </w:r>
          </w:p>
        </w:tc>
      </w:tr>
    </w:tbl>
    <w:p w14:paraId="3CB242A7" w14:textId="77777777" w:rsidR="00000000" w:rsidRDefault="00000000"/>
    <w:p w14:paraId="1DB3E719" w14:textId="77777777" w:rsidR="00000000" w:rsidRDefault="00000000"/>
    <w:p w14:paraId="19B5692D" w14:textId="77777777" w:rsidR="00000000" w:rsidRDefault="00000000"/>
    <w:p w14:paraId="5F909493" w14:textId="77777777" w:rsidR="00000000" w:rsidRDefault="00000000">
      <w:pPr>
        <w:sectPr w:rsidR="00000000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8A0B234" w14:textId="77777777" w:rsidR="00000000" w:rsidRDefault="00000000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lastRenderedPageBreak/>
        <w:t>目</w:t>
      </w:r>
      <w:r>
        <w:rPr>
          <w:rFonts w:eastAsia="黑体"/>
          <w:b/>
          <w:sz w:val="28"/>
          <w:szCs w:val="28"/>
        </w:rPr>
        <w:t xml:space="preserve">  </w:t>
      </w:r>
      <w:r>
        <w:rPr>
          <w:rFonts w:eastAsia="黑体"/>
          <w:b/>
          <w:sz w:val="28"/>
          <w:szCs w:val="28"/>
        </w:rPr>
        <w:t>录</w:t>
      </w:r>
      <w:bookmarkEnd w:id="0"/>
    </w:p>
    <w:p w14:paraId="57E156D2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hyperlink w:anchor="_Toc16225" w:history="1">
        <w:r>
          <w:rPr>
            <w:rFonts w:hint="eastAsia"/>
            <w:szCs w:val="32"/>
          </w:rPr>
          <w:t xml:space="preserve">1 </w:t>
        </w:r>
        <w:r>
          <w:rPr>
            <w:rFonts w:hint="eastAsia"/>
            <w:szCs w:val="32"/>
          </w:rPr>
          <w:t>本组项目概述</w:t>
        </w:r>
        <w:r>
          <w:tab/>
        </w:r>
        <w:r>
          <w:fldChar w:fldCharType="begin"/>
        </w:r>
        <w:r>
          <w:instrText xml:space="preserve"> PAGEREF _Toc16225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ACC9FA3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14406" w:history="1">
        <w:r>
          <w:rPr>
            <w:rFonts w:hint="eastAsia"/>
            <w:szCs w:val="32"/>
          </w:rPr>
          <w:t xml:space="preserve">2 </w:t>
        </w:r>
        <w:r>
          <w:rPr>
            <w:rFonts w:hint="eastAsia"/>
            <w:szCs w:val="32"/>
          </w:rPr>
          <w:t>用例模型</w:t>
        </w:r>
        <w:r>
          <w:tab/>
        </w:r>
        <w:r>
          <w:fldChar w:fldCharType="begin"/>
        </w:r>
        <w:r>
          <w:instrText xml:space="preserve"> PAGEREF _Toc14406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71518E4" w14:textId="77777777" w:rsidR="00000000" w:rsidRDefault="00000000">
      <w:pPr>
        <w:pStyle w:val="TOC2"/>
        <w:tabs>
          <w:tab w:val="right" w:leader="dot" w:pos="8306"/>
        </w:tabs>
      </w:pPr>
      <w:hyperlink w:anchor="_Toc2294" w:history="1">
        <w:r>
          <w:rPr>
            <w:rFonts w:hint="eastAsia"/>
            <w:szCs w:val="30"/>
          </w:rPr>
          <w:t xml:space="preserve">2.1 </w:t>
        </w:r>
        <w:r>
          <w:rPr>
            <w:rFonts w:hint="eastAsia"/>
            <w:szCs w:val="30"/>
          </w:rPr>
          <w:t>角色清单</w:t>
        </w:r>
        <w:r>
          <w:tab/>
        </w:r>
        <w:r>
          <w:fldChar w:fldCharType="begin"/>
        </w:r>
        <w:r>
          <w:instrText xml:space="preserve"> PAGEREF _Toc2294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68B33A" w14:textId="77777777" w:rsidR="00000000" w:rsidRDefault="00000000">
      <w:pPr>
        <w:pStyle w:val="TOC2"/>
        <w:tabs>
          <w:tab w:val="right" w:leader="dot" w:pos="8306"/>
        </w:tabs>
      </w:pPr>
      <w:hyperlink w:anchor="_Toc30457" w:history="1">
        <w:r>
          <w:rPr>
            <w:rFonts w:hint="eastAsia"/>
            <w:szCs w:val="30"/>
          </w:rPr>
          <w:t xml:space="preserve">2.2 </w:t>
        </w:r>
        <w:r>
          <w:rPr>
            <w:rFonts w:hint="eastAsia"/>
            <w:szCs w:val="30"/>
          </w:rPr>
          <w:t>用例模型</w:t>
        </w:r>
        <w:r>
          <w:tab/>
        </w:r>
        <w:r>
          <w:fldChar w:fldCharType="begin"/>
        </w:r>
        <w:r>
          <w:instrText xml:space="preserve"> PAGEREF _Toc30457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EB08E17" w14:textId="77777777" w:rsidR="00000000" w:rsidRDefault="00000000">
      <w:pPr>
        <w:pStyle w:val="TOC3"/>
        <w:tabs>
          <w:tab w:val="right" w:leader="dot" w:pos="8306"/>
        </w:tabs>
      </w:pPr>
      <w:hyperlink w:anchor="_Toc5671" w:history="1">
        <w:r>
          <w:rPr>
            <w:rFonts w:hint="eastAsia"/>
          </w:rPr>
          <w:t>一</w:t>
        </w:r>
        <w:r>
          <w:rPr>
            <w:rFonts w:hint="eastAsia"/>
          </w:rPr>
          <w:t>.</w:t>
        </w:r>
        <w:r>
          <w:rPr>
            <w:rFonts w:hint="eastAsia"/>
          </w:rPr>
          <w:t>管理用户账</w:t>
        </w:r>
        <w:r>
          <w:rPr>
            <w:rFonts w:hint="eastAsia"/>
            <w:szCs w:val="18"/>
          </w:rPr>
          <w:t>户</w:t>
        </w:r>
        <w:r>
          <w:rPr>
            <w:rFonts w:hint="eastAsia"/>
          </w:rPr>
          <w:t>用例模型</w:t>
        </w:r>
        <w:r>
          <w:tab/>
        </w:r>
        <w:r>
          <w:fldChar w:fldCharType="begin"/>
        </w:r>
        <w:r>
          <w:instrText xml:space="preserve"> PAGEREF _Toc5671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647CFEA" w14:textId="77777777" w:rsidR="00000000" w:rsidRDefault="00000000">
      <w:pPr>
        <w:pStyle w:val="TOC3"/>
        <w:tabs>
          <w:tab w:val="right" w:leader="dot" w:pos="8306"/>
        </w:tabs>
      </w:pPr>
      <w:hyperlink w:anchor="_Toc8367" w:history="1">
        <w:r>
          <w:rPr>
            <w:rFonts w:hint="eastAsia"/>
          </w:rPr>
          <w:t>三</w:t>
        </w:r>
        <w:r>
          <w:rPr>
            <w:rFonts w:hint="eastAsia"/>
          </w:rPr>
          <w:t>.</w:t>
        </w:r>
        <w:r>
          <w:rPr>
            <w:rFonts w:hint="eastAsia"/>
          </w:rPr>
          <w:t>下载应用用例模型</w:t>
        </w:r>
        <w:r>
          <w:tab/>
        </w:r>
        <w:r>
          <w:fldChar w:fldCharType="begin"/>
        </w:r>
        <w:r>
          <w:instrText xml:space="preserve"> PAGEREF _Toc8367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C000965" w14:textId="77777777" w:rsidR="00000000" w:rsidRDefault="00000000">
      <w:pPr>
        <w:pStyle w:val="TOC3"/>
        <w:tabs>
          <w:tab w:val="right" w:leader="dot" w:pos="8306"/>
        </w:tabs>
      </w:pPr>
      <w:hyperlink w:anchor="_Toc7637" w:history="1">
        <w:r>
          <w:rPr>
            <w:rFonts w:hint="eastAsia"/>
          </w:rPr>
          <w:t>参与者：普通用户（</w:t>
        </w:r>
        <w:r>
          <w:rPr>
            <w:rFonts w:hint="eastAsia"/>
          </w:rPr>
          <w:t>User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_Toc7637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87522D0" w14:textId="77777777" w:rsidR="00000000" w:rsidRDefault="00000000">
      <w:pPr>
        <w:pStyle w:val="TOC3"/>
        <w:tabs>
          <w:tab w:val="right" w:leader="dot" w:pos="8306"/>
        </w:tabs>
      </w:pPr>
      <w:hyperlink w:anchor="_Toc4439" w:history="1">
        <w:r>
          <w:rPr>
            <w:rFonts w:hint="eastAsia"/>
          </w:rPr>
          <w:t>简要描述：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普通用户浏览和下载平台上的应用。</w:t>
        </w:r>
        <w:r>
          <w:tab/>
        </w:r>
        <w:r>
          <w:fldChar w:fldCharType="begin"/>
        </w:r>
        <w:r>
          <w:instrText xml:space="preserve"> PAGEREF _Toc4439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0C5451A" w14:textId="77777777" w:rsidR="00000000" w:rsidRDefault="00000000">
      <w:pPr>
        <w:pStyle w:val="TOC2"/>
        <w:tabs>
          <w:tab w:val="right" w:leader="dot" w:pos="8306"/>
        </w:tabs>
      </w:pPr>
      <w:hyperlink w:anchor="_Toc29284" w:history="1">
        <w:r>
          <w:rPr>
            <w:rFonts w:hint="eastAsia"/>
            <w:szCs w:val="30"/>
          </w:rPr>
          <w:t xml:space="preserve">2.3 </w:t>
        </w:r>
        <w:r>
          <w:rPr>
            <w:rFonts w:hint="eastAsia"/>
            <w:szCs w:val="30"/>
          </w:rPr>
          <w:t>用例</w:t>
        </w:r>
        <w:r>
          <w:rPr>
            <w:rFonts w:hint="eastAsia"/>
            <w:szCs w:val="30"/>
          </w:rPr>
          <w:t>1</w:t>
        </w:r>
        <w:r>
          <w:rPr>
            <w:rFonts w:hint="eastAsia"/>
            <w:szCs w:val="30"/>
          </w:rPr>
          <w:t>管理用户账户模型</w:t>
        </w:r>
        <w:r>
          <w:tab/>
        </w:r>
        <w:r>
          <w:fldChar w:fldCharType="begin"/>
        </w:r>
        <w:r>
          <w:instrText xml:space="preserve"> PAGEREF _Toc29284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AF8D17D" w14:textId="77777777" w:rsidR="00000000" w:rsidRDefault="00000000">
      <w:pPr>
        <w:pStyle w:val="TOC2"/>
        <w:tabs>
          <w:tab w:val="right" w:leader="dot" w:pos="8306"/>
        </w:tabs>
      </w:pPr>
      <w:hyperlink w:anchor="_Toc26421" w:history="1">
        <w:r>
          <w:rPr>
            <w:rFonts w:hint="eastAsia"/>
            <w:szCs w:val="30"/>
          </w:rPr>
          <w:t xml:space="preserve">2.4 </w:t>
        </w:r>
        <w:r>
          <w:rPr>
            <w:rFonts w:hint="eastAsia"/>
            <w:szCs w:val="30"/>
          </w:rPr>
          <w:t>用例</w:t>
        </w:r>
        <w:r>
          <w:rPr>
            <w:rFonts w:hint="eastAsia"/>
            <w:szCs w:val="30"/>
          </w:rPr>
          <w:t>2</w:t>
        </w:r>
        <w:r>
          <w:rPr>
            <w:rFonts w:hint="eastAsia"/>
            <w:szCs w:val="30"/>
          </w:rPr>
          <w:t>上传应用模型</w:t>
        </w:r>
        <w:r>
          <w:tab/>
        </w:r>
        <w:r>
          <w:fldChar w:fldCharType="begin"/>
        </w:r>
        <w:r>
          <w:instrText xml:space="preserve"> PAGEREF _Toc26421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895020" w14:textId="77777777" w:rsidR="00000000" w:rsidRDefault="00000000">
      <w:pPr>
        <w:pStyle w:val="TOC2"/>
        <w:tabs>
          <w:tab w:val="right" w:leader="dot" w:pos="8306"/>
        </w:tabs>
      </w:pPr>
      <w:hyperlink w:anchor="_Toc8396" w:history="1">
        <w:r>
          <w:rPr>
            <w:rFonts w:hint="eastAsia"/>
            <w:szCs w:val="30"/>
          </w:rPr>
          <w:t xml:space="preserve">2.5 </w:t>
        </w:r>
        <w:r>
          <w:rPr>
            <w:rFonts w:hint="eastAsia"/>
            <w:szCs w:val="30"/>
          </w:rPr>
          <w:t>用例</w:t>
        </w:r>
        <w:r>
          <w:rPr>
            <w:szCs w:val="30"/>
          </w:rPr>
          <w:t>3</w:t>
        </w:r>
        <w:r>
          <w:rPr>
            <w:rFonts w:hint="eastAsia"/>
            <w:szCs w:val="30"/>
          </w:rPr>
          <w:t>下载应用模型</w:t>
        </w:r>
        <w:r>
          <w:tab/>
        </w:r>
        <w:r>
          <w:fldChar w:fldCharType="begin"/>
        </w:r>
        <w:r>
          <w:instrText xml:space="preserve"> PAGEREF _Toc8396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D39970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19479" w:history="1">
        <w:r>
          <w:rPr>
            <w:rFonts w:hint="eastAsia"/>
            <w:szCs w:val="32"/>
          </w:rPr>
          <w:t xml:space="preserve">3 </w:t>
        </w:r>
        <w:r>
          <w:rPr>
            <w:rFonts w:hint="eastAsia"/>
            <w:szCs w:val="32"/>
          </w:rPr>
          <w:t>类识别</w:t>
        </w:r>
        <w:r>
          <w:tab/>
        </w:r>
        <w:r>
          <w:fldChar w:fldCharType="begin"/>
        </w:r>
        <w:r>
          <w:instrText xml:space="preserve"> PAGEREF _Toc19479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CB25845" w14:textId="77777777" w:rsidR="00000000" w:rsidRDefault="00000000">
      <w:pPr>
        <w:pStyle w:val="TOC2"/>
        <w:tabs>
          <w:tab w:val="right" w:leader="dot" w:pos="8306"/>
        </w:tabs>
      </w:pPr>
      <w:hyperlink w:anchor="_Toc8562" w:history="1">
        <w:r>
          <w:rPr>
            <w:rFonts w:hint="eastAsia"/>
            <w:szCs w:val="30"/>
          </w:rPr>
          <w:t xml:space="preserve">3.1 </w:t>
        </w:r>
        <w:r>
          <w:rPr>
            <w:rFonts w:hint="eastAsia"/>
            <w:szCs w:val="30"/>
          </w:rPr>
          <w:t>边界类</w:t>
        </w:r>
        <w:r>
          <w:tab/>
        </w:r>
        <w:r>
          <w:fldChar w:fldCharType="begin"/>
        </w:r>
        <w:r>
          <w:instrText xml:space="preserve"> PAGEREF _Toc8562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0F12F34" w14:textId="77777777" w:rsidR="00000000" w:rsidRDefault="00000000">
      <w:pPr>
        <w:pStyle w:val="TOC2"/>
        <w:tabs>
          <w:tab w:val="right" w:leader="dot" w:pos="8306"/>
        </w:tabs>
      </w:pPr>
      <w:hyperlink w:anchor="_Toc15708" w:history="1">
        <w:r>
          <w:rPr>
            <w:rFonts w:hint="eastAsia"/>
            <w:szCs w:val="30"/>
          </w:rPr>
          <w:t xml:space="preserve">3.2 </w:t>
        </w:r>
        <w:r>
          <w:rPr>
            <w:rFonts w:hint="eastAsia"/>
            <w:szCs w:val="30"/>
          </w:rPr>
          <w:t>控制类</w:t>
        </w:r>
        <w:r>
          <w:tab/>
        </w:r>
        <w:r>
          <w:fldChar w:fldCharType="begin"/>
        </w:r>
        <w:r>
          <w:instrText xml:space="preserve"> PAGEREF _Toc15708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FAC9317" w14:textId="77777777" w:rsidR="00000000" w:rsidRDefault="00000000">
      <w:pPr>
        <w:pStyle w:val="TOC2"/>
        <w:tabs>
          <w:tab w:val="right" w:leader="dot" w:pos="8306"/>
        </w:tabs>
      </w:pPr>
      <w:hyperlink w:anchor="_Toc28830" w:history="1">
        <w:r>
          <w:rPr>
            <w:szCs w:val="30"/>
          </w:rPr>
          <w:t xml:space="preserve">3.3 </w:t>
        </w:r>
        <w:r>
          <w:rPr>
            <w:rFonts w:hint="eastAsia"/>
            <w:szCs w:val="30"/>
          </w:rPr>
          <w:t>实体类</w:t>
        </w:r>
        <w:r>
          <w:tab/>
        </w:r>
        <w:r>
          <w:fldChar w:fldCharType="begin"/>
        </w:r>
        <w:r>
          <w:instrText xml:space="preserve"> PAGEREF _Toc28830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A93B1D8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28932" w:history="1">
        <w:r>
          <w:rPr>
            <w:rFonts w:hint="eastAsia"/>
            <w:szCs w:val="32"/>
          </w:rPr>
          <w:t xml:space="preserve">4 </w:t>
        </w:r>
        <w:r>
          <w:rPr>
            <w:rFonts w:hint="eastAsia"/>
            <w:szCs w:val="32"/>
          </w:rPr>
          <w:t>领域模型</w:t>
        </w:r>
        <w:r>
          <w:tab/>
        </w:r>
        <w:r>
          <w:fldChar w:fldCharType="begin"/>
        </w:r>
        <w:r>
          <w:instrText xml:space="preserve"> PAGEREF _Toc28932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F1A992B" w14:textId="77777777" w:rsidR="00000000" w:rsidRDefault="00000000">
      <w:pPr>
        <w:pStyle w:val="TOC2"/>
        <w:tabs>
          <w:tab w:val="right" w:leader="dot" w:pos="8306"/>
        </w:tabs>
      </w:pPr>
      <w:hyperlink w:anchor="_Toc21445" w:history="1">
        <w:r>
          <w:rPr>
            <w:rFonts w:hint="eastAsia"/>
            <w:szCs w:val="30"/>
          </w:rPr>
          <w:t xml:space="preserve">4.1 </w:t>
        </w:r>
        <w:r>
          <w:rPr>
            <w:rFonts w:hint="eastAsia"/>
            <w:szCs w:val="30"/>
          </w:rPr>
          <w:t>分析类图</w:t>
        </w:r>
        <w:r>
          <w:tab/>
        </w:r>
        <w:r>
          <w:fldChar w:fldCharType="begin"/>
        </w:r>
        <w:r>
          <w:instrText xml:space="preserve"> PAGEREF _Toc21445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A72B71A" w14:textId="77777777" w:rsidR="00000000" w:rsidRDefault="00000000">
      <w:pPr>
        <w:pStyle w:val="TOC2"/>
        <w:tabs>
          <w:tab w:val="right" w:leader="dot" w:pos="8306"/>
        </w:tabs>
      </w:pPr>
      <w:hyperlink w:anchor="_Toc10329" w:history="1">
        <w:r>
          <w:rPr>
            <w:rFonts w:hint="eastAsia"/>
            <w:szCs w:val="30"/>
          </w:rPr>
          <w:t xml:space="preserve">4.2 </w:t>
        </w:r>
        <w:r>
          <w:rPr>
            <w:rFonts w:hint="eastAsia"/>
            <w:szCs w:val="30"/>
          </w:rPr>
          <w:t>领域类图</w:t>
        </w:r>
        <w:r>
          <w:tab/>
        </w:r>
        <w:r>
          <w:fldChar w:fldCharType="begin"/>
        </w:r>
        <w:r>
          <w:instrText xml:space="preserve"> PAGEREF _Toc10329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DE727ED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31235" w:history="1">
        <w:r>
          <w:rPr>
            <w:rFonts w:hint="eastAsia"/>
            <w:szCs w:val="32"/>
          </w:rPr>
          <w:t xml:space="preserve">5 </w:t>
        </w:r>
        <w:r>
          <w:rPr>
            <w:rFonts w:hint="eastAsia"/>
            <w:szCs w:val="32"/>
          </w:rPr>
          <w:t>时序模型</w:t>
        </w:r>
        <w:r>
          <w:tab/>
        </w:r>
        <w:r>
          <w:fldChar w:fldCharType="begin"/>
        </w:r>
        <w:r>
          <w:instrText xml:space="preserve"> PAGEREF _Toc31235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7F393E0" w14:textId="77777777" w:rsidR="00000000" w:rsidRDefault="00000000">
      <w:pPr>
        <w:pStyle w:val="TOC2"/>
        <w:tabs>
          <w:tab w:val="right" w:leader="dot" w:pos="8306"/>
        </w:tabs>
      </w:pPr>
      <w:hyperlink w:anchor="_Toc1285" w:history="1">
        <w:r>
          <w:rPr>
            <w:szCs w:val="30"/>
          </w:rPr>
          <w:t xml:space="preserve">5.1 </w:t>
        </w:r>
        <w:r>
          <w:rPr>
            <w:rFonts w:hint="eastAsia"/>
            <w:szCs w:val="30"/>
          </w:rPr>
          <w:t>用例</w:t>
        </w:r>
        <w:r>
          <w:rPr>
            <w:rFonts w:hint="eastAsia"/>
            <w:szCs w:val="30"/>
          </w:rPr>
          <w:t>1</w:t>
        </w:r>
        <w:r>
          <w:rPr>
            <w:rFonts w:hint="eastAsia"/>
            <w:szCs w:val="30"/>
          </w:rPr>
          <w:t>：用户上传模型</w:t>
        </w:r>
        <w:r>
          <w:tab/>
        </w:r>
        <w:r>
          <w:fldChar w:fldCharType="begin"/>
        </w:r>
        <w:r>
          <w:instrText xml:space="preserve"> PAGEREF _Toc1285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67CDE0E" w14:textId="77777777" w:rsidR="00000000" w:rsidRDefault="00000000">
      <w:pPr>
        <w:pStyle w:val="TOC2"/>
        <w:tabs>
          <w:tab w:val="right" w:leader="dot" w:pos="8306"/>
        </w:tabs>
      </w:pPr>
      <w:hyperlink w:anchor="_Toc22898" w:history="1">
        <w:r>
          <w:rPr>
            <w:szCs w:val="30"/>
          </w:rPr>
          <w:t xml:space="preserve">5.2 </w:t>
        </w:r>
        <w:r>
          <w:rPr>
            <w:rFonts w:hint="eastAsia"/>
            <w:szCs w:val="30"/>
          </w:rPr>
          <w:t>用例</w:t>
        </w:r>
        <w:r>
          <w:rPr>
            <w:rFonts w:hint="eastAsia"/>
            <w:szCs w:val="30"/>
          </w:rPr>
          <w:t>2</w:t>
        </w:r>
        <w:r>
          <w:rPr>
            <w:rFonts w:hint="eastAsia"/>
            <w:szCs w:val="30"/>
          </w:rPr>
          <w:t>：用户下载模型</w:t>
        </w:r>
        <w:r>
          <w:tab/>
        </w:r>
        <w:r>
          <w:fldChar w:fldCharType="begin"/>
        </w:r>
        <w:r>
          <w:instrText xml:space="preserve"> PAGEREF _Toc22898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F5F8537" w14:textId="77777777" w:rsidR="00000000" w:rsidRDefault="00000000">
      <w:pPr>
        <w:pStyle w:val="TOC2"/>
        <w:tabs>
          <w:tab w:val="right" w:leader="dot" w:pos="8306"/>
        </w:tabs>
      </w:pPr>
      <w:hyperlink w:anchor="_Toc23424" w:history="1">
        <w:r>
          <w:rPr>
            <w:rFonts w:hint="eastAsia"/>
            <w:szCs w:val="30"/>
          </w:rPr>
          <w:t xml:space="preserve">5.3 </w:t>
        </w:r>
        <w:r>
          <w:rPr>
            <w:rFonts w:hint="eastAsia"/>
            <w:szCs w:val="30"/>
          </w:rPr>
          <w:t>管理账号时序模型</w:t>
        </w:r>
        <w:r>
          <w:tab/>
        </w:r>
        <w:r>
          <w:fldChar w:fldCharType="begin"/>
        </w:r>
        <w:r>
          <w:instrText xml:space="preserve"> PAGEREF _Toc23424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E868FC8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30795" w:history="1">
        <w:r>
          <w:rPr>
            <w:rFonts w:hint="eastAsia"/>
            <w:szCs w:val="32"/>
          </w:rPr>
          <w:t xml:space="preserve">6 </w:t>
        </w:r>
        <w:r>
          <w:rPr>
            <w:rFonts w:hint="eastAsia"/>
            <w:szCs w:val="32"/>
          </w:rPr>
          <w:t>部署模型</w:t>
        </w:r>
        <w:r>
          <w:tab/>
        </w:r>
        <w:r>
          <w:fldChar w:fldCharType="begin"/>
        </w:r>
        <w:r>
          <w:instrText xml:space="preserve"> PAGEREF _Toc30795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B46CEC9" w14:textId="77777777" w:rsidR="00000000" w:rsidRDefault="00000000">
      <w:pPr>
        <w:pStyle w:val="TOC1"/>
        <w:tabs>
          <w:tab w:val="clear" w:pos="420"/>
          <w:tab w:val="clear" w:pos="8296"/>
          <w:tab w:val="right" w:leader="dot" w:pos="8306"/>
        </w:tabs>
      </w:pPr>
      <w:hyperlink w:anchor="_Toc5690" w:history="1">
        <w:r>
          <w:rPr>
            <w:rFonts w:hint="eastAsia"/>
            <w:szCs w:val="32"/>
          </w:rPr>
          <w:t xml:space="preserve">7 </w:t>
        </w:r>
        <w:r>
          <w:rPr>
            <w:rFonts w:hint="eastAsia"/>
            <w:szCs w:val="32"/>
          </w:rPr>
          <w:t>小结</w:t>
        </w:r>
        <w:r>
          <w:tab/>
        </w:r>
        <w:r>
          <w:fldChar w:fldCharType="begin"/>
        </w:r>
        <w:r>
          <w:instrText xml:space="preserve"> PAGEREF _Toc5690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677DAC5" w14:textId="77777777" w:rsidR="00000000" w:rsidRDefault="00000000">
      <w:pPr>
        <w:rPr>
          <w:color w:val="FF0000"/>
        </w:rPr>
      </w:pPr>
      <w:r>
        <w:rPr>
          <w:color w:val="FF0000"/>
        </w:rPr>
        <w:fldChar w:fldCharType="end"/>
      </w:r>
    </w:p>
    <w:p w14:paraId="6F10AB07" w14:textId="77777777" w:rsidR="00000000" w:rsidRDefault="00000000">
      <w:pPr>
        <w:rPr>
          <w:color w:val="FF0000"/>
        </w:rPr>
      </w:pPr>
      <w:r>
        <w:rPr>
          <w:color w:val="FF0000"/>
          <w:highlight w:val="yellow"/>
        </w:rPr>
        <w:t>[</w:t>
      </w:r>
      <w:r>
        <w:rPr>
          <w:color w:val="FF0000"/>
          <w:highlight w:val="yellow"/>
        </w:rPr>
        <w:t>文档全部完成之后，请更新上述区域</w:t>
      </w:r>
      <w:r>
        <w:rPr>
          <w:color w:val="FF0000"/>
          <w:highlight w:val="yellow"/>
        </w:rPr>
        <w:t>]</w:t>
      </w:r>
    </w:p>
    <w:p w14:paraId="6D7E284C" w14:textId="77777777" w:rsidR="00000000" w:rsidRDefault="00000000"/>
    <w:p w14:paraId="1BDCD616" w14:textId="77777777" w:rsidR="00000000" w:rsidRDefault="00000000">
      <w:pPr>
        <w:sectPr w:rsidR="0000000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020DC1D1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1" w:name="_Toc16225"/>
      <w:bookmarkStart w:id="2" w:name="_Toc258511502"/>
      <w:r>
        <w:rPr>
          <w:rFonts w:hint="eastAsia"/>
          <w:sz w:val="32"/>
          <w:szCs w:val="32"/>
        </w:rPr>
        <w:lastRenderedPageBreak/>
        <w:t>本组项目概述</w:t>
      </w:r>
      <w:bookmarkEnd w:id="1"/>
    </w:p>
    <w:p w14:paraId="64D12EC3" w14:textId="77777777" w:rsidR="00000000" w:rsidRDefault="00000000">
      <w:pPr>
        <w:ind w:leftChars="200" w:left="42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业务目标与业务价值</w:t>
      </w:r>
    </w:p>
    <w:p w14:paraId="47FBE5C1" w14:textId="77777777" w:rsidR="00000000" w:rsidRDefault="00000000">
      <w:pPr>
        <w:ind w:leftChars="200" w:left="420"/>
        <w:rPr>
          <w:rFonts w:hint="eastAsia"/>
          <w:b/>
          <w:bCs/>
          <w:sz w:val="24"/>
        </w:rPr>
      </w:pPr>
    </w:p>
    <w:p w14:paraId="25A9F1B6" w14:textId="77777777" w:rsidR="00000000" w:rsidRDefault="00000000">
      <w:pPr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功能概述</w:t>
      </w:r>
    </w:p>
    <w:p w14:paraId="03AA895F" w14:textId="77777777" w:rsidR="00000000" w:rsidRDefault="00000000">
      <w:pPr>
        <w:ind w:leftChars="200" w:left="420"/>
        <w:rPr>
          <w:rFonts w:hint="eastAsia"/>
          <w:b/>
          <w:bCs/>
        </w:rPr>
      </w:pPr>
    </w:p>
    <w:p w14:paraId="4064A21B" w14:textId="77777777" w:rsidR="00000000" w:rsidRDefault="00000000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本组的业务目标为，实现一个</w:t>
      </w:r>
      <w:r>
        <w:rPr>
          <w:rFonts w:hint="eastAsia"/>
        </w:rPr>
        <w:t>APP</w:t>
      </w:r>
      <w:r>
        <w:rPr>
          <w:rFonts w:hint="eastAsia"/>
        </w:rPr>
        <w:t>的管理系统，提供一个平台让用户能够上传自己的</w:t>
      </w:r>
      <w:r>
        <w:rPr>
          <w:rFonts w:hint="eastAsia"/>
        </w:rPr>
        <w:t>APP</w:t>
      </w:r>
      <w:r>
        <w:rPr>
          <w:rFonts w:hint="eastAsia"/>
        </w:rPr>
        <w:t>，并将其展示给更广泛的用户群体。同时还可以确保上传的</w:t>
      </w:r>
      <w:r>
        <w:rPr>
          <w:rFonts w:hint="eastAsia"/>
        </w:rPr>
        <w:t>APP</w:t>
      </w:r>
      <w:r>
        <w:rPr>
          <w:rFonts w:hint="eastAsia"/>
        </w:rPr>
        <w:t>质量，通过管理员的审核流程过滤掉低质量或有害的应用。</w:t>
      </w:r>
    </w:p>
    <w:p w14:paraId="6FABC02B" w14:textId="77777777" w:rsidR="00000000" w:rsidRDefault="00000000">
      <w:pPr>
        <w:ind w:leftChars="200" w:left="420"/>
        <w:rPr>
          <w:rFonts w:hint="eastAsia"/>
        </w:rPr>
      </w:pPr>
    </w:p>
    <w:p w14:paraId="2AF83413" w14:textId="77777777" w:rsidR="00000000" w:rsidRDefault="00000000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通过评论和点赞功能增加用户的互动和参与度，通过有效的分类和搜索功能，使用户能够轻松地找到他们喜欢的应用，并进行下载和使用。</w:t>
      </w:r>
    </w:p>
    <w:p w14:paraId="0EF27986" w14:textId="77777777" w:rsidR="00000000" w:rsidRDefault="00000000">
      <w:pPr>
        <w:ind w:leftChars="200" w:left="420"/>
        <w:rPr>
          <w:rFonts w:hint="eastAsia"/>
        </w:rPr>
      </w:pPr>
    </w:p>
    <w:p w14:paraId="072CBB23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业务价值为：</w:t>
      </w:r>
    </w:p>
    <w:p w14:paraId="5A13DCB2" w14:textId="77777777" w:rsidR="00000000" w:rsidRDefault="00000000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创建一个用户活动平台，提高平台的粘性和吸引力。通过审核机制提高平台上应用的质量，增强用户对平台的信任。通过用户的评论和点赞数据，提供有价值的市场反馈，帮助开发者改进他们的产品，同时还可以提高平台的粘性和吸引力。在可能的条件下，通过广告、推广费用等方式，平台可以获得商业收益。</w:t>
      </w:r>
    </w:p>
    <w:p w14:paraId="47066E3B" w14:textId="77777777" w:rsidR="00000000" w:rsidRDefault="00000000">
      <w:pPr>
        <w:ind w:leftChars="200" w:left="420"/>
        <w:rPr>
          <w:rFonts w:hint="eastAsia"/>
        </w:rPr>
      </w:pPr>
    </w:p>
    <w:p w14:paraId="5CBFB7E8" w14:textId="77777777" w:rsidR="00000000" w:rsidRDefault="00000000">
      <w:pPr>
        <w:ind w:leftChars="200" w:left="420"/>
      </w:pPr>
      <w:r>
        <w:rPr>
          <w:rFonts w:hint="eastAsia"/>
        </w:rPr>
        <w:t>功能有：</w:t>
      </w:r>
    </w:p>
    <w:p w14:paraId="41FF1D64" w14:textId="77777777" w:rsidR="00000000" w:rsidRDefault="00000000">
      <w:pPr>
        <w:ind w:leftChars="200" w:left="420"/>
      </w:pPr>
    </w:p>
    <w:p w14:paraId="7317648F" w14:textId="77777777" w:rsidR="00000000" w:rsidRDefault="00000000">
      <w:pPr>
        <w:numPr>
          <w:ilvl w:val="0"/>
          <w:numId w:val="3"/>
        </w:numPr>
        <w:ind w:leftChars="200" w:left="420"/>
        <w:rPr>
          <w:rFonts w:hint="eastAsia"/>
        </w:rPr>
      </w:pPr>
      <w:r>
        <w:rPr>
          <w:rFonts w:hint="eastAsia"/>
        </w:rPr>
        <w:t>用户注册和登录</w:t>
      </w:r>
    </w:p>
    <w:p w14:paraId="6379BCFB" w14:textId="77777777" w:rsidR="00000000" w:rsidRDefault="00000000">
      <w:pPr>
        <w:rPr>
          <w:rFonts w:hint="eastAsia"/>
        </w:rPr>
      </w:pPr>
    </w:p>
    <w:p w14:paraId="5053CCEA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2.APP</w:t>
      </w:r>
      <w:r>
        <w:rPr>
          <w:rFonts w:hint="eastAsia"/>
        </w:rPr>
        <w:t>上传和管理：</w:t>
      </w:r>
    </w:p>
    <w:p w14:paraId="39E8FDC8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用户可以上传自己的应用。</w:t>
      </w:r>
    </w:p>
    <w:p w14:paraId="3A5CB427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上传时提供应用的基本信息。</w:t>
      </w:r>
    </w:p>
    <w:p w14:paraId="1178157C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上传后应用进入待审核状态。</w:t>
      </w:r>
    </w:p>
    <w:p w14:paraId="46DCFD4E" w14:textId="77777777" w:rsidR="00000000" w:rsidRDefault="00000000">
      <w:pPr>
        <w:ind w:leftChars="200" w:left="420"/>
        <w:rPr>
          <w:rFonts w:hint="eastAsia"/>
        </w:rPr>
      </w:pPr>
    </w:p>
    <w:p w14:paraId="26EE6936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审核系统：</w:t>
      </w:r>
    </w:p>
    <w:p w14:paraId="23470839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管理员可以查看待审核应用。管理员审核通过或拒绝应用。</w:t>
      </w:r>
    </w:p>
    <w:p w14:paraId="771330BF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审核通过的应用展示在平台上，用户可见。</w:t>
      </w:r>
    </w:p>
    <w:p w14:paraId="3641F883" w14:textId="77777777" w:rsidR="00000000" w:rsidRDefault="00000000">
      <w:pPr>
        <w:ind w:leftChars="200" w:left="420"/>
        <w:rPr>
          <w:rFonts w:hint="eastAsia"/>
        </w:rPr>
      </w:pPr>
    </w:p>
    <w:p w14:paraId="1BE78D70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应用展示，搜索和下载：</w:t>
      </w:r>
    </w:p>
    <w:p w14:paraId="1D29BEFB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用户可以浏览、搜索、分类筛选应用。</w:t>
      </w:r>
    </w:p>
    <w:p w14:paraId="65906CFC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展示应用信息、下载链接、用户评论等。</w:t>
      </w:r>
    </w:p>
    <w:p w14:paraId="70B1FC86" w14:textId="77777777" w:rsidR="00000000" w:rsidRDefault="00000000">
      <w:pPr>
        <w:ind w:leftChars="200" w:left="420"/>
        <w:rPr>
          <w:rFonts w:hint="eastAsia"/>
        </w:rPr>
      </w:pPr>
    </w:p>
    <w:p w14:paraId="77319FFB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用户互动：</w:t>
      </w:r>
    </w:p>
    <w:p w14:paraId="45D35166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用户可以对应用进行评论和点赞应用。</w:t>
      </w:r>
    </w:p>
    <w:p w14:paraId="56E6A193" w14:textId="77777777" w:rsidR="00000000" w:rsidRDefault="00000000">
      <w:pPr>
        <w:ind w:leftChars="200" w:left="420"/>
        <w:rPr>
          <w:rFonts w:hint="eastAsia"/>
        </w:rPr>
      </w:pPr>
    </w:p>
    <w:p w14:paraId="68D17757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后台管理系统：</w:t>
      </w:r>
    </w:p>
    <w:p w14:paraId="46DC36DF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管理员可以管理用户、审核应用。</w:t>
      </w:r>
    </w:p>
    <w:p w14:paraId="0931E2EE" w14:textId="77777777" w:rsidR="00000000" w:rsidRDefault="00000000">
      <w:pPr>
        <w:ind w:leftChars="200" w:left="420"/>
        <w:rPr>
          <w:rFonts w:hint="eastAsia"/>
        </w:rPr>
      </w:pPr>
    </w:p>
    <w:p w14:paraId="59DB76BD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安全和隐私保护：</w:t>
      </w:r>
    </w:p>
    <w:p w14:paraId="536705ED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确保用户数据和应用数据的安全。</w:t>
      </w:r>
    </w:p>
    <w:p w14:paraId="325B4A10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3" w:name="_Toc14406"/>
      <w:r>
        <w:rPr>
          <w:rFonts w:hint="eastAsia"/>
          <w:sz w:val="32"/>
          <w:szCs w:val="32"/>
        </w:rPr>
        <w:t>用例模型</w:t>
      </w:r>
      <w:bookmarkEnd w:id="3"/>
    </w:p>
    <w:p w14:paraId="7335100A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4" w:name="_Toc2294"/>
      <w:r>
        <w:rPr>
          <w:rFonts w:ascii="Times New Roman" w:hint="eastAsia"/>
          <w:sz w:val="30"/>
          <w:szCs w:val="30"/>
        </w:rPr>
        <w:t>角色清单</w:t>
      </w:r>
      <w:bookmarkEnd w:id="4"/>
    </w:p>
    <w:p w14:paraId="55B553BB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  <w:b/>
          <w:bCs/>
          <w:sz w:val="24"/>
        </w:rPr>
        <w:t>Actor</w:t>
      </w:r>
      <w:r>
        <w:rPr>
          <w:rFonts w:hint="eastAsia"/>
          <w:b/>
          <w:bCs/>
          <w:sz w:val="24"/>
        </w:rPr>
        <w:t>：</w:t>
      </w:r>
    </w:p>
    <w:p w14:paraId="285A0FC4" w14:textId="77777777" w:rsidR="00000000" w:rsidRDefault="00000000">
      <w:pPr>
        <w:ind w:leftChars="200" w:left="420"/>
        <w:rPr>
          <w:rFonts w:hint="eastAsia"/>
        </w:rPr>
      </w:pPr>
    </w:p>
    <w:p w14:paraId="221B9C16" w14:textId="77777777" w:rsidR="00000000" w:rsidRDefault="00000000">
      <w:pPr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普通用户：</w:t>
      </w:r>
    </w:p>
    <w:p w14:paraId="183FAF38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交互：注册、登录、浏览应用、下载应用、评论、点赞、上传应用、查看审核状态。</w:t>
      </w:r>
    </w:p>
    <w:p w14:paraId="5E31A5CC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角色：最终用户，使用平台提供的服务和功能。</w:t>
      </w:r>
    </w:p>
    <w:p w14:paraId="31B274A0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管理员：</w:t>
      </w:r>
    </w:p>
    <w:p w14:paraId="2630FF16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交互：注册、登录，上传应用，管理用户账户、审核应用、管理应用和评论、角色：系统管理员，负责平台的内容和用户管理。</w:t>
      </w:r>
    </w:p>
    <w:p w14:paraId="40B6A41E" w14:textId="77777777" w:rsidR="00000000" w:rsidRDefault="00000000">
      <w:pPr>
        <w:ind w:leftChars="200" w:left="420"/>
        <w:rPr>
          <w:rFonts w:hint="eastAsia"/>
        </w:rPr>
      </w:pPr>
    </w:p>
    <w:p w14:paraId="39C2E46C" w14:textId="77777777" w:rsidR="00000000" w:rsidRDefault="00000000">
      <w:pPr>
        <w:ind w:leftChars="200" w:left="420"/>
      </w:pPr>
      <w:r>
        <w:rPr>
          <w:rFonts w:hint="eastAsia"/>
          <w:b/>
          <w:bCs/>
        </w:rPr>
        <w:t>外部软件系统</w:t>
      </w:r>
    </w:p>
    <w:p w14:paraId="04C1CEB1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支付网关：</w:t>
      </w:r>
    </w:p>
    <w:p w14:paraId="1A230C68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交互：处理用户付款和交易。</w:t>
      </w:r>
    </w:p>
    <w:p w14:paraId="4D9FBCC9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角色：处理财务交易，确保支付安全和便捷。</w:t>
      </w:r>
    </w:p>
    <w:p w14:paraId="041A3E0B" w14:textId="77777777" w:rsidR="00000000" w:rsidRDefault="00000000">
      <w:pPr>
        <w:ind w:leftChars="200" w:left="420"/>
        <w:rPr>
          <w:rFonts w:hint="eastAsia"/>
        </w:rPr>
      </w:pPr>
    </w:p>
    <w:p w14:paraId="7DCAE95C" w14:textId="77777777" w:rsidR="00000000" w:rsidRDefault="00000000">
      <w:pPr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外部硬件系统</w:t>
      </w:r>
    </w:p>
    <w:p w14:paraId="6C67658E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服务器：</w:t>
      </w:r>
    </w:p>
    <w:p w14:paraId="55AFF198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交互：主机应用存储库系统，处理用户请求和后台管理操作。</w:t>
      </w:r>
    </w:p>
    <w:p w14:paraId="59D43B8B" w14:textId="77777777" w:rsidR="00000000" w:rsidRDefault="00000000">
      <w:pPr>
        <w:ind w:leftChars="200" w:left="420"/>
      </w:pPr>
      <w:r>
        <w:rPr>
          <w:rFonts w:hint="eastAsia"/>
        </w:rPr>
        <w:t>角色：核心硬件，运行系统的服务器。</w:t>
      </w:r>
    </w:p>
    <w:p w14:paraId="3DFD2FD8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用户设备：</w:t>
      </w:r>
    </w:p>
    <w:p w14:paraId="35213DF9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交互：用户使用的设备，如</w:t>
      </w:r>
      <w:r>
        <w:rPr>
          <w:rFonts w:hint="eastAsia"/>
        </w:rPr>
        <w:t>PC</w:t>
      </w:r>
      <w:r>
        <w:rPr>
          <w:rFonts w:hint="eastAsia"/>
        </w:rPr>
        <w:t>、智能手机、平板等，用于访问系统。</w:t>
      </w:r>
    </w:p>
    <w:p w14:paraId="57533E64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角色：客户端设备，用户通过这些设备与系统进行交互。</w:t>
      </w:r>
    </w:p>
    <w:p w14:paraId="2F8D605D" w14:textId="77777777" w:rsidR="00000000" w:rsidRDefault="00000000">
      <w:pPr>
        <w:ind w:leftChars="200" w:left="420"/>
        <w:rPr>
          <w:rFonts w:hint="eastAsia"/>
        </w:rPr>
      </w:pPr>
    </w:p>
    <w:p w14:paraId="5DB6A80D" w14:textId="77777777" w:rsidR="00000000" w:rsidRDefault="00000000">
      <w:pPr>
        <w:ind w:leftChars="200" w:left="420"/>
        <w:rPr>
          <w:rFonts w:hint="eastAsia"/>
          <w:b/>
          <w:bCs/>
        </w:rPr>
      </w:pPr>
      <w:r>
        <w:rPr>
          <w:rFonts w:hint="eastAsia"/>
          <w:b/>
          <w:bCs/>
        </w:rPr>
        <w:t>系统时钟：</w:t>
      </w:r>
    </w:p>
    <w:p w14:paraId="4359D383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交互：提供准确的时间戳，用于记录操作日志、用户活动、审核时间等。</w:t>
      </w:r>
    </w:p>
    <w:p w14:paraId="68142BCB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t>角色：时间管理，确保所有时间相关的操作准确记录。</w:t>
      </w:r>
    </w:p>
    <w:p w14:paraId="68E0F777" w14:textId="77777777" w:rsidR="00000000" w:rsidRDefault="00000000">
      <w:pPr>
        <w:rPr>
          <w:rFonts w:hint="eastAsia"/>
        </w:rPr>
      </w:pPr>
    </w:p>
    <w:p w14:paraId="19827F94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5" w:name="_Toc30457"/>
      <w:r>
        <w:rPr>
          <w:rFonts w:ascii="Times New Roman" w:hint="eastAsia"/>
          <w:sz w:val="30"/>
          <w:szCs w:val="30"/>
        </w:rPr>
        <w:t>用例模型</w:t>
      </w:r>
      <w:bookmarkEnd w:id="5"/>
    </w:p>
    <w:p w14:paraId="3E650118" w14:textId="77777777" w:rsidR="00000000" w:rsidRDefault="00000000">
      <w:pPr>
        <w:pStyle w:val="3"/>
        <w:keepNext w:val="0"/>
        <w:keepLines w:val="0"/>
        <w:widowControl/>
        <w:rPr>
          <w:rFonts w:hint="eastAsia"/>
          <w:b w:val="0"/>
          <w:bCs w:val="0"/>
          <w:sz w:val="21"/>
          <w:szCs w:val="24"/>
        </w:rPr>
      </w:pPr>
      <w:bookmarkStart w:id="6" w:name="_Toc5671"/>
      <w:r>
        <w:rPr>
          <w:rFonts w:hint="eastAsia"/>
          <w:b w:val="0"/>
          <w:bCs w:val="0"/>
          <w:sz w:val="21"/>
          <w:szCs w:val="24"/>
        </w:rPr>
        <w:t>一</w:t>
      </w:r>
      <w:r>
        <w:rPr>
          <w:rFonts w:hint="eastAsia"/>
          <w:b w:val="0"/>
          <w:bCs w:val="0"/>
          <w:sz w:val="21"/>
          <w:szCs w:val="24"/>
        </w:rPr>
        <w:t>.</w:t>
      </w:r>
      <w:r>
        <w:rPr>
          <w:rFonts w:hint="eastAsia"/>
          <w:b w:val="0"/>
          <w:bCs w:val="0"/>
          <w:sz w:val="21"/>
          <w:szCs w:val="24"/>
        </w:rPr>
        <w:t>管理用户账</w:t>
      </w:r>
      <w:r>
        <w:rPr>
          <w:rFonts w:hint="eastAsia"/>
          <w:b w:val="0"/>
          <w:bCs w:val="0"/>
          <w:sz w:val="18"/>
          <w:szCs w:val="18"/>
        </w:rPr>
        <w:t>户</w:t>
      </w:r>
      <w:r>
        <w:rPr>
          <w:rFonts w:hint="eastAsia"/>
          <w:b w:val="0"/>
          <w:bCs w:val="0"/>
          <w:sz w:val="21"/>
          <w:szCs w:val="24"/>
        </w:rPr>
        <w:t>用例模型</w:t>
      </w:r>
      <w:bookmarkEnd w:id="6"/>
    </w:p>
    <w:p w14:paraId="43E7D5A1" w14:textId="77777777" w:rsidR="00000000" w:rsidRDefault="00000000">
      <w:pPr>
        <w:pStyle w:val="ac"/>
        <w:widowControl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参与者：管理员</w:t>
      </w:r>
    </w:p>
    <w:p w14:paraId="2FFB4826" w14:textId="77777777" w:rsidR="00000000" w:rsidRDefault="00000000">
      <w:pPr>
        <w:pStyle w:val="ac"/>
        <w:widowControl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简要描述：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管理员管理平台上用户账户，进行检查和统计。</w:t>
      </w:r>
    </w:p>
    <w:p w14:paraId="560B984B" w14:textId="77777777" w:rsidR="00000000" w:rsidRDefault="00000000">
      <w:pPr>
        <w:rPr>
          <w:rFonts w:hint="eastAsia"/>
        </w:rPr>
      </w:pPr>
    </w:p>
    <w:p w14:paraId="15DE61D2" w14:textId="77777777" w:rsidR="00000000" w:rsidRDefault="00000000">
      <w:r>
        <w:pict w14:anchorId="4AB388A3">
          <v:shape id="图片 23" o:spid="_x0000_i1026" type="#_x0000_t75" alt="管理账户" style="width:383.9pt;height:246.05pt">
            <v:fill o:detectmouseclick="t"/>
            <v:imagedata r:id="rId12" o:title="管理账户"/>
          </v:shape>
        </w:pict>
      </w:r>
    </w:p>
    <w:p w14:paraId="0F5B7056" w14:textId="77777777" w:rsidR="00000000" w:rsidRDefault="0000000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上传应用模型</w:t>
      </w:r>
    </w:p>
    <w:p w14:paraId="41F14BD0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参与者：普通用户（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14:paraId="60F649B8" w14:textId="77777777" w:rsidR="00000000" w:rsidRDefault="00000000">
      <w:pPr>
        <w:ind w:firstLineChars="200" w:firstLine="420"/>
      </w:pPr>
      <w:r>
        <w:rPr>
          <w:rFonts w:hint="eastAsia"/>
        </w:rPr>
        <w:t>简要描述：用户上传应用，管理员进行审核</w:t>
      </w:r>
    </w:p>
    <w:p w14:paraId="63770BE8" w14:textId="77777777" w:rsidR="00000000" w:rsidRDefault="00000000"/>
    <w:p w14:paraId="6910AAFB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pict w14:anchorId="648DA7C9">
          <v:shape id="图片 10" o:spid="_x0000_i1027" type="#_x0000_t75" alt="UseCaseDiagram1" style="width:381.85pt;height:173pt;mso-position-horizontal-relative:page;mso-position-vertical-relative:page">
            <v:fill o:detectmouseclick="t"/>
            <v:imagedata r:id="rId13" o:title="UseCaseDiagram1"/>
          </v:shape>
        </w:pict>
      </w:r>
    </w:p>
    <w:p w14:paraId="3F7C4802" w14:textId="77777777" w:rsidR="00000000" w:rsidRDefault="00000000">
      <w:pPr>
        <w:pStyle w:val="3"/>
        <w:keepNext w:val="0"/>
        <w:keepLines w:val="0"/>
        <w:widowControl/>
        <w:rPr>
          <w:rFonts w:hint="eastAsia"/>
          <w:b w:val="0"/>
          <w:bCs w:val="0"/>
          <w:sz w:val="21"/>
          <w:szCs w:val="24"/>
        </w:rPr>
      </w:pPr>
      <w:bookmarkStart w:id="7" w:name="_Toc8367"/>
      <w:r>
        <w:rPr>
          <w:rFonts w:hint="eastAsia"/>
          <w:b w:val="0"/>
          <w:bCs w:val="0"/>
          <w:sz w:val="21"/>
          <w:szCs w:val="24"/>
        </w:rPr>
        <w:t>三</w:t>
      </w:r>
      <w:r>
        <w:rPr>
          <w:rFonts w:hint="eastAsia"/>
          <w:b w:val="0"/>
          <w:bCs w:val="0"/>
          <w:sz w:val="21"/>
          <w:szCs w:val="24"/>
        </w:rPr>
        <w:t>.</w:t>
      </w:r>
      <w:r>
        <w:rPr>
          <w:rFonts w:hint="eastAsia"/>
          <w:b w:val="0"/>
          <w:bCs w:val="0"/>
          <w:sz w:val="21"/>
          <w:szCs w:val="24"/>
        </w:rPr>
        <w:t>下载应用用例模型</w:t>
      </w:r>
      <w:bookmarkEnd w:id="7"/>
    </w:p>
    <w:p w14:paraId="1DE352FD" w14:textId="77777777" w:rsidR="00000000" w:rsidRDefault="00000000">
      <w:pPr>
        <w:pStyle w:val="3"/>
        <w:keepNext w:val="0"/>
        <w:keepLines w:val="0"/>
        <w:widowControl/>
        <w:rPr>
          <w:rFonts w:hint="eastAsia"/>
          <w:b w:val="0"/>
          <w:bCs w:val="0"/>
          <w:sz w:val="21"/>
          <w:szCs w:val="24"/>
        </w:rPr>
      </w:pPr>
      <w:bookmarkStart w:id="8" w:name="_Toc7637"/>
      <w:r>
        <w:rPr>
          <w:rFonts w:hint="eastAsia"/>
          <w:b w:val="0"/>
          <w:bCs w:val="0"/>
          <w:sz w:val="21"/>
          <w:szCs w:val="24"/>
        </w:rPr>
        <w:t>参与者：普通用户（</w:t>
      </w:r>
      <w:r>
        <w:rPr>
          <w:rFonts w:hint="eastAsia"/>
          <w:b w:val="0"/>
          <w:bCs w:val="0"/>
          <w:sz w:val="21"/>
          <w:szCs w:val="24"/>
        </w:rPr>
        <w:t>User</w:t>
      </w:r>
      <w:r>
        <w:rPr>
          <w:rFonts w:hint="eastAsia"/>
          <w:b w:val="0"/>
          <w:bCs w:val="0"/>
          <w:sz w:val="21"/>
          <w:szCs w:val="24"/>
        </w:rPr>
        <w:t>）</w:t>
      </w:r>
      <w:bookmarkEnd w:id="8"/>
    </w:p>
    <w:p w14:paraId="34F37AB8" w14:textId="77777777" w:rsidR="00000000" w:rsidRDefault="00000000">
      <w:pPr>
        <w:pStyle w:val="3"/>
        <w:keepNext w:val="0"/>
        <w:keepLines w:val="0"/>
        <w:widowControl/>
        <w:rPr>
          <w:rFonts w:hint="eastAsia"/>
          <w:b w:val="0"/>
          <w:bCs w:val="0"/>
          <w:sz w:val="21"/>
          <w:szCs w:val="24"/>
        </w:rPr>
      </w:pPr>
      <w:bookmarkStart w:id="9" w:name="_Toc4439"/>
      <w:r>
        <w:rPr>
          <w:rFonts w:hint="eastAsia"/>
          <w:b w:val="0"/>
          <w:bCs w:val="0"/>
          <w:sz w:val="21"/>
          <w:szCs w:val="24"/>
        </w:rPr>
        <w:t>简要描述：</w:t>
      </w: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普通用户浏览和下载平台上的应用。</w:t>
      </w:r>
      <w:bookmarkEnd w:id="9"/>
    </w:p>
    <w:p w14:paraId="7BB7B144" w14:textId="77777777" w:rsidR="00000000" w:rsidRDefault="00000000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pict w14:anchorId="296AAA4E">
          <v:shape id="图片 24" o:spid="_x0000_i1028" type="#_x0000_t75" alt="下载用例2" style="width:390.35pt;height:314.25pt">
            <v:fill o:detectmouseclick="t"/>
            <v:imagedata r:id="rId14" o:title="下载用例2"/>
          </v:shape>
        </w:pict>
      </w:r>
    </w:p>
    <w:p w14:paraId="51188865" w14:textId="77777777" w:rsidR="00000000" w:rsidRDefault="00000000">
      <w:pPr>
        <w:ind w:leftChars="200" w:left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从所设计的用例中选取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个最核心、最主要的，详细描述其事件流，如下。</w:t>
      </w:r>
    </w:p>
    <w:p w14:paraId="35356CEC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0" w:name="_Toc29284"/>
      <w:r>
        <w:rPr>
          <w:rFonts w:ascii="Times New Roman" w:hint="eastAsia"/>
          <w:sz w:val="30"/>
          <w:szCs w:val="30"/>
        </w:rPr>
        <w:t>用例</w:t>
      </w:r>
      <w:r>
        <w:rPr>
          <w:rFonts w:ascii="Times New Roman" w:hint="eastAsia"/>
          <w:sz w:val="30"/>
          <w:szCs w:val="30"/>
        </w:rPr>
        <w:t>1</w:t>
      </w:r>
      <w:r>
        <w:rPr>
          <w:rFonts w:ascii="Times New Roman" w:hint="eastAsia"/>
          <w:sz w:val="30"/>
          <w:szCs w:val="30"/>
        </w:rPr>
        <w:t>管理用户账户模型</w:t>
      </w:r>
      <w:bookmarkEnd w:id="10"/>
    </w:p>
    <w:p w14:paraId="5DA07898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本用例所涉及的</w:t>
      </w:r>
      <w:r>
        <w:rPr>
          <w:rFonts w:hint="eastAsia"/>
        </w:rPr>
        <w:t>actor(s)</w:t>
      </w:r>
      <w:r>
        <w:rPr>
          <w:rFonts w:hint="eastAsia"/>
        </w:rPr>
        <w:t>：</w:t>
      </w:r>
      <w:r>
        <w:rPr>
          <w:rFonts w:hint="eastAsia"/>
        </w:rPr>
        <w:t>admin</w:t>
      </w:r>
    </w:p>
    <w:p w14:paraId="703F3768" w14:textId="77777777" w:rsidR="00000000" w:rsidRDefault="00000000">
      <w:pPr>
        <w:ind w:firstLineChars="200" w:firstLine="420"/>
        <w:rPr>
          <w:rFonts w:hint="eastAsia"/>
        </w:rPr>
      </w:pPr>
    </w:p>
    <w:p w14:paraId="443D88F7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常规事件流：</w:t>
      </w:r>
    </w:p>
    <w:p w14:paraId="07BC530F" w14:textId="77777777" w:rsidR="00000000" w:rsidRDefault="000000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管理员登录系统</w:t>
      </w:r>
      <w:r>
        <w:rPr>
          <w:rFonts w:hint="eastAsia"/>
        </w:rPr>
        <w:t>..</w:t>
      </w:r>
    </w:p>
    <w:p w14:paraId="5ECB2C6E" w14:textId="77777777" w:rsidR="00000000" w:rsidRDefault="000000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管理员浏览系统的用户管理页面</w:t>
      </w:r>
      <w:r>
        <w:rPr>
          <w:rFonts w:hint="eastAsia"/>
        </w:rPr>
        <w:t>.</w:t>
      </w:r>
    </w:p>
    <w:p w14:paraId="33746AD4" w14:textId="77777777" w:rsidR="00000000" w:rsidRDefault="000000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管理员查看用户数量，名称等信息</w:t>
      </w:r>
    </w:p>
    <w:p w14:paraId="14330BF4" w14:textId="77777777" w:rsidR="00000000" w:rsidRDefault="00000000">
      <w:pPr>
        <w:ind w:left="420"/>
        <w:rPr>
          <w:rFonts w:hint="eastAsia"/>
        </w:rPr>
      </w:pPr>
    </w:p>
    <w:p w14:paraId="055E4751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备选事件流：</w:t>
      </w:r>
    </w:p>
    <w:p w14:paraId="0CE2A055" w14:textId="77777777" w:rsidR="00000000" w:rsidRDefault="0000000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如果用户信息涉及违规内容或不符合平台规定，管理员可以选择删除或编辑相关用户信息。</w:t>
      </w:r>
    </w:p>
    <w:p w14:paraId="6D2D8F4E" w14:textId="77777777" w:rsidR="00000000" w:rsidRDefault="0000000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如果涉及非常规的用户注册或升级，管理员可以选择添加或编辑相关用户信息</w:t>
      </w:r>
    </w:p>
    <w:p w14:paraId="07DF868B" w14:textId="77777777" w:rsidR="00000000" w:rsidRDefault="00000000">
      <w:pPr>
        <w:numPr>
          <w:ilvl w:val="0"/>
          <w:numId w:val="6"/>
        </w:numPr>
      </w:pPr>
      <w:r>
        <w:rPr>
          <w:rFonts w:hint="eastAsia"/>
        </w:rPr>
        <w:t>如果用户数量过多，可以使用查询功能来快速找到目标用户</w:t>
      </w:r>
    </w:p>
    <w:p w14:paraId="253948DB" w14:textId="77777777" w:rsidR="00000000" w:rsidRDefault="00000000">
      <w:pPr>
        <w:rPr>
          <w:rFonts w:hint="eastAsia"/>
        </w:rPr>
      </w:pPr>
    </w:p>
    <w:p w14:paraId="21ACC28A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1" w:name="_Toc26421"/>
      <w:r>
        <w:rPr>
          <w:rFonts w:ascii="Times New Roman" w:hint="eastAsia"/>
          <w:sz w:val="30"/>
          <w:szCs w:val="30"/>
        </w:rPr>
        <w:t>用例</w:t>
      </w:r>
      <w:r>
        <w:rPr>
          <w:rFonts w:ascii="Times New Roman" w:hint="eastAsia"/>
          <w:sz w:val="30"/>
          <w:szCs w:val="30"/>
        </w:rPr>
        <w:t>2</w:t>
      </w:r>
      <w:r>
        <w:rPr>
          <w:rFonts w:ascii="Times New Roman" w:hint="eastAsia"/>
          <w:sz w:val="30"/>
          <w:szCs w:val="30"/>
        </w:rPr>
        <w:t>上传应用模型</w:t>
      </w:r>
      <w:bookmarkEnd w:id="11"/>
      <w:r>
        <w:rPr>
          <w:rFonts w:ascii="Times New Roman" w:hint="eastAsia"/>
          <w:sz w:val="30"/>
          <w:szCs w:val="30"/>
        </w:rPr>
        <w:t xml:space="preserve"> </w:t>
      </w:r>
    </w:p>
    <w:p w14:paraId="7BAFFED2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本用例所涉及的</w:t>
      </w:r>
      <w:r>
        <w:rPr>
          <w:rFonts w:hint="eastAsia"/>
        </w:rPr>
        <w:t>actor(s)</w:t>
      </w:r>
      <w:r>
        <w:rPr>
          <w:rFonts w:hint="eastAsia"/>
        </w:rPr>
        <w:t>：用户</w:t>
      </w:r>
    </w:p>
    <w:p w14:paraId="29CFC490" w14:textId="77777777" w:rsidR="00000000" w:rsidRDefault="00000000">
      <w:pPr>
        <w:ind w:firstLineChars="200" w:firstLine="420"/>
        <w:rPr>
          <w:rFonts w:hint="eastAsia"/>
        </w:rPr>
      </w:pPr>
    </w:p>
    <w:p w14:paraId="22B48EF9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常规事件流：</w:t>
      </w:r>
    </w:p>
    <w:p w14:paraId="03DDA4F4" w14:textId="77777777" w:rsidR="00000000" w:rsidRDefault="000000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用户点击应用服务界面（</w:t>
      </w:r>
      <w:r>
        <w:rPr>
          <w:rFonts w:hint="eastAsia"/>
        </w:rPr>
        <w:t>APP</w:t>
      </w:r>
      <w:r>
        <w:rPr>
          <w:rFonts w:hint="eastAsia"/>
        </w:rPr>
        <w:t>上架）</w:t>
      </w:r>
    </w:p>
    <w:p w14:paraId="690DC47C" w14:textId="77777777" w:rsidR="00000000" w:rsidRDefault="00000000">
      <w:pPr>
        <w:numPr>
          <w:ilvl w:val="0"/>
          <w:numId w:val="5"/>
        </w:numPr>
      </w:pPr>
      <w:r>
        <w:rPr>
          <w:rFonts w:hint="eastAsia"/>
        </w:rPr>
        <w:t>用户点击查询，搜索想要上传的应用名称，查看是否已在应用列表中</w:t>
      </w:r>
    </w:p>
    <w:p w14:paraId="5037AA74" w14:textId="77777777" w:rsidR="00000000" w:rsidRDefault="000000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用户点击上架，在弹出的界面里填写要上架的应用信息，包括名称、作者、大小和类型等</w:t>
      </w:r>
    </w:p>
    <w:p w14:paraId="02930314" w14:textId="77777777" w:rsidR="00000000" w:rsidRDefault="0000000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用户点击应用列表旁的上传</w:t>
      </w:r>
      <w:r>
        <w:rPr>
          <w:rFonts w:hint="eastAsia"/>
        </w:rPr>
        <w:t>APP</w:t>
      </w:r>
      <w:r>
        <w:rPr>
          <w:rFonts w:hint="eastAsia"/>
        </w:rPr>
        <w:t>按钮，上传相应应用文件</w:t>
      </w:r>
    </w:p>
    <w:p w14:paraId="5CE9CF0F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备选事件流：在（</w:t>
      </w:r>
      <w:r>
        <w:rPr>
          <w:rFonts w:hint="eastAsia"/>
        </w:rPr>
        <w:t>2</w:t>
      </w:r>
      <w:r>
        <w:rPr>
          <w:rFonts w:hint="eastAsia"/>
        </w:rPr>
        <w:t>）中，若应用查询到已在列表中，则跳过（</w:t>
      </w:r>
      <w:r>
        <w:rPr>
          <w:rFonts w:hint="eastAsia"/>
        </w:rPr>
        <w:t>3</w:t>
      </w:r>
      <w:r>
        <w:rPr>
          <w:rFonts w:hint="eastAsia"/>
        </w:rPr>
        <w:t>）直接来到（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0B96685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2" w:name="_Toc8396"/>
      <w:r>
        <w:rPr>
          <w:rFonts w:ascii="Times New Roman" w:hint="eastAsia"/>
          <w:sz w:val="30"/>
          <w:szCs w:val="30"/>
        </w:rPr>
        <w:t>用例</w:t>
      </w:r>
      <w:r>
        <w:rPr>
          <w:rFonts w:ascii="Times New Roman"/>
          <w:sz w:val="30"/>
          <w:szCs w:val="30"/>
        </w:rPr>
        <w:t>3</w:t>
      </w:r>
      <w:r>
        <w:rPr>
          <w:rFonts w:ascii="Times New Roman" w:hint="eastAsia"/>
          <w:sz w:val="30"/>
          <w:szCs w:val="30"/>
        </w:rPr>
        <w:t>下载应用模型</w:t>
      </w:r>
      <w:bookmarkEnd w:id="12"/>
    </w:p>
    <w:p w14:paraId="339EAE4B" w14:textId="77777777" w:rsidR="00000000" w:rsidRDefault="00000000">
      <w:pPr>
        <w:ind w:firstLineChars="200" w:firstLine="420"/>
      </w:pPr>
      <w:r>
        <w:rPr>
          <w:rFonts w:hint="eastAsia"/>
        </w:rPr>
        <w:t>本用例所涉及的</w:t>
      </w:r>
      <w:r>
        <w:rPr>
          <w:rFonts w:hint="eastAsia"/>
        </w:rPr>
        <w:t>actor(s)</w:t>
      </w:r>
      <w:r>
        <w:rPr>
          <w:rFonts w:hint="eastAsia"/>
        </w:rPr>
        <w:t>：用户，存储提供方</w:t>
      </w:r>
    </w:p>
    <w:p w14:paraId="69915301" w14:textId="77777777" w:rsidR="00000000" w:rsidRDefault="00000000">
      <w:pPr>
        <w:ind w:firstLineChars="200" w:firstLine="420"/>
        <w:rPr>
          <w:rFonts w:hint="eastAsia"/>
        </w:rPr>
      </w:pPr>
    </w:p>
    <w:p w14:paraId="072A2C73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常规事件流：</w:t>
      </w:r>
    </w:p>
    <w:p w14:paraId="77F7FE82" w14:textId="77777777" w:rsidR="00000000" w:rsidRDefault="00000000">
      <w:pPr>
        <w:numPr>
          <w:ilvl w:val="0"/>
          <w:numId w:val="7"/>
        </w:numPr>
        <w:rPr>
          <w:rFonts w:hint="eastAsia"/>
        </w:rPr>
      </w:pPr>
      <w:r>
        <w:t>用户浏览平台上的应用列表找到感兴趣的应用</w:t>
      </w:r>
      <w:r>
        <w:rPr>
          <w:rFonts w:hint="eastAsia"/>
        </w:rPr>
        <w:t>..</w:t>
      </w:r>
    </w:p>
    <w:p w14:paraId="7FEBAD0B" w14:textId="77777777" w:rsidR="00000000" w:rsidRDefault="00000000">
      <w:pPr>
        <w:numPr>
          <w:ilvl w:val="0"/>
          <w:numId w:val="7"/>
        </w:numPr>
        <w:rPr>
          <w:rFonts w:hint="eastAsia"/>
        </w:rPr>
      </w:pPr>
      <w:r>
        <w:t>用户查看应用信息、评论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0F5A8DE3" w14:textId="77777777" w:rsidR="00000000" w:rsidRDefault="00000000">
      <w:pPr>
        <w:numPr>
          <w:ilvl w:val="0"/>
          <w:numId w:val="7"/>
        </w:numPr>
        <w:rPr>
          <w:rFonts w:hint="eastAsia"/>
        </w:rPr>
      </w:pPr>
      <w:r>
        <w:t>用户点击下载按钮</w:t>
      </w:r>
    </w:p>
    <w:p w14:paraId="2001FFEE" w14:textId="77777777" w:rsidR="00000000" w:rsidRDefault="0000000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用户从存储提供方得到下载链接</w:t>
      </w:r>
    </w:p>
    <w:p w14:paraId="07C4055C" w14:textId="77777777" w:rsidR="00000000" w:rsidRDefault="00000000">
      <w:pPr>
        <w:ind w:left="420"/>
        <w:rPr>
          <w:rFonts w:hint="eastAsia"/>
        </w:rPr>
      </w:pPr>
    </w:p>
    <w:p w14:paraId="060E613C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备选事件流：</w:t>
      </w:r>
    </w:p>
    <w:p w14:paraId="70B4E0DC" w14:textId="77777777" w:rsidR="00000000" w:rsidRDefault="00000000">
      <w:pPr>
        <w:numPr>
          <w:ilvl w:val="0"/>
          <w:numId w:val="8"/>
        </w:numPr>
        <w:rPr>
          <w:rFonts w:hint="eastAsia"/>
        </w:rPr>
      </w:pPr>
      <w:r>
        <w:t>如果应用需要付费，系统</w:t>
      </w:r>
      <w:r>
        <w:rPr>
          <w:rFonts w:hint="eastAsia"/>
        </w:rPr>
        <w:t>进行收费。</w:t>
      </w:r>
    </w:p>
    <w:p w14:paraId="66233C40" w14:textId="77777777" w:rsidR="00000000" w:rsidRDefault="00000000">
      <w:pPr>
        <w:numPr>
          <w:ilvl w:val="0"/>
          <w:numId w:val="8"/>
        </w:numPr>
      </w:pPr>
      <w:r>
        <w:rPr>
          <w:rFonts w:hint="eastAsia"/>
        </w:rPr>
        <w:t>如果</w:t>
      </w:r>
      <w:r>
        <w:rPr>
          <w:rFonts w:hint="eastAsia"/>
        </w:rPr>
        <w:t>APP</w:t>
      </w:r>
      <w:r>
        <w:rPr>
          <w:rFonts w:hint="eastAsia"/>
        </w:rPr>
        <w:t>数量过多，可以使用查询功能来快速找到目标</w:t>
      </w:r>
      <w:r>
        <w:rPr>
          <w:rFonts w:hint="eastAsia"/>
        </w:rPr>
        <w:t>APP</w:t>
      </w:r>
    </w:p>
    <w:p w14:paraId="70CB457A" w14:textId="77777777" w:rsidR="00000000" w:rsidRDefault="00000000">
      <w:pPr>
        <w:numPr>
          <w:ilvl w:val="0"/>
          <w:numId w:val="8"/>
        </w:numPr>
      </w:pPr>
      <w:r>
        <w:rPr>
          <w:rFonts w:hint="eastAsia"/>
        </w:rPr>
        <w:t>如果用户想要表达对</w:t>
      </w:r>
      <w:r>
        <w:rPr>
          <w:rFonts w:hint="eastAsia"/>
        </w:rPr>
        <w:t>APP</w:t>
      </w:r>
      <w:r>
        <w:rPr>
          <w:rFonts w:hint="eastAsia"/>
        </w:rPr>
        <w:t>的喜爱或先收藏</w:t>
      </w:r>
      <w:r>
        <w:rPr>
          <w:rFonts w:hint="eastAsia"/>
        </w:rPr>
        <w:t>APP</w:t>
      </w:r>
      <w:r>
        <w:rPr>
          <w:rFonts w:hint="eastAsia"/>
        </w:rPr>
        <w:t>，可以使用点赞功能</w:t>
      </w:r>
    </w:p>
    <w:p w14:paraId="41355E8B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13" w:name="_Toc19479"/>
      <w:r>
        <w:rPr>
          <w:rFonts w:hint="eastAsia"/>
          <w:sz w:val="32"/>
          <w:szCs w:val="32"/>
        </w:rPr>
        <w:t>类识别</w:t>
      </w:r>
      <w:bookmarkEnd w:id="13"/>
    </w:p>
    <w:p w14:paraId="3778D2D6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4" w:name="_Toc8562"/>
      <w:r>
        <w:rPr>
          <w:rFonts w:ascii="Times New Roman" w:hint="eastAsia"/>
          <w:sz w:val="30"/>
          <w:szCs w:val="30"/>
        </w:rPr>
        <w:t>边界类</w:t>
      </w:r>
      <w:bookmarkEnd w:id="1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4212"/>
      </w:tblGrid>
      <w:tr w:rsidR="00000000" w14:paraId="48976F87" w14:textId="77777777">
        <w:tc>
          <w:tcPr>
            <w:tcW w:w="2130" w:type="dxa"/>
          </w:tcPr>
          <w:p w14:paraId="313D3B80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类名（中文）</w:t>
            </w:r>
          </w:p>
        </w:tc>
        <w:tc>
          <w:tcPr>
            <w:tcW w:w="2130" w:type="dxa"/>
          </w:tcPr>
          <w:p w14:paraId="15207C96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类名（英文）</w:t>
            </w:r>
          </w:p>
        </w:tc>
        <w:tc>
          <w:tcPr>
            <w:tcW w:w="4212" w:type="dxa"/>
          </w:tcPr>
          <w:p w14:paraId="1A584D3A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类的作用概述</w:t>
            </w:r>
          </w:p>
        </w:tc>
      </w:tr>
      <w:tr w:rsidR="00000000" w14:paraId="18D7CA81" w14:textId="77777777">
        <w:tc>
          <w:tcPr>
            <w:tcW w:w="2130" w:type="dxa"/>
          </w:tcPr>
          <w:p w14:paraId="749E767D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用户界面类</w:t>
            </w:r>
          </w:p>
        </w:tc>
        <w:tc>
          <w:tcPr>
            <w:tcW w:w="2130" w:type="dxa"/>
          </w:tcPr>
          <w:p w14:paraId="7E34A18D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UserUI</w:t>
            </w:r>
          </w:p>
        </w:tc>
        <w:tc>
          <w:tcPr>
            <w:tcW w:w="4212" w:type="dxa"/>
          </w:tcPr>
          <w:p w14:paraId="4426A013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提供用户与系统的交互界面，处理用户的登录、注册、查看应用详情、点赞、评论和上传应用等操作请求。</w:t>
            </w:r>
          </w:p>
        </w:tc>
      </w:tr>
      <w:tr w:rsidR="00000000" w14:paraId="6BF54339" w14:textId="77777777">
        <w:tc>
          <w:tcPr>
            <w:tcW w:w="2130" w:type="dxa"/>
          </w:tcPr>
          <w:p w14:paraId="298062EC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管理员界面类</w:t>
            </w:r>
          </w:p>
        </w:tc>
        <w:tc>
          <w:tcPr>
            <w:tcW w:w="2130" w:type="dxa"/>
          </w:tcPr>
          <w:p w14:paraId="3D5FCA15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AdminUI</w:t>
            </w:r>
          </w:p>
        </w:tc>
        <w:tc>
          <w:tcPr>
            <w:tcW w:w="4212" w:type="dxa"/>
          </w:tcPr>
          <w:p w14:paraId="1ED85302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提供管理员与系统的交互界面，处理管理员的登录、审核应用、删除应用和查看用户操作记录等操作请求。</w:t>
            </w:r>
          </w:p>
        </w:tc>
      </w:tr>
    </w:tbl>
    <w:p w14:paraId="3B20D732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5" w:name="_Toc15708"/>
      <w:r>
        <w:rPr>
          <w:rFonts w:ascii="Times New Roman" w:hint="eastAsia"/>
          <w:sz w:val="30"/>
          <w:szCs w:val="30"/>
        </w:rPr>
        <w:t>控制类</w:t>
      </w:r>
      <w:bookmarkEnd w:id="15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4212"/>
      </w:tblGrid>
      <w:tr w:rsidR="00000000" w14:paraId="76DEEEE4" w14:textId="77777777">
        <w:tc>
          <w:tcPr>
            <w:tcW w:w="2130" w:type="dxa"/>
          </w:tcPr>
          <w:p w14:paraId="75EC6BCF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类名（中文）</w:t>
            </w:r>
          </w:p>
        </w:tc>
        <w:tc>
          <w:tcPr>
            <w:tcW w:w="2130" w:type="dxa"/>
          </w:tcPr>
          <w:p w14:paraId="09F0CB74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类名（英文）</w:t>
            </w:r>
          </w:p>
        </w:tc>
        <w:tc>
          <w:tcPr>
            <w:tcW w:w="4212" w:type="dxa"/>
          </w:tcPr>
          <w:p w14:paraId="75B9E04D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类的作用概述</w:t>
            </w:r>
          </w:p>
        </w:tc>
      </w:tr>
      <w:tr w:rsidR="00000000" w14:paraId="071DA322" w14:textId="77777777">
        <w:tc>
          <w:tcPr>
            <w:tcW w:w="2130" w:type="dxa"/>
          </w:tcPr>
          <w:p w14:paraId="617FAA05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用户控制类</w:t>
            </w:r>
          </w:p>
        </w:tc>
        <w:tc>
          <w:tcPr>
            <w:tcW w:w="2130" w:type="dxa"/>
          </w:tcPr>
          <w:p w14:paraId="79AA7221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UserController</w:t>
            </w:r>
          </w:p>
        </w:tc>
        <w:tc>
          <w:tcPr>
            <w:tcW w:w="4212" w:type="dxa"/>
          </w:tcPr>
          <w:p w14:paraId="1AE966E8" w14:textId="77777777" w:rsidR="00000000" w:rsidRDefault="00000000">
            <w:r>
              <w:t>处理用户界面类的请求，协调用户与系统之间的交互，执行用户的登录、注册、查看应</w:t>
            </w:r>
            <w:r>
              <w:lastRenderedPageBreak/>
              <w:t>用详情、点赞、评论和上传应用等操作。</w:t>
            </w:r>
          </w:p>
        </w:tc>
      </w:tr>
      <w:tr w:rsidR="00000000" w14:paraId="3FC958BA" w14:textId="77777777">
        <w:tc>
          <w:tcPr>
            <w:tcW w:w="2130" w:type="dxa"/>
          </w:tcPr>
          <w:p w14:paraId="17080275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管理员控制类</w:t>
            </w:r>
          </w:p>
        </w:tc>
        <w:tc>
          <w:tcPr>
            <w:tcW w:w="2130" w:type="dxa"/>
          </w:tcPr>
          <w:p w14:paraId="2952F156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AdminController</w:t>
            </w:r>
          </w:p>
        </w:tc>
        <w:tc>
          <w:tcPr>
            <w:tcW w:w="4212" w:type="dxa"/>
          </w:tcPr>
          <w:p w14:paraId="6E0137DF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处理管理员界面类的请求，协调管理员与系统之间的交互，执行管理员的登录、审核应用、删除应用和查看用户操作记录等操作。</w:t>
            </w:r>
          </w:p>
        </w:tc>
      </w:tr>
    </w:tbl>
    <w:p w14:paraId="2A5DB502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16" w:name="_Toc28830"/>
      <w:r>
        <w:rPr>
          <w:rFonts w:ascii="Times New Roman" w:hint="eastAsia"/>
          <w:sz w:val="30"/>
          <w:szCs w:val="30"/>
        </w:rPr>
        <w:t>实体类</w:t>
      </w:r>
      <w:bookmarkEnd w:id="1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4212"/>
      </w:tblGrid>
      <w:tr w:rsidR="00000000" w14:paraId="60FBC621" w14:textId="77777777">
        <w:tc>
          <w:tcPr>
            <w:tcW w:w="2130" w:type="dxa"/>
          </w:tcPr>
          <w:p w14:paraId="67F5D49B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类名（中文）</w:t>
            </w:r>
          </w:p>
        </w:tc>
        <w:tc>
          <w:tcPr>
            <w:tcW w:w="2130" w:type="dxa"/>
          </w:tcPr>
          <w:p w14:paraId="5CEA3811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类名（英文）</w:t>
            </w:r>
          </w:p>
        </w:tc>
        <w:tc>
          <w:tcPr>
            <w:tcW w:w="4212" w:type="dxa"/>
          </w:tcPr>
          <w:p w14:paraId="2075C463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类的作用概述</w:t>
            </w:r>
          </w:p>
        </w:tc>
      </w:tr>
      <w:tr w:rsidR="00000000" w14:paraId="169405C2" w14:textId="77777777">
        <w:tc>
          <w:tcPr>
            <w:tcW w:w="2130" w:type="dxa"/>
          </w:tcPr>
          <w:p w14:paraId="35ECDAB9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用户类</w:t>
            </w:r>
          </w:p>
        </w:tc>
        <w:tc>
          <w:tcPr>
            <w:tcW w:w="2130" w:type="dxa"/>
          </w:tcPr>
          <w:p w14:paraId="5A8FB2EA" w14:textId="77777777" w:rsidR="00000000" w:rsidRDefault="00000000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4212" w:type="dxa"/>
          </w:tcPr>
          <w:p w14:paraId="55CF8E54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表示系统中的用户实体，包括用户的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、密码、权限、应用库以及电子邮件等。</w:t>
            </w:r>
          </w:p>
        </w:tc>
      </w:tr>
      <w:tr w:rsidR="00000000" w14:paraId="69956109" w14:textId="77777777">
        <w:tc>
          <w:tcPr>
            <w:tcW w:w="2130" w:type="dxa"/>
          </w:tcPr>
          <w:p w14:paraId="47ADA3C4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应用类</w:t>
            </w:r>
          </w:p>
        </w:tc>
        <w:tc>
          <w:tcPr>
            <w:tcW w:w="2130" w:type="dxa"/>
          </w:tcPr>
          <w:p w14:paraId="6B706A32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</w:p>
        </w:tc>
        <w:tc>
          <w:tcPr>
            <w:tcW w:w="4212" w:type="dxa"/>
          </w:tcPr>
          <w:p w14:paraId="52A6F1C1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表示系统中的应用，包含应用的名称、大小、类型、图标以及下载链接等。</w:t>
            </w:r>
          </w:p>
        </w:tc>
      </w:tr>
      <w:tr w:rsidR="00000000" w14:paraId="7E3B5D45" w14:textId="77777777">
        <w:tc>
          <w:tcPr>
            <w:tcW w:w="2130" w:type="dxa"/>
          </w:tcPr>
          <w:p w14:paraId="22B89400" w14:textId="77777777" w:rsidR="00000000" w:rsidRDefault="00000000">
            <w:r>
              <w:rPr>
                <w:rFonts w:hint="eastAsia"/>
              </w:rPr>
              <w:t>评论类</w:t>
            </w:r>
          </w:p>
        </w:tc>
        <w:tc>
          <w:tcPr>
            <w:tcW w:w="2130" w:type="dxa"/>
          </w:tcPr>
          <w:p w14:paraId="1E1295E6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4212" w:type="dxa"/>
          </w:tcPr>
          <w:p w14:paraId="4A0D607C" w14:textId="77777777" w:rsidR="0000000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表示对应用的评论。</w:t>
            </w:r>
          </w:p>
        </w:tc>
      </w:tr>
      <w:tr w:rsidR="00000000" w14:paraId="768B65A6" w14:textId="77777777">
        <w:tc>
          <w:tcPr>
            <w:tcW w:w="2130" w:type="dxa"/>
          </w:tcPr>
          <w:p w14:paraId="4676134E" w14:textId="77777777" w:rsidR="00000000" w:rsidRDefault="00000000">
            <w:r>
              <w:rPr>
                <w:rFonts w:hint="eastAsia"/>
              </w:rPr>
              <w:t>点赞类</w:t>
            </w:r>
          </w:p>
        </w:tc>
        <w:tc>
          <w:tcPr>
            <w:tcW w:w="2130" w:type="dxa"/>
          </w:tcPr>
          <w:p w14:paraId="3ACF7F43" w14:textId="77777777" w:rsidR="00000000" w:rsidRDefault="00000000">
            <w:r>
              <w:rPr>
                <w:rFonts w:hint="eastAsia"/>
              </w:rPr>
              <w:t>Like</w:t>
            </w:r>
          </w:p>
        </w:tc>
        <w:tc>
          <w:tcPr>
            <w:tcW w:w="4212" w:type="dxa"/>
          </w:tcPr>
          <w:p w14:paraId="455204B5" w14:textId="77777777" w:rsidR="00000000" w:rsidRDefault="00000000">
            <w:r>
              <w:t>代表用户对应用的点赞记录，包含点赞用户、应用及时间戳等信息。</w:t>
            </w:r>
          </w:p>
        </w:tc>
      </w:tr>
      <w:tr w:rsidR="00000000" w14:paraId="01A7C2D5" w14:textId="77777777">
        <w:tc>
          <w:tcPr>
            <w:tcW w:w="2130" w:type="dxa"/>
          </w:tcPr>
          <w:p w14:paraId="5CC77F99" w14:textId="77777777" w:rsidR="00000000" w:rsidRDefault="00000000">
            <w:r>
              <w:rPr>
                <w:rFonts w:hint="eastAsia"/>
              </w:rPr>
              <w:t>用户操作日志类</w:t>
            </w:r>
          </w:p>
        </w:tc>
        <w:tc>
          <w:tcPr>
            <w:tcW w:w="2130" w:type="dxa"/>
          </w:tcPr>
          <w:p w14:paraId="6C76F8CE" w14:textId="77777777" w:rsidR="00000000" w:rsidRDefault="00000000">
            <w:r>
              <w:rPr>
                <w:rFonts w:hint="eastAsia"/>
              </w:rPr>
              <w:t>UserOpreationLog</w:t>
            </w:r>
          </w:p>
        </w:tc>
        <w:tc>
          <w:tcPr>
            <w:tcW w:w="4212" w:type="dxa"/>
          </w:tcPr>
          <w:p w14:paraId="2B33EA14" w14:textId="77777777" w:rsidR="00000000" w:rsidRDefault="00000000">
            <w:r>
              <w:t>记录用户在系统中的操作，如评论、点赞、上传应用等，帮助管理员进行监控和审计。</w:t>
            </w:r>
          </w:p>
        </w:tc>
      </w:tr>
      <w:tr w:rsidR="00000000" w14:paraId="1A8EB560" w14:textId="77777777">
        <w:tc>
          <w:tcPr>
            <w:tcW w:w="2130" w:type="dxa"/>
          </w:tcPr>
          <w:p w14:paraId="1BEA1662" w14:textId="77777777" w:rsidR="00000000" w:rsidRDefault="00000000">
            <w:r>
              <w:rPr>
                <w:rFonts w:hint="eastAsia"/>
              </w:rPr>
              <w:t>管理员类</w:t>
            </w:r>
          </w:p>
        </w:tc>
        <w:tc>
          <w:tcPr>
            <w:tcW w:w="2130" w:type="dxa"/>
          </w:tcPr>
          <w:p w14:paraId="7E697F7F" w14:textId="77777777" w:rsidR="00000000" w:rsidRDefault="00000000">
            <w:r>
              <w:rPr>
                <w:rFonts w:hint="eastAsia"/>
              </w:rPr>
              <w:t>Admin</w:t>
            </w:r>
          </w:p>
        </w:tc>
        <w:tc>
          <w:tcPr>
            <w:tcW w:w="4212" w:type="dxa"/>
          </w:tcPr>
          <w:p w14:paraId="304D24EF" w14:textId="77777777" w:rsidR="00000000" w:rsidRDefault="00000000">
            <w:r>
              <w:t>继承自用户类，代表系统管理员，包含额外的操作权限如审核和删除应用，以及查看用户操作记录等。</w:t>
            </w:r>
          </w:p>
        </w:tc>
      </w:tr>
    </w:tbl>
    <w:p w14:paraId="6FD0E177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17" w:name="_Toc28932"/>
      <w:r>
        <w:rPr>
          <w:rFonts w:hint="eastAsia"/>
          <w:sz w:val="32"/>
          <w:szCs w:val="32"/>
        </w:rPr>
        <w:t>领域模型</w:t>
      </w:r>
      <w:bookmarkEnd w:id="17"/>
    </w:p>
    <w:p w14:paraId="3B6677E9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8" w:name="_Toc21445"/>
      <w:r>
        <w:rPr>
          <w:rFonts w:ascii="Times New Roman" w:hint="eastAsia"/>
          <w:sz w:val="30"/>
          <w:szCs w:val="30"/>
        </w:rPr>
        <w:t>分析类图</w:t>
      </w:r>
      <w:bookmarkEnd w:id="18"/>
    </w:p>
    <w:p w14:paraId="6512EBDA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建立边界类、控制类、实体类之间的关联关系，使用</w:t>
      </w:r>
      <w:r>
        <w:rPr>
          <w:rFonts w:hint="eastAsia"/>
        </w:rPr>
        <w:t>UML</w:t>
      </w:r>
      <w:r>
        <w:rPr>
          <w:rFonts w:hint="eastAsia"/>
        </w:rPr>
        <w:t>类图形式描述。</w:t>
      </w:r>
    </w:p>
    <w:p w14:paraId="21EEEB9B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pict w14:anchorId="7C143578">
          <v:shape id="图片 12" o:spid="_x0000_i1029" type="#_x0000_t75" alt="fenxi2" style="width:389.35pt;height:284.25pt">
            <v:fill o:detectmouseclick="t"/>
            <v:imagedata r:id="rId15" o:title="fenxi2"/>
          </v:shape>
        </w:pict>
      </w:r>
    </w:p>
    <w:p w14:paraId="65D151E1" w14:textId="77777777" w:rsidR="00000000" w:rsidRDefault="00000000">
      <w:pPr>
        <w:ind w:firstLineChars="200" w:firstLine="420"/>
        <w:rPr>
          <w:rFonts w:hint="eastAsia"/>
          <w:highlight w:val="yellow"/>
        </w:rPr>
      </w:pPr>
    </w:p>
    <w:p w14:paraId="2A3F03E6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19" w:name="_Toc10329"/>
      <w:r>
        <w:rPr>
          <w:rFonts w:ascii="Times New Roman" w:hint="eastAsia"/>
          <w:sz w:val="30"/>
          <w:szCs w:val="30"/>
        </w:rPr>
        <w:lastRenderedPageBreak/>
        <w:t>领域类图</w:t>
      </w:r>
      <w:bookmarkEnd w:id="19"/>
    </w:p>
    <w:p w14:paraId="4E855C41" w14:textId="77777777" w:rsidR="00000000" w:rsidRDefault="00000000">
      <w:pPr>
        <w:rPr>
          <w:rFonts w:hint="eastAsia"/>
        </w:rPr>
      </w:pPr>
      <w:r>
        <w:rPr>
          <w:rFonts w:hint="eastAsia"/>
        </w:rPr>
        <w:pict w14:anchorId="2E543335">
          <v:shape id="图片 13" o:spid="_x0000_i1030" type="#_x0000_t75" alt="lingyu" style="width:414.25pt;height:344.3pt">
            <v:fill o:detectmouseclick="t"/>
            <v:imagedata r:id="rId16" o:title="lingyu"/>
          </v:shape>
        </w:pict>
      </w:r>
    </w:p>
    <w:p w14:paraId="6D311150" w14:textId="77777777" w:rsidR="00000000" w:rsidRDefault="00000000">
      <w:pPr>
        <w:rPr>
          <w:rFonts w:hint="eastAsia"/>
        </w:rPr>
      </w:pPr>
    </w:p>
    <w:p w14:paraId="0E7212E4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20" w:name="_Toc31235"/>
      <w:r>
        <w:rPr>
          <w:rFonts w:hint="eastAsia"/>
          <w:sz w:val="32"/>
          <w:szCs w:val="32"/>
        </w:rPr>
        <w:t>时序模型</w:t>
      </w:r>
      <w:bookmarkEnd w:id="20"/>
    </w:p>
    <w:p w14:paraId="494B6CCD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针对第</w:t>
      </w:r>
      <w:r>
        <w:t>2</w:t>
      </w:r>
      <w:r>
        <w:rPr>
          <w:rFonts w:hint="eastAsia"/>
        </w:rPr>
        <w:t>部分里识别出的</w:t>
      </w:r>
      <w:r>
        <w:rPr>
          <w:rFonts w:hint="eastAsia"/>
        </w:rPr>
        <w:t>3</w:t>
      </w:r>
      <w:r>
        <w:rPr>
          <w:rFonts w:hint="eastAsia"/>
        </w:rPr>
        <w:t>个用例，分别建立其时序模型。该模型中包含的所有对象必须在第</w:t>
      </w:r>
      <w:r>
        <w:t>3</w:t>
      </w:r>
      <w:r>
        <w:rPr>
          <w:rFonts w:hint="eastAsia"/>
        </w:rPr>
        <w:t>部分中被识别出来，各类包含的操作需在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节的类图中体现。</w:t>
      </w:r>
    </w:p>
    <w:p w14:paraId="6D99C23F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21" w:name="_Toc1285"/>
      <w:r>
        <w:rPr>
          <w:rFonts w:ascii="Times New Roman" w:hint="eastAsia"/>
          <w:sz w:val="30"/>
          <w:szCs w:val="30"/>
        </w:rPr>
        <w:lastRenderedPageBreak/>
        <w:t>用例</w:t>
      </w:r>
      <w:r>
        <w:rPr>
          <w:rFonts w:ascii="Times New Roman" w:hint="eastAsia"/>
          <w:sz w:val="30"/>
          <w:szCs w:val="30"/>
        </w:rPr>
        <w:t>1</w:t>
      </w:r>
      <w:r>
        <w:rPr>
          <w:rFonts w:ascii="Times New Roman" w:hint="eastAsia"/>
          <w:sz w:val="30"/>
          <w:szCs w:val="30"/>
        </w:rPr>
        <w:t>：用户上传模型</w:t>
      </w:r>
      <w:bookmarkEnd w:id="21"/>
      <w:r>
        <w:rPr>
          <w:rFonts w:ascii="Times New Roman" w:hAnsi="Times New Roman"/>
          <w:sz w:val="30"/>
          <w:szCs w:val="30"/>
        </w:rPr>
        <w:t xml:space="preserve"> </w:t>
      </w:r>
    </w:p>
    <w:p w14:paraId="3EBDD98E" w14:textId="77777777" w:rsidR="00000000" w:rsidRDefault="00000000">
      <w:pPr>
        <w:rPr>
          <w:rFonts w:hint="eastAsia"/>
        </w:rPr>
      </w:pPr>
      <w:r>
        <w:rPr>
          <w:rFonts w:hint="eastAsia"/>
        </w:rPr>
        <w:pict w14:anchorId="6F3D4068">
          <v:shape id="图片 16" o:spid="_x0000_i1031" type="#_x0000_t75" alt="SequenceDiagram1 (1)" style="width:414.6pt;height:268.55pt">
            <v:fill o:detectmouseclick="t"/>
            <v:imagedata r:id="rId17" o:title="SequenceDiagram1 (1)"/>
          </v:shape>
        </w:pict>
      </w:r>
    </w:p>
    <w:p w14:paraId="1450015E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Ansi="Times New Roman"/>
          <w:sz w:val="30"/>
          <w:szCs w:val="30"/>
        </w:rPr>
      </w:pPr>
      <w:bookmarkStart w:id="22" w:name="_Toc22898"/>
      <w:r>
        <w:rPr>
          <w:rFonts w:ascii="Times New Roman" w:hint="eastAsia"/>
          <w:sz w:val="30"/>
          <w:szCs w:val="30"/>
        </w:rPr>
        <w:lastRenderedPageBreak/>
        <w:t>用例</w:t>
      </w:r>
      <w:r>
        <w:rPr>
          <w:rFonts w:ascii="Times New Roman" w:hint="eastAsia"/>
          <w:sz w:val="30"/>
          <w:szCs w:val="30"/>
        </w:rPr>
        <w:t>2</w:t>
      </w:r>
      <w:r>
        <w:rPr>
          <w:rFonts w:ascii="Times New Roman" w:hint="eastAsia"/>
          <w:sz w:val="30"/>
          <w:szCs w:val="30"/>
        </w:rPr>
        <w:t>：用户下载模型</w:t>
      </w:r>
      <w:bookmarkEnd w:id="22"/>
    </w:p>
    <w:p w14:paraId="5C513263" w14:textId="77777777" w:rsidR="00000000" w:rsidRDefault="00000000">
      <w:pPr>
        <w:rPr>
          <w:rFonts w:hint="eastAsia"/>
        </w:rPr>
      </w:pPr>
      <w:r>
        <w:rPr>
          <w:rFonts w:hint="eastAsia"/>
        </w:rPr>
        <w:pict w14:anchorId="1BDCD2EA">
          <v:shape id="图片 18" o:spid="_x0000_i1032" type="#_x0000_t75" alt="下载用例2" style="width:414.95pt;height:334.05pt">
            <v:fill o:detectmouseclick="t"/>
            <v:imagedata r:id="rId14" o:title="下载用例2"/>
          </v:shape>
        </w:pict>
      </w:r>
    </w:p>
    <w:p w14:paraId="3206E57E" w14:textId="77777777" w:rsidR="00000000" w:rsidRDefault="00000000">
      <w:pPr>
        <w:pStyle w:val="2"/>
        <w:numPr>
          <w:ilvl w:val="1"/>
          <w:numId w:val="2"/>
        </w:numPr>
        <w:spacing w:line="416" w:lineRule="auto"/>
        <w:rPr>
          <w:rFonts w:ascii="Times New Roman" w:hint="eastAsia"/>
          <w:sz w:val="30"/>
          <w:szCs w:val="30"/>
        </w:rPr>
      </w:pPr>
      <w:bookmarkStart w:id="23" w:name="_Toc23424"/>
      <w:r>
        <w:rPr>
          <w:rFonts w:ascii="Times New Roman" w:hint="eastAsia"/>
          <w:sz w:val="30"/>
          <w:szCs w:val="30"/>
        </w:rPr>
        <w:lastRenderedPageBreak/>
        <w:t>管理账号时序模型</w:t>
      </w:r>
      <w:bookmarkEnd w:id="23"/>
    </w:p>
    <w:p w14:paraId="4D9EF155" w14:textId="77777777" w:rsidR="00000000" w:rsidRDefault="00000000">
      <w:pPr>
        <w:rPr>
          <w:rFonts w:hint="eastAsia"/>
        </w:rPr>
      </w:pPr>
      <w:r>
        <w:rPr>
          <w:rFonts w:hint="eastAsia"/>
        </w:rPr>
        <w:pict w14:anchorId="01941BAD">
          <v:shape id="图片 20" o:spid="_x0000_i1033" type="#_x0000_t75" alt="管理账号" style="width:414.95pt;height:359pt">
            <v:fill o:detectmouseclick="t"/>
            <v:imagedata r:id="rId18" o:title="管理账号"/>
          </v:shape>
        </w:pict>
      </w:r>
    </w:p>
    <w:p w14:paraId="659D2C8F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24" w:name="_Toc30795"/>
      <w:r>
        <w:rPr>
          <w:rFonts w:hint="eastAsia"/>
          <w:sz w:val="32"/>
          <w:szCs w:val="32"/>
        </w:rPr>
        <w:t>部署模型</w:t>
      </w:r>
      <w:bookmarkEnd w:id="24"/>
    </w:p>
    <w:p w14:paraId="59C34C41" w14:textId="77777777" w:rsidR="0000000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主要组件</w:t>
      </w:r>
    </w:p>
    <w:p w14:paraId="34513F71" w14:textId="77777777" w:rsidR="00000000" w:rsidRDefault="00000000">
      <w:pPr>
        <w:ind w:firstLineChars="200" w:firstLine="560"/>
        <w:rPr>
          <w:rFonts w:hint="eastAsia"/>
          <w:sz w:val="28"/>
          <w:szCs w:val="28"/>
        </w:rPr>
      </w:pPr>
    </w:p>
    <w:p w14:paraId="2BFBA61F" w14:textId="77777777" w:rsidR="00000000" w:rsidRDefault="0000000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客户端：</w:t>
      </w:r>
    </w:p>
    <w:p w14:paraId="7020C575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移动端（</w:t>
      </w:r>
      <w:r>
        <w:rPr>
          <w:rFonts w:hint="eastAsia"/>
        </w:rPr>
        <w:t>Mobile Client</w:t>
      </w:r>
      <w:r>
        <w:rPr>
          <w:rFonts w:hint="eastAsia"/>
        </w:rPr>
        <w:t>）：用户通过手机</w:t>
      </w:r>
      <w:r>
        <w:rPr>
          <w:rFonts w:hint="eastAsia"/>
        </w:rPr>
        <w:t>APP</w:t>
      </w:r>
      <w:r>
        <w:rPr>
          <w:rFonts w:hint="eastAsia"/>
        </w:rPr>
        <w:t>访问系统。</w:t>
      </w:r>
    </w:p>
    <w:p w14:paraId="3443FD4F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2.PC</w:t>
      </w:r>
      <w:r>
        <w:rPr>
          <w:rFonts w:hint="eastAsia"/>
        </w:rPr>
        <w:t>端（</w:t>
      </w:r>
      <w:r>
        <w:rPr>
          <w:rFonts w:hint="eastAsia"/>
        </w:rPr>
        <w:t>PC Client</w:t>
      </w:r>
      <w:r>
        <w:rPr>
          <w:rFonts w:hint="eastAsia"/>
        </w:rPr>
        <w:t>）：用户通过浏览器访问系统。</w:t>
      </w:r>
    </w:p>
    <w:p w14:paraId="2F599771" w14:textId="77777777" w:rsidR="00000000" w:rsidRDefault="00000000">
      <w:pPr>
        <w:ind w:firstLineChars="200" w:firstLine="420"/>
        <w:rPr>
          <w:rFonts w:hint="eastAsia"/>
        </w:rPr>
      </w:pPr>
    </w:p>
    <w:p w14:paraId="1B13986E" w14:textId="77777777" w:rsidR="00000000" w:rsidRDefault="0000000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服务器端：</w:t>
      </w:r>
    </w:p>
    <w:p w14:paraId="59CB6749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1.Web</w:t>
      </w:r>
      <w:r>
        <w:rPr>
          <w:rFonts w:hint="eastAsia"/>
        </w:rPr>
        <w:t>服务器（</w:t>
      </w:r>
      <w:r>
        <w:rPr>
          <w:rFonts w:hint="eastAsia"/>
        </w:rPr>
        <w:t>Web Server</w:t>
      </w:r>
      <w:r>
        <w:rPr>
          <w:rFonts w:hint="eastAsia"/>
        </w:rPr>
        <w:t>）：处理</w:t>
      </w:r>
      <w:r>
        <w:rPr>
          <w:rFonts w:hint="eastAsia"/>
        </w:rPr>
        <w:t>HTTP</w:t>
      </w:r>
      <w:r>
        <w:rPr>
          <w:rFonts w:hint="eastAsia"/>
        </w:rPr>
        <w:t>请求并提供静态内容和前端资源。</w:t>
      </w:r>
    </w:p>
    <w:p w14:paraId="6B46459E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应用服务器（</w:t>
      </w:r>
      <w:r>
        <w:rPr>
          <w:rFonts w:hint="eastAsia"/>
        </w:rPr>
        <w:t>Application Server</w:t>
      </w:r>
      <w:r>
        <w:rPr>
          <w:rFonts w:hint="eastAsia"/>
        </w:rPr>
        <w:t>）：处理业务逻辑和后端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01E9A009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数据库服务器（</w:t>
      </w:r>
      <w:r>
        <w:rPr>
          <w:rFonts w:hint="eastAsia"/>
        </w:rPr>
        <w:t>Database Server</w:t>
      </w:r>
      <w:r>
        <w:rPr>
          <w:rFonts w:hint="eastAsia"/>
        </w:rPr>
        <w:t>）：存储用户数据、应用数据等。</w:t>
      </w:r>
    </w:p>
    <w:p w14:paraId="7AAD2074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文件存储服务器（</w:t>
      </w:r>
      <w:r>
        <w:rPr>
          <w:rFonts w:hint="eastAsia"/>
        </w:rPr>
        <w:t>File Storage Server</w:t>
      </w:r>
      <w:r>
        <w:rPr>
          <w:rFonts w:hint="eastAsia"/>
        </w:rPr>
        <w:t>）：存储应用的文件和图标等。</w:t>
      </w:r>
    </w:p>
    <w:p w14:paraId="5EC30245" w14:textId="77777777" w:rsidR="00000000" w:rsidRDefault="00000000">
      <w:pPr>
        <w:ind w:firstLineChars="200" w:firstLine="420"/>
        <w:rPr>
          <w:rFonts w:hint="eastAsia"/>
        </w:rPr>
      </w:pPr>
    </w:p>
    <w:p w14:paraId="7A3AF2D8" w14:textId="77777777" w:rsidR="00000000" w:rsidRDefault="0000000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网络连接</w:t>
      </w:r>
    </w:p>
    <w:p w14:paraId="42834A3F" w14:textId="77777777" w:rsidR="00000000" w:rsidRDefault="00000000">
      <w:pPr>
        <w:ind w:firstLineChars="200" w:firstLine="480"/>
        <w:rPr>
          <w:rFonts w:hint="eastAsia"/>
          <w:sz w:val="24"/>
        </w:rPr>
      </w:pPr>
    </w:p>
    <w:p w14:paraId="41C41D71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客户端与服务器端的连接：</w:t>
      </w:r>
    </w:p>
    <w:p w14:paraId="1BAA47A1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移动端和</w:t>
      </w:r>
      <w:r>
        <w:rPr>
          <w:rFonts w:hint="eastAsia"/>
        </w:rPr>
        <w:t>PC</w:t>
      </w:r>
      <w:r>
        <w:rPr>
          <w:rFonts w:hint="eastAsia"/>
        </w:rPr>
        <w:t>端通过互联网与</w:t>
      </w:r>
      <w:r>
        <w:rPr>
          <w:rFonts w:hint="eastAsia"/>
        </w:rPr>
        <w:t>Web</w:t>
      </w:r>
      <w:r>
        <w:rPr>
          <w:rFonts w:hint="eastAsia"/>
        </w:rPr>
        <w:t>服务器和应用服务器进行通信。</w:t>
      </w:r>
    </w:p>
    <w:p w14:paraId="6E8A9B37" w14:textId="77777777" w:rsidR="00000000" w:rsidRDefault="00000000">
      <w:pPr>
        <w:ind w:firstLineChars="200" w:firstLine="420"/>
        <w:rPr>
          <w:rFonts w:hint="eastAsia"/>
        </w:rPr>
      </w:pPr>
    </w:p>
    <w:p w14:paraId="567181DE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服务器端内部连接：</w:t>
      </w:r>
    </w:p>
    <w:p w14:paraId="5B900946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服务器与应用服务器之间通过内网连接。</w:t>
      </w:r>
    </w:p>
    <w:p w14:paraId="3FC0A449" w14:textId="77777777" w:rsidR="00000000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应用服务器与数据库服务器、文件存储服务器之间通过内网连接。</w:t>
      </w:r>
      <w:r>
        <w:rPr>
          <w:rFonts w:hint="eastAsia"/>
        </w:rPr>
        <w:pict w14:anchorId="29F665F6">
          <v:shape id="图片 9" o:spid="_x0000_i1034" type="#_x0000_t75" alt="部署" style="width:414.95pt;height:378.1pt;mso-wrap-style:square;mso-position-horizontal-relative:page;mso-position-vertical-relative:page">
            <v:fill o:detectmouseclick="t"/>
            <v:imagedata r:id="rId19" o:title="部署"/>
          </v:shape>
        </w:pict>
      </w:r>
    </w:p>
    <w:p w14:paraId="5C6B66E6" w14:textId="77777777" w:rsidR="00000000" w:rsidRDefault="00000000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25" w:name="_Toc387749659"/>
      <w:bookmarkStart w:id="26" w:name="_Toc5690"/>
      <w:bookmarkEnd w:id="2"/>
      <w:r>
        <w:rPr>
          <w:rFonts w:hint="eastAsia"/>
          <w:sz w:val="32"/>
          <w:szCs w:val="32"/>
        </w:rPr>
        <w:t>小结</w:t>
      </w:r>
      <w:bookmarkEnd w:id="25"/>
      <w:bookmarkEnd w:id="26"/>
    </w:p>
    <w:p w14:paraId="1F57725A" w14:textId="77777777" w:rsidR="00000000" w:rsidRDefault="00000000">
      <w:pPr>
        <w:numPr>
          <w:ilvl w:val="0"/>
          <w:numId w:val="9"/>
        </w:numPr>
      </w:pPr>
      <w:r>
        <w:rPr>
          <w:rFonts w:hint="eastAsia"/>
        </w:rPr>
        <w:t>建模是否有必要？直接去写代码呗！边写代码边思考，岂不是省了建模的大量时间？</w:t>
      </w:r>
    </w:p>
    <w:p w14:paraId="78CAB6A4" w14:textId="77777777" w:rsidR="00000000" w:rsidRDefault="00000000">
      <w:pPr>
        <w:ind w:leftChars="200" w:left="420" w:firstLineChars="200" w:firstLine="420"/>
      </w:pPr>
      <w:r>
        <w:t>建模在软件开发中是非常重要且必要的。建模有助于开发人员理清需求和系统结构，从而减少开发过程中的错误和后期修改的成本。它能帮助团队在开发过程中保持一致性和效率，提高系统的可扩展性和维护性。虽然直接编码看似更快，但缺少建模可能会导致重复工作和逻辑混乱，最终需要重新编写或花费大量时间整理代码，增加时间和</w:t>
      </w:r>
      <w:r>
        <w:lastRenderedPageBreak/>
        <w:t>资源浪费，还可能大大提高出现错误的概率</w:t>
      </w:r>
    </w:p>
    <w:p w14:paraId="13CDAA84" w14:textId="77777777" w:rsidR="00000000" w:rsidRDefault="00000000">
      <w:pPr>
        <w:rPr>
          <w:rFonts w:hint="eastAsia"/>
        </w:rPr>
      </w:pPr>
      <w:r>
        <w:t>。</w:t>
      </w:r>
    </w:p>
    <w:p w14:paraId="54134406" w14:textId="77777777" w:rsidR="00000000" w:rsidRDefault="00000000">
      <w:pPr>
        <w:numPr>
          <w:ilvl w:val="0"/>
          <w:numId w:val="9"/>
        </w:numPr>
      </w:pPr>
      <w:r>
        <w:rPr>
          <w:rFonts w:hint="eastAsia"/>
        </w:rPr>
        <w:t>建模时如果能思考得很细节，其实就相当于写代码时的思考工作。如何能逼着自己在建模时想得更细节，你们是否总结出什么方法？</w:t>
      </w:r>
    </w:p>
    <w:p w14:paraId="02256B42" w14:textId="77777777" w:rsidR="00000000" w:rsidRDefault="00000000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分解问题：将复杂问题拆解成更小的部分，逐个进行建模和分析。</w:t>
      </w:r>
    </w:p>
    <w:p w14:paraId="7090649E" w14:textId="77777777" w:rsidR="00000000" w:rsidRDefault="00000000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深入需求分析：结合实际经验，进行资料查阅和用户调研，深入理解需求。</w:t>
      </w:r>
    </w:p>
    <w:p w14:paraId="6E70F098" w14:textId="77777777" w:rsidR="00000000" w:rsidRDefault="00000000">
      <w:pPr>
        <w:ind w:leftChars="400" w:left="8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考虑特殊情况：预测可能出现的异常情况，如输入错误和操作冲突，设计合适的异常处理策略以确保系统稳定性和可靠性。</w:t>
      </w:r>
    </w:p>
    <w:p w14:paraId="7DCAD70C" w14:textId="77777777" w:rsidR="00000000" w:rsidRDefault="00000000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利用学习到的建模方法：认真设计用户故事等。</w:t>
      </w:r>
    </w:p>
    <w:p w14:paraId="69A8F3D9" w14:textId="77777777" w:rsidR="00000000" w:rsidRDefault="00000000">
      <w:pPr>
        <w:ind w:firstLineChars="400" w:firstLine="840"/>
        <w:rPr>
          <w:rFonts w:hint="eastAsia"/>
        </w:rPr>
      </w:pPr>
    </w:p>
    <w:p w14:paraId="119FBBDA" w14:textId="77777777" w:rsidR="00000000" w:rsidRDefault="00000000">
      <w:pPr>
        <w:numPr>
          <w:ilvl w:val="0"/>
          <w:numId w:val="9"/>
        </w:numPr>
      </w:pPr>
      <w:r>
        <w:rPr>
          <w:rFonts w:hint="eastAsia"/>
        </w:rPr>
        <w:t>你对“面向对象”这套软件分析与设计的方法，怎么看？它与传统的以“算法</w:t>
      </w:r>
      <w:r>
        <w:rPr>
          <w:rFonts w:hint="eastAsia"/>
        </w:rPr>
        <w:t>+</w:t>
      </w:r>
      <w:r>
        <w:rPr>
          <w:rFonts w:hint="eastAsia"/>
        </w:rPr>
        <w:t>数据结构”为单位的结构化分析方法相比有什么好的地方和不好的地方？</w:t>
      </w:r>
    </w:p>
    <w:p w14:paraId="37F662E0" w14:textId="77777777" w:rsidR="00000000" w:rsidRDefault="00000000">
      <w:pPr>
        <w:ind w:left="420"/>
      </w:pPr>
    </w:p>
    <w:p w14:paraId="023C0C90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面向对象的方法将系统视为一组相互作用的对象，每个对象都有自身的状态和行为。与传统的“算法</w:t>
      </w:r>
      <w:r>
        <w:rPr>
          <w:rFonts w:hint="eastAsia"/>
        </w:rPr>
        <w:t>+</w:t>
      </w:r>
      <w:r>
        <w:rPr>
          <w:rFonts w:hint="eastAsia"/>
        </w:rPr>
        <w:t>数据结构”方法相比，面向对象的方法有以下优点：</w:t>
      </w:r>
    </w:p>
    <w:p w14:paraId="54BA93FA" w14:textId="77777777" w:rsidR="00000000" w:rsidRDefault="00000000">
      <w:pPr>
        <w:ind w:leftChars="400" w:left="840"/>
        <w:rPr>
          <w:rFonts w:hint="eastAsia"/>
        </w:rPr>
      </w:pPr>
    </w:p>
    <w:p w14:paraId="14CBC959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抽象和模块化：通过对象的抽象能力，系统更易理解和管理，对象将数据和操作封装在一起，提供模块化设计方式，有助于降低复杂性和增加可重用性。</w:t>
      </w:r>
    </w:p>
    <w:p w14:paraId="68F8188C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继承和多态：继承机制允许重用现有代码和行为，促进代码扩展和维护。多态性提高了代码灵活性和可扩展性，使系统更好适应变化和需求变更。</w:t>
      </w:r>
    </w:p>
    <w:p w14:paraId="10D29C10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封装和信息隐藏：封装将对象的内部状态和行为隐藏，仅通过有限接口暴露必要功能，提高系统安全性和稳定性。</w:t>
      </w:r>
    </w:p>
    <w:p w14:paraId="7AB9C62F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问题域直接映射：面向对象方法更自然地映射真实世界中的问题域，有助于分析和理解需求，减少沟通和理解障碍。</w:t>
      </w:r>
    </w:p>
    <w:p w14:paraId="43F4F801" w14:textId="77777777" w:rsidR="00000000" w:rsidRDefault="00000000">
      <w:pPr>
        <w:ind w:leftChars="300" w:left="630"/>
        <w:rPr>
          <w:rFonts w:hint="eastAsia"/>
        </w:rPr>
      </w:pPr>
    </w:p>
    <w:p w14:paraId="27DB0CD1" w14:textId="77777777" w:rsidR="00000000" w:rsidRDefault="00000000">
      <w:pPr>
        <w:rPr>
          <w:rFonts w:hint="eastAsia"/>
        </w:rPr>
      </w:pPr>
      <w:r>
        <w:rPr>
          <w:rFonts w:hint="eastAsia"/>
        </w:rPr>
        <w:t>缺点包括：</w:t>
      </w:r>
    </w:p>
    <w:p w14:paraId="19876839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设计复杂性：大型系统中，面向对象方法可能涉及大量对象和类，需要良好的设计和结构，否则可能导致复杂性增加和设计混乱。</w:t>
      </w:r>
    </w:p>
    <w:p w14:paraId="7AB61251" w14:textId="77777777" w:rsidR="00000000" w:rsidRDefault="00000000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过度设计风险：可能导致过度使用继承、复杂关系和抽象层次，从而增加系统复杂性和维护成本。</w:t>
      </w:r>
    </w:p>
    <w:p w14:paraId="35E9B5CC" w14:textId="77777777" w:rsidR="00000000" w:rsidRDefault="00000000">
      <w:pPr>
        <w:ind w:firstLineChars="200" w:firstLine="420"/>
        <w:rPr>
          <w:rFonts w:hint="eastAsia"/>
        </w:rPr>
      </w:pPr>
    </w:p>
    <w:p w14:paraId="61F01D10" w14:textId="77777777" w:rsidR="00000000" w:rsidRDefault="00000000">
      <w:pPr>
        <w:numPr>
          <w:ilvl w:val="0"/>
          <w:numId w:val="9"/>
        </w:numPr>
      </w:pPr>
      <w:r>
        <w:rPr>
          <w:rFonts w:hint="eastAsia"/>
        </w:rPr>
        <w:t>你对</w:t>
      </w:r>
      <w:r>
        <w:rPr>
          <w:rFonts w:hint="eastAsia"/>
        </w:rPr>
        <w:t>UML</w:t>
      </w:r>
      <w:r>
        <w:rPr>
          <w:rFonts w:hint="eastAsia"/>
        </w:rPr>
        <w:t>这种建模语言怎么看？它给出了这么多的</w:t>
      </w:r>
      <w:r>
        <w:rPr>
          <w:rFonts w:hint="eastAsia"/>
        </w:rPr>
        <w:t>diagram</w:t>
      </w:r>
      <w:r>
        <w:rPr>
          <w:rFonts w:hint="eastAsia"/>
        </w:rPr>
        <w:t>，各</w:t>
      </w:r>
      <w:r>
        <w:rPr>
          <w:rFonts w:hint="eastAsia"/>
        </w:rPr>
        <w:t>diagram</w:t>
      </w:r>
      <w:r>
        <w:rPr>
          <w:rFonts w:hint="eastAsia"/>
        </w:rPr>
        <w:t>是否的确起到了帮助开发者的作用？你们对各个</w:t>
      </w:r>
      <w:r>
        <w:rPr>
          <w:rFonts w:hint="eastAsia"/>
        </w:rPr>
        <w:t>diagram</w:t>
      </w:r>
      <w:r>
        <w:rPr>
          <w:rFonts w:hint="eastAsia"/>
        </w:rPr>
        <w:t>的作用怎么看？</w:t>
      </w:r>
    </w:p>
    <w:p w14:paraId="5397D35E" w14:textId="77777777" w:rsidR="00000000" w:rsidRDefault="00000000">
      <w:pPr>
        <w:widowControl/>
        <w:spacing w:before="100" w:beforeAutospacing="1" w:after="100" w:afterAutospacing="1"/>
        <w:ind w:leftChars="300" w:left="630"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UML 作为标准化的建模语言，对于软件开发团队非常重要。它能够帮助开发者在不同阶段和层次上进行系统抽象和设计，提高沟通效率、降低开发成本，并提升软件质量和可维护性。各个图表的作用和评价：</w:t>
      </w:r>
    </w:p>
    <w:p w14:paraId="02948DDA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用例图（Use Case Diagram）</w:t>
      </w:r>
      <w:r>
        <w:rPr>
          <w:rFonts w:ascii="宋体" w:hAnsi="宋体" w:cs="宋体"/>
          <w:kern w:val="0"/>
          <w:szCs w:val="21"/>
        </w:rPr>
        <w:t>：描述系统功能和角色间的交互，对需求分析和系统功能理解非常重要，帮助团队捕捉和定义系统功能需求。</w:t>
      </w:r>
    </w:p>
    <w:p w14:paraId="1812895D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类图（Class Diagram）</w:t>
      </w:r>
      <w:r>
        <w:rPr>
          <w:rFonts w:ascii="宋体" w:hAnsi="宋体" w:cs="宋体"/>
          <w:kern w:val="0"/>
          <w:szCs w:val="21"/>
        </w:rPr>
        <w:t>：展示系统中的类、属性和方法之间的静态结构关系，是设计和实现过程中的重要参考，明确对象间关系和行为。</w:t>
      </w:r>
    </w:p>
    <w:p w14:paraId="1A2C6BDD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时序图（Sequence Diagram）</w:t>
      </w:r>
      <w:r>
        <w:rPr>
          <w:rFonts w:ascii="宋体" w:hAnsi="宋体" w:cs="宋体"/>
          <w:kern w:val="0"/>
          <w:szCs w:val="21"/>
        </w:rPr>
        <w:t>：描述对象间的动态交互，特别适合展示消息传递的时间顺序和对象间的协作。</w:t>
      </w:r>
    </w:p>
    <w:p w14:paraId="3532B4CF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lastRenderedPageBreak/>
        <w:t>状态图（State Diagram）</w:t>
      </w:r>
      <w:r>
        <w:rPr>
          <w:rFonts w:ascii="宋体" w:hAnsi="宋体" w:cs="宋体"/>
          <w:kern w:val="0"/>
          <w:szCs w:val="21"/>
        </w:rPr>
        <w:t>：描述对象的状态变化及其触发条件，对于建模复杂状态机或流程控制非常有帮助。</w:t>
      </w:r>
    </w:p>
    <w:p w14:paraId="754F3386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活动图（Activity Diagram）</w:t>
      </w:r>
      <w:r>
        <w:rPr>
          <w:rFonts w:ascii="宋体" w:hAnsi="宋体" w:cs="宋体"/>
          <w:kern w:val="0"/>
          <w:szCs w:val="21"/>
        </w:rPr>
        <w:t>：描述系统中的活动流程和控制流，展示系统操作流程和业务逻辑非常实用。</w:t>
      </w:r>
    </w:p>
    <w:p w14:paraId="7A78A312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组件图（Component Diagram）</w:t>
      </w:r>
      <w:r>
        <w:rPr>
          <w:rFonts w:ascii="宋体" w:hAnsi="宋体" w:cs="宋体"/>
          <w:kern w:val="0"/>
          <w:szCs w:val="21"/>
        </w:rPr>
        <w:t>：展示系统各组件及其依赖关系，对系统物理架构设计有帮助。</w:t>
      </w:r>
    </w:p>
    <w:p w14:paraId="0114F270" w14:textId="77777777" w:rsidR="00000000" w:rsidRDefault="00000000">
      <w:pPr>
        <w:widowControl/>
        <w:numPr>
          <w:ilvl w:val="0"/>
          <w:numId w:val="10"/>
        </w:numPr>
        <w:tabs>
          <w:tab w:val="left" w:pos="720"/>
        </w:tabs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b/>
          <w:bCs/>
          <w:kern w:val="0"/>
          <w:szCs w:val="21"/>
        </w:rPr>
        <w:t>部署图（Deployment Diagram）</w:t>
      </w:r>
      <w:r>
        <w:rPr>
          <w:rFonts w:ascii="宋体" w:hAnsi="宋体" w:cs="宋体"/>
          <w:kern w:val="0"/>
          <w:szCs w:val="21"/>
        </w:rPr>
        <w:t>：描述系统如何部署在硬件节点上，包括节点、连接和通信路径等，对系统部署和扩展规划至关重要。</w:t>
      </w:r>
    </w:p>
    <w:p w14:paraId="1BA560C5" w14:textId="77777777" w:rsidR="00000000" w:rsidRDefault="00000000">
      <w:pPr>
        <w:numPr>
          <w:ilvl w:val="0"/>
          <w:numId w:val="9"/>
        </w:numPr>
      </w:pPr>
      <w:r>
        <w:rPr>
          <w:rFonts w:hint="eastAsia"/>
        </w:rPr>
        <w:t>在以后的开发中，你们是否愿意先建模、开发团队再针对模型进行讨论修改、然后再进入到开发环节？</w:t>
      </w:r>
    </w:p>
    <w:p w14:paraId="327E343E" w14:textId="77777777" w:rsidR="00000000" w:rsidRDefault="00000000">
      <w:pPr>
        <w:ind w:left="420"/>
      </w:pPr>
    </w:p>
    <w:p w14:paraId="2EA7093A" w14:textId="77777777" w:rsidR="0043004E" w:rsidRDefault="00000000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我们团队愿意在开发前先进行建模，讨论和修改模型后再进入开发阶段。这样做的好处显而易见。首先，通过建模和讨论，我们可以在编写代码前理清系统的整体设计和架构，避免后期的重构和设计错误。其次，团队成员可以在模型指导下更有效地分工合作，提高工作效率和协作效果。最后，讨论和修改模型阶段是团队沟通和协商的重要时机，有助于发现和解决技术挑战，确保项目按时交付并满足用户需求。因此，我们团队愿意采用这种先建模后开发的方法，以确保项目顺利进行和成功交付。</w:t>
      </w:r>
    </w:p>
    <w:sectPr w:rsidR="0043004E">
      <w:headerReference w:type="firs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5EA00" w14:textId="77777777" w:rsidR="0043004E" w:rsidRDefault="0043004E">
      <w:r>
        <w:separator/>
      </w:r>
    </w:p>
  </w:endnote>
  <w:endnote w:type="continuationSeparator" w:id="0">
    <w:p w14:paraId="58B6757D" w14:textId="77777777" w:rsidR="0043004E" w:rsidRDefault="0043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57B94" w14:textId="77777777" w:rsidR="00000000" w:rsidRDefault="00000000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separate"/>
    </w:r>
    <w:r>
      <w:fldChar w:fldCharType="end"/>
    </w:r>
  </w:p>
  <w:p w14:paraId="3A229962" w14:textId="77777777" w:rsidR="00000000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BA656" w14:textId="77777777" w:rsidR="00000000" w:rsidRDefault="00000000">
    <w:pPr>
      <w:pStyle w:val="a8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lang w:val="en-US" w:eastAsia="zh-CN"/>
      </w:rPr>
      <w:t>4</w:t>
    </w:r>
    <w:r>
      <w:rPr>
        <w:rStyle w:val="af1"/>
      </w:rPr>
      <w:fldChar w:fldCharType="end"/>
    </w:r>
  </w:p>
  <w:p w14:paraId="5A28E8FD" w14:textId="77777777" w:rsidR="00000000" w:rsidRDefault="00000000">
    <w:pPr>
      <w:pStyle w:val="a4"/>
    </w:pPr>
    <w:r>
      <w:pict w14:anchorId="05908CF3">
        <v:rect id="文本框83" o:spid="_x0000_s1025" style="position:absolute;left:0;text-align:left;margin-left:0;margin-top:0;width:9.05pt;height:12.05pt;z-index:1;mso-wrap-style:none;mso-position-horizontal:center;mso-position-horizontal-relative:margin" filled="f" stroked="f">
          <v:textbox style="mso-fit-shape-to-text:t" inset="0,0,0,0">
            <w:txbxContent>
              <w:p w14:paraId="157C072B" w14:textId="77777777" w:rsidR="00000000" w:rsidRDefault="00000000">
                <w:pPr>
                  <w:pStyle w:val="a8"/>
                  <w:rPr>
                    <w:rStyle w:val="af1"/>
                    <w:rFonts w:eastAsia="Arial Unicode MS"/>
                    <w:sz w:val="21"/>
                    <w:szCs w:val="21"/>
                  </w:rPr>
                </w:pP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E18AC" w14:textId="77777777" w:rsidR="0043004E" w:rsidRDefault="0043004E">
      <w:r>
        <w:separator/>
      </w:r>
    </w:p>
  </w:footnote>
  <w:footnote w:type="continuationSeparator" w:id="0">
    <w:p w14:paraId="66207E2D" w14:textId="77777777" w:rsidR="0043004E" w:rsidRDefault="00430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78A" w14:textId="77777777" w:rsidR="00000000" w:rsidRDefault="00000000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60A36" w14:textId="77777777" w:rsidR="00000000" w:rsidRDefault="00000000">
    <w:pPr>
      <w:pStyle w:val="a9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哈工大计算学部《软件工程》实验报告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  <w:t>Lab4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>OO</w:t>
    </w:r>
    <w:r>
      <w:rPr>
        <w:rFonts w:hint="eastAsia"/>
        <w:sz w:val="21"/>
        <w:szCs w:val="21"/>
      </w:rPr>
      <w:t>分析与设计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18D1D" w14:textId="77777777" w:rsidR="00000000" w:rsidRDefault="00000000">
    <w:pPr>
      <w:pStyle w:val="a9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F43005"/>
    <w:multiLevelType w:val="multilevel"/>
    <w:tmpl w:val="96F43005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E27B6EAC"/>
    <w:multiLevelType w:val="singleLevel"/>
    <w:tmpl w:val="E27B6EAC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435A3F2"/>
    <w:multiLevelType w:val="singleLevel"/>
    <w:tmpl w:val="E435A3F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FC543C06"/>
    <w:multiLevelType w:val="multilevel"/>
    <w:tmpl w:val="FC543C06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00000028"/>
    <w:multiLevelType w:val="multilevel"/>
    <w:tmpl w:val="000000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10C4DD6"/>
    <w:multiLevelType w:val="multilevel"/>
    <w:tmpl w:val="010C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F79D4"/>
    <w:multiLevelType w:val="multilevel"/>
    <w:tmpl w:val="22DF79D4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7A8C74"/>
    <w:multiLevelType w:val="multilevel"/>
    <w:tmpl w:val="2E7A8C74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85310B"/>
    <w:multiLevelType w:val="multilevel"/>
    <w:tmpl w:val="4285310B"/>
    <w:lvl w:ilvl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743680017">
    <w:abstractNumId w:val="4"/>
  </w:num>
  <w:num w:numId="2" w16cid:durableId="1133055929">
    <w:abstractNumId w:val="5"/>
  </w:num>
  <w:num w:numId="3" w16cid:durableId="1539127197">
    <w:abstractNumId w:val="2"/>
  </w:num>
  <w:num w:numId="4" w16cid:durableId="934754180">
    <w:abstractNumId w:val="1"/>
  </w:num>
  <w:num w:numId="5" w16cid:durableId="69276699">
    <w:abstractNumId w:val="7"/>
  </w:num>
  <w:num w:numId="6" w16cid:durableId="73746928">
    <w:abstractNumId w:val="0"/>
  </w:num>
  <w:num w:numId="7" w16cid:durableId="1077022984">
    <w:abstractNumId w:val="3"/>
  </w:num>
  <w:num w:numId="8" w16cid:durableId="22025457">
    <w:abstractNumId w:val="8"/>
  </w:num>
  <w:num w:numId="9" w16cid:durableId="497383799">
    <w:abstractNumId w:val="9"/>
  </w:num>
  <w:num w:numId="10" w16cid:durableId="743794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TNkMWJiNjY5NjU3N2Y3ZjUxMmIwZmViYTdlYjQ0NGUifQ=="/>
  </w:docVars>
  <w:rsids>
    <w:rsidRoot w:val="00172A27"/>
    <w:rsid w:val="000148C5"/>
    <w:rsid w:val="00050F7E"/>
    <w:rsid w:val="00081B5F"/>
    <w:rsid w:val="0008790E"/>
    <w:rsid w:val="00093222"/>
    <w:rsid w:val="000B44B8"/>
    <w:rsid w:val="000C06F2"/>
    <w:rsid w:val="000D747E"/>
    <w:rsid w:val="000F5E7F"/>
    <w:rsid w:val="000F6CAD"/>
    <w:rsid w:val="00137CE3"/>
    <w:rsid w:val="00183A74"/>
    <w:rsid w:val="001C36EE"/>
    <w:rsid w:val="001E224E"/>
    <w:rsid w:val="001E42A2"/>
    <w:rsid w:val="001E4AEB"/>
    <w:rsid w:val="001F16F7"/>
    <w:rsid w:val="0022564D"/>
    <w:rsid w:val="00243A5C"/>
    <w:rsid w:val="00246B98"/>
    <w:rsid w:val="002927E8"/>
    <w:rsid w:val="002970CD"/>
    <w:rsid w:val="002D64A9"/>
    <w:rsid w:val="00323B85"/>
    <w:rsid w:val="00323D15"/>
    <w:rsid w:val="0034509E"/>
    <w:rsid w:val="00362B87"/>
    <w:rsid w:val="00381E6D"/>
    <w:rsid w:val="003A4BB9"/>
    <w:rsid w:val="003A5A12"/>
    <w:rsid w:val="003C6B28"/>
    <w:rsid w:val="003D7EFC"/>
    <w:rsid w:val="00403A3C"/>
    <w:rsid w:val="004207CF"/>
    <w:rsid w:val="0043004E"/>
    <w:rsid w:val="004451FB"/>
    <w:rsid w:val="00446891"/>
    <w:rsid w:val="00446F03"/>
    <w:rsid w:val="00454BDD"/>
    <w:rsid w:val="00461430"/>
    <w:rsid w:val="00474985"/>
    <w:rsid w:val="00491356"/>
    <w:rsid w:val="00523D6F"/>
    <w:rsid w:val="0054700F"/>
    <w:rsid w:val="00556527"/>
    <w:rsid w:val="00577300"/>
    <w:rsid w:val="005B127A"/>
    <w:rsid w:val="005B31AD"/>
    <w:rsid w:val="005B4755"/>
    <w:rsid w:val="005C399A"/>
    <w:rsid w:val="00613318"/>
    <w:rsid w:val="00624F5E"/>
    <w:rsid w:val="006278E5"/>
    <w:rsid w:val="0065455C"/>
    <w:rsid w:val="006553DB"/>
    <w:rsid w:val="00674687"/>
    <w:rsid w:val="006B02F0"/>
    <w:rsid w:val="006C0D8F"/>
    <w:rsid w:val="006D7186"/>
    <w:rsid w:val="00722141"/>
    <w:rsid w:val="00767F53"/>
    <w:rsid w:val="007706E9"/>
    <w:rsid w:val="007B31FC"/>
    <w:rsid w:val="007B5466"/>
    <w:rsid w:val="007B5A43"/>
    <w:rsid w:val="007E4523"/>
    <w:rsid w:val="007E7FFD"/>
    <w:rsid w:val="007F5B9B"/>
    <w:rsid w:val="00820110"/>
    <w:rsid w:val="008676E8"/>
    <w:rsid w:val="00872EAA"/>
    <w:rsid w:val="00881CC7"/>
    <w:rsid w:val="008B0FC4"/>
    <w:rsid w:val="008B3182"/>
    <w:rsid w:val="008B796D"/>
    <w:rsid w:val="008C7EF3"/>
    <w:rsid w:val="008D148A"/>
    <w:rsid w:val="0092276B"/>
    <w:rsid w:val="00934F33"/>
    <w:rsid w:val="00994809"/>
    <w:rsid w:val="009A5614"/>
    <w:rsid w:val="009A68C6"/>
    <w:rsid w:val="009C2E95"/>
    <w:rsid w:val="00A00201"/>
    <w:rsid w:val="00A446C6"/>
    <w:rsid w:val="00A44A7A"/>
    <w:rsid w:val="00A510CF"/>
    <w:rsid w:val="00A85F0B"/>
    <w:rsid w:val="00A962B3"/>
    <w:rsid w:val="00AA5321"/>
    <w:rsid w:val="00AE2350"/>
    <w:rsid w:val="00B049B0"/>
    <w:rsid w:val="00B07651"/>
    <w:rsid w:val="00B20019"/>
    <w:rsid w:val="00B20F0E"/>
    <w:rsid w:val="00B25517"/>
    <w:rsid w:val="00B44762"/>
    <w:rsid w:val="00BB1758"/>
    <w:rsid w:val="00BC432F"/>
    <w:rsid w:val="00C1291A"/>
    <w:rsid w:val="00C230D3"/>
    <w:rsid w:val="00C316CF"/>
    <w:rsid w:val="00C34F60"/>
    <w:rsid w:val="00C54E49"/>
    <w:rsid w:val="00C604E7"/>
    <w:rsid w:val="00C71BC1"/>
    <w:rsid w:val="00C75F00"/>
    <w:rsid w:val="00C82FA9"/>
    <w:rsid w:val="00CB1AD8"/>
    <w:rsid w:val="00CB6D1B"/>
    <w:rsid w:val="00CD1928"/>
    <w:rsid w:val="00CE194C"/>
    <w:rsid w:val="00CF269A"/>
    <w:rsid w:val="00D306DD"/>
    <w:rsid w:val="00D61324"/>
    <w:rsid w:val="00D64F77"/>
    <w:rsid w:val="00D73964"/>
    <w:rsid w:val="00DA14B3"/>
    <w:rsid w:val="00DD0D13"/>
    <w:rsid w:val="00DF3D38"/>
    <w:rsid w:val="00E541B7"/>
    <w:rsid w:val="00E62EF7"/>
    <w:rsid w:val="00E71D9E"/>
    <w:rsid w:val="00E92886"/>
    <w:rsid w:val="00E93452"/>
    <w:rsid w:val="00EA7E1D"/>
    <w:rsid w:val="00EB5020"/>
    <w:rsid w:val="00EC439C"/>
    <w:rsid w:val="00EE2DE2"/>
    <w:rsid w:val="00EF1372"/>
    <w:rsid w:val="00F32A1C"/>
    <w:rsid w:val="00F46F6E"/>
    <w:rsid w:val="00F50063"/>
    <w:rsid w:val="00F93777"/>
    <w:rsid w:val="00F95034"/>
    <w:rsid w:val="032E2C7D"/>
    <w:rsid w:val="056621AB"/>
    <w:rsid w:val="096B4234"/>
    <w:rsid w:val="0CD672D6"/>
    <w:rsid w:val="0DB30B32"/>
    <w:rsid w:val="0DF742E8"/>
    <w:rsid w:val="110904D5"/>
    <w:rsid w:val="138C7281"/>
    <w:rsid w:val="13EC5F71"/>
    <w:rsid w:val="1A457233"/>
    <w:rsid w:val="1D8A2A83"/>
    <w:rsid w:val="1ED413C3"/>
    <w:rsid w:val="209930D2"/>
    <w:rsid w:val="222E2C4D"/>
    <w:rsid w:val="25030CF8"/>
    <w:rsid w:val="288822B5"/>
    <w:rsid w:val="310609EE"/>
    <w:rsid w:val="35A3428A"/>
    <w:rsid w:val="35A61FCC"/>
    <w:rsid w:val="37586343"/>
    <w:rsid w:val="3AF0080C"/>
    <w:rsid w:val="3D486B76"/>
    <w:rsid w:val="3E5720B6"/>
    <w:rsid w:val="3F16713E"/>
    <w:rsid w:val="3F824E8C"/>
    <w:rsid w:val="40C81AA1"/>
    <w:rsid w:val="415723CD"/>
    <w:rsid w:val="42253800"/>
    <w:rsid w:val="437E00E5"/>
    <w:rsid w:val="43BE4985"/>
    <w:rsid w:val="46690BD8"/>
    <w:rsid w:val="4B622267"/>
    <w:rsid w:val="4FA57CEC"/>
    <w:rsid w:val="53A94D0A"/>
    <w:rsid w:val="584274DB"/>
    <w:rsid w:val="584E34C6"/>
    <w:rsid w:val="587370B0"/>
    <w:rsid w:val="5980475F"/>
    <w:rsid w:val="5D1232BB"/>
    <w:rsid w:val="5D2C5009"/>
    <w:rsid w:val="5EEB4428"/>
    <w:rsid w:val="60A34428"/>
    <w:rsid w:val="67D13AEC"/>
    <w:rsid w:val="67DC687D"/>
    <w:rsid w:val="6B2D1110"/>
    <w:rsid w:val="6E2521DC"/>
    <w:rsid w:val="73131D48"/>
    <w:rsid w:val="731A3FEC"/>
    <w:rsid w:val="734D7008"/>
    <w:rsid w:val="74D53759"/>
    <w:rsid w:val="751D07C1"/>
    <w:rsid w:val="75AA5610"/>
    <w:rsid w:val="76B632E5"/>
    <w:rsid w:val="76D812DE"/>
    <w:rsid w:val="79037A79"/>
    <w:rsid w:val="7A44134F"/>
    <w:rsid w:val="7AA716F4"/>
    <w:rsid w:val="7ACA53E2"/>
    <w:rsid w:val="7B63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E7363"/>
  <w15:chartTrackingRefBased/>
  <w15:docId w15:val="{840F06C1-8010-4323-A4DD-0235280F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link w:val="a5"/>
    <w:pPr>
      <w:spacing w:after="120"/>
    </w:pPr>
    <w:rPr>
      <w:sz w:val="22"/>
      <w:szCs w:val="20"/>
    </w:rPr>
  </w:style>
  <w:style w:type="character" w:customStyle="1" w:styleId="a5">
    <w:name w:val="正文文本 字符"/>
    <w:link w:val="a4"/>
    <w:rPr>
      <w:kern w:val="2"/>
      <w:sz w:val="22"/>
    </w:rPr>
  </w:style>
  <w:style w:type="paragraph" w:styleId="a6">
    <w:name w:val="Body Text Indent"/>
    <w:basedOn w:val="a"/>
    <w:link w:val="a7"/>
    <w:pPr>
      <w:spacing w:after="120"/>
      <w:ind w:leftChars="200" w:left="420"/>
    </w:pPr>
  </w:style>
  <w:style w:type="character" w:customStyle="1" w:styleId="a7">
    <w:name w:val="正文文本缩进 字符"/>
    <w:link w:val="a6"/>
    <w:rPr>
      <w:kern w:val="2"/>
      <w:sz w:val="21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TOC4">
    <w:name w:val="toc 4"/>
    <w:basedOn w:val="a"/>
    <w:next w:val="a"/>
    <w:pPr>
      <w:ind w:leftChars="600" w:left="1260"/>
    </w:pPr>
  </w:style>
  <w:style w:type="paragraph" w:styleId="ab">
    <w:name w:val="index heading"/>
    <w:basedOn w:val="a"/>
    <w:next w:val="11"/>
    <w:rPr>
      <w:rFonts w:hint="eastAsia"/>
    </w:rPr>
  </w:style>
  <w:style w:type="paragraph" w:styleId="11">
    <w:name w:val="index 1"/>
    <w:basedOn w:val="a"/>
    <w:next w:val="a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c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Body Text First Indent"/>
    <w:basedOn w:val="a"/>
    <w:link w:val="ae"/>
    <w:pPr>
      <w:ind w:firstLineChars="200" w:firstLine="498"/>
    </w:pPr>
    <w:rPr>
      <w:sz w:val="22"/>
      <w:szCs w:val="20"/>
    </w:rPr>
  </w:style>
  <w:style w:type="character" w:customStyle="1" w:styleId="ae">
    <w:name w:val="正文文本首行缩进 字符"/>
    <w:link w:val="ad"/>
    <w:rPr>
      <w:kern w:val="2"/>
      <w:sz w:val="22"/>
    </w:rPr>
  </w:style>
  <w:style w:type="paragraph" w:styleId="21">
    <w:name w:val="Body Text First Indent 2"/>
    <w:basedOn w:val="a6"/>
    <w:link w:val="22"/>
    <w:pPr>
      <w:spacing w:after="0" w:line="240" w:lineRule="atLeast"/>
      <w:ind w:leftChars="0"/>
    </w:pPr>
    <w:rPr>
      <w:rFonts w:ascii="宋体"/>
      <w:i/>
      <w:color w:val="0000FF"/>
      <w:sz w:val="24"/>
      <w:szCs w:val="20"/>
    </w:rPr>
  </w:style>
  <w:style w:type="character" w:customStyle="1" w:styleId="22">
    <w:name w:val="正文文本首行缩进 2 字符"/>
    <w:link w:val="21"/>
    <w:rPr>
      <w:rFonts w:ascii="宋体"/>
      <w:i/>
      <w:color w:val="0000FF"/>
      <w:kern w:val="2"/>
      <w:sz w:val="24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b/>
    </w:rPr>
  </w:style>
  <w:style w:type="character" w:styleId="af1">
    <w:name w:val="page number"/>
  </w:style>
  <w:style w:type="character" w:styleId="af2">
    <w:name w:val="Hyperlink"/>
    <w:uiPriority w:val="99"/>
    <w:rPr>
      <w:color w:val="0000FF"/>
      <w:u w:val="single"/>
    </w:rPr>
  </w:style>
  <w:style w:type="character" w:customStyle="1" w:styleId="2Char1">
    <w:name w:val="正文首行缩进 2 Char1"/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10">
    <w:name w:val="正文首行缩进 Char1"/>
  </w:style>
  <w:style w:type="character" w:customStyle="1" w:styleId="CharChar">
    <w:name w:val="原点第二行 Char Char"/>
    <w:link w:val="af3"/>
    <w:rPr>
      <w:kern w:val="2"/>
      <w:sz w:val="24"/>
    </w:rPr>
  </w:style>
  <w:style w:type="paragraph" w:customStyle="1" w:styleId="af3">
    <w:name w:val="原点第二行"/>
    <w:basedOn w:val="a"/>
    <w:link w:val="CharChar"/>
    <w:pPr>
      <w:ind w:leftChars="270" w:left="567"/>
    </w:pPr>
    <w:rPr>
      <w:sz w:val="24"/>
      <w:szCs w:val="20"/>
    </w:rPr>
  </w:style>
  <w:style w:type="paragraph" w:customStyle="1" w:styleId="12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4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972</Words>
  <Characters>5545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Manager/>
  <Company>HIT-ICES</Company>
  <LinksUpToDate>false</LinksUpToDate>
  <CharactersWithSpaces>6504</CharactersWithSpaces>
  <SharedDoc>false</SharedDoc>
  <HLinks>
    <vt:vector size="144" baseType="variant"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_Toc5690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_Toc30795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_Toc23424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_Toc22898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_Toc31235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_Toc10329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_Toc21445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_Toc28932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_Toc28830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_Toc15708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_Toc19479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_Toc8396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_Toc26421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_Toc4439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_Toc7637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_Toc8367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_Toc5671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_Toc30457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_Toc14406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思琪 唐</cp:lastModifiedBy>
  <cp:revision>2</cp:revision>
  <cp:lastPrinted>2008-09-02T05:16:00Z</cp:lastPrinted>
  <dcterms:created xsi:type="dcterms:W3CDTF">2024-07-02T11:30:00Z</dcterms:created>
  <dcterms:modified xsi:type="dcterms:W3CDTF">2024-07-02T11:30:00Z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1B820251E27C9CE5E95D6466607D8BA2_42</vt:lpwstr>
  </property>
</Properties>
</file>