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4775" w14:textId="77777777" w:rsidR="00BD485A" w:rsidRPr="00BD485A" w:rsidRDefault="00BD485A" w:rsidP="00BD4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85A">
        <w:rPr>
          <w:rFonts w:ascii="Times New Roman" w:hAnsi="Times New Roman" w:cs="Times New Roman"/>
          <w:b/>
          <w:bCs/>
          <w:sz w:val="24"/>
          <w:szCs w:val="24"/>
        </w:rPr>
        <w:t>Name: Ninad Chavan</w:t>
      </w:r>
    </w:p>
    <w:p w14:paraId="03123211" w14:textId="77777777" w:rsidR="00BD485A" w:rsidRPr="00BD485A" w:rsidRDefault="00BD485A" w:rsidP="00BD4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85A">
        <w:rPr>
          <w:rFonts w:ascii="Times New Roman" w:hAnsi="Times New Roman" w:cs="Times New Roman"/>
          <w:b/>
          <w:bCs/>
          <w:sz w:val="24"/>
          <w:szCs w:val="24"/>
        </w:rPr>
        <w:t>Roll no: 281036</w:t>
      </w:r>
    </w:p>
    <w:p w14:paraId="6C17727E" w14:textId="77777777" w:rsidR="00BD485A" w:rsidRPr="00BD485A" w:rsidRDefault="00BD485A" w:rsidP="00BD4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85A">
        <w:rPr>
          <w:rFonts w:ascii="Times New Roman" w:hAnsi="Times New Roman" w:cs="Times New Roman"/>
          <w:b/>
          <w:bCs/>
          <w:sz w:val="24"/>
          <w:szCs w:val="24"/>
        </w:rPr>
        <w:t>Batch: A2</w:t>
      </w:r>
    </w:p>
    <w:p w14:paraId="1A87F816" w14:textId="24593F44" w:rsidR="00D51EE2" w:rsidRPr="00D51EE2" w:rsidRDefault="00D51EE2" w:rsidP="00D51EE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5</w:t>
      </w:r>
    </w:p>
    <w:p w14:paraId="0E9C6887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2162BE50" w14:textId="77777777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D51EE2">
        <w:rPr>
          <w:rFonts w:ascii="Times New Roman" w:hAnsi="Times New Roman" w:cs="Times New Roman"/>
          <w:sz w:val="24"/>
          <w:szCs w:val="24"/>
        </w:rPr>
        <w:t xml:space="preserve"> Perform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Clustering Analysis</w:t>
      </w:r>
      <w:r w:rsidRPr="00D51EE2">
        <w:rPr>
          <w:rFonts w:ascii="Times New Roman" w:hAnsi="Times New Roman" w:cs="Times New Roman"/>
          <w:sz w:val="24"/>
          <w:szCs w:val="24"/>
        </w:rPr>
        <w:t xml:space="preserve"> on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Mall Customer Data</w:t>
      </w:r>
      <w:r w:rsidRPr="00D51EE2">
        <w:rPr>
          <w:rFonts w:ascii="Times New Roman" w:hAnsi="Times New Roman" w:cs="Times New Roman"/>
          <w:sz w:val="24"/>
          <w:szCs w:val="24"/>
        </w:rPr>
        <w:br/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Pr="00D51EE2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D51EE2">
          <w:rPr>
            <w:rStyle w:val="Hyperlink"/>
            <w:rFonts w:ascii="Times New Roman" w:hAnsi="Times New Roman" w:cs="Times New Roman"/>
            <w:sz w:val="24"/>
            <w:szCs w:val="24"/>
          </w:rPr>
          <w:t>Mall Customers Dataset</w:t>
        </w:r>
      </w:hyperlink>
    </w:p>
    <w:p w14:paraId="642BD089" w14:textId="77777777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The dataset includes details such as Customer ID, Gender, Age, Annual Income, and Spending Score. As a mall owner, the aim is to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identify customer segments</w:t>
      </w:r>
      <w:r w:rsidRPr="00D51EE2">
        <w:rPr>
          <w:rFonts w:ascii="Times New Roman" w:hAnsi="Times New Roman" w:cs="Times New Roman"/>
          <w:sz w:val="24"/>
          <w:szCs w:val="24"/>
        </w:rPr>
        <w:t xml:space="preserve"> based on their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  <w:r w:rsidRPr="00D51EE2">
        <w:rPr>
          <w:rFonts w:ascii="Times New Roman" w:hAnsi="Times New Roman" w:cs="Times New Roman"/>
          <w:sz w:val="24"/>
          <w:szCs w:val="24"/>
        </w:rPr>
        <w:t xml:space="preserve"> using clustering techniques.</w:t>
      </w:r>
    </w:p>
    <w:p w14:paraId="7FEC10ED" w14:textId="77777777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Pr="00D51EE2">
        <w:rPr>
          <w:rFonts w:ascii="Times New Roman" w:hAnsi="Times New Roman" w:cs="Times New Roman"/>
          <w:sz w:val="24"/>
          <w:szCs w:val="24"/>
        </w:rPr>
        <w:t xml:space="preserve"> a) Apply Data Pre-processing</w:t>
      </w:r>
      <w:r w:rsidRPr="00D51EE2">
        <w:rPr>
          <w:rFonts w:ascii="Times New Roman" w:hAnsi="Times New Roman" w:cs="Times New Roman"/>
          <w:sz w:val="24"/>
          <w:szCs w:val="24"/>
        </w:rPr>
        <w:br/>
        <w:t>b) Perform Data Preparation (Train-Test Split)</w:t>
      </w:r>
      <w:r w:rsidRPr="00D51EE2">
        <w:rPr>
          <w:rFonts w:ascii="Times New Roman" w:hAnsi="Times New Roman" w:cs="Times New Roman"/>
          <w:sz w:val="24"/>
          <w:szCs w:val="24"/>
        </w:rPr>
        <w:br/>
        <w:t>c) Apply Machine Learning Algorithms</w:t>
      </w:r>
      <w:r w:rsidRPr="00D51EE2">
        <w:rPr>
          <w:rFonts w:ascii="Times New Roman" w:hAnsi="Times New Roman" w:cs="Times New Roman"/>
          <w:sz w:val="24"/>
          <w:szCs w:val="24"/>
        </w:rPr>
        <w:br/>
        <w:t>d) Evaluate the Model</w:t>
      </w:r>
      <w:r w:rsidRPr="00D51EE2">
        <w:rPr>
          <w:rFonts w:ascii="Times New Roman" w:hAnsi="Times New Roman" w:cs="Times New Roman"/>
          <w:sz w:val="24"/>
          <w:szCs w:val="24"/>
        </w:rPr>
        <w:br/>
        <w:t>e) Apply Cross-Validation and Evaluate the Model</w:t>
      </w:r>
    </w:p>
    <w:p w14:paraId="55D252A8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0B9C868" w14:textId="77777777" w:rsidR="00D51EE2" w:rsidRPr="00D51EE2" w:rsidRDefault="00D51EE2" w:rsidP="00D51E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Identify customer segments based on spending </w:t>
      </w:r>
      <w:proofErr w:type="spellStart"/>
      <w:r w:rsidRPr="00D51EE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7249FB4B" w14:textId="77777777" w:rsidR="00D51EE2" w:rsidRPr="00D51EE2" w:rsidRDefault="00D51EE2" w:rsidP="00D51E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Use clustering algorithms to group similar customers.</w:t>
      </w:r>
    </w:p>
    <w:p w14:paraId="1B3A7153" w14:textId="77777777" w:rsidR="00D51EE2" w:rsidRPr="00D51EE2" w:rsidRDefault="00D51EE2" w:rsidP="00D51E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Derive business insights to improve customer service and marketing strategies.</w:t>
      </w:r>
    </w:p>
    <w:p w14:paraId="032D2926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7690422F" w14:textId="77777777" w:rsidR="00D51EE2" w:rsidRPr="00D51EE2" w:rsidRDefault="00D51EE2" w:rsidP="00D51E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D51EE2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D51EE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17480BCD" w14:textId="77777777" w:rsidR="00D51EE2" w:rsidRPr="00D51EE2" w:rsidRDefault="00D51EE2" w:rsidP="00D51E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D51EE2">
        <w:rPr>
          <w:rFonts w:ascii="Times New Roman" w:hAnsi="Times New Roman" w:cs="Times New Roman"/>
          <w:sz w:val="24"/>
          <w:szCs w:val="24"/>
        </w:rPr>
        <w:t>: Pandas, Scikit-learn, Matplotlib, Seaborn</w:t>
      </w:r>
    </w:p>
    <w:p w14:paraId="19A27147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Introduction to Clustering</w:t>
      </w:r>
    </w:p>
    <w:p w14:paraId="07E075F5" w14:textId="77777777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Clustering is an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unsupervised machine learning technique</w:t>
      </w:r>
      <w:r w:rsidRPr="00D51EE2">
        <w:rPr>
          <w:rFonts w:ascii="Times New Roman" w:hAnsi="Times New Roman" w:cs="Times New Roman"/>
          <w:sz w:val="24"/>
          <w:szCs w:val="24"/>
        </w:rPr>
        <w:t xml:space="preserve"> used to group data points with similar characteristics. In this assignment, clustering helps group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mall customers</w:t>
      </w:r>
      <w:r w:rsidRPr="00D51EE2">
        <w:rPr>
          <w:rFonts w:ascii="Times New Roman" w:hAnsi="Times New Roman" w:cs="Times New Roman"/>
          <w:sz w:val="24"/>
          <w:szCs w:val="24"/>
        </w:rPr>
        <w:t xml:space="preserve"> based on their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  <w:r w:rsidRPr="00D51EE2">
        <w:rPr>
          <w:rFonts w:ascii="Times New Roman" w:hAnsi="Times New Roman" w:cs="Times New Roman"/>
          <w:sz w:val="24"/>
          <w:szCs w:val="24"/>
        </w:rPr>
        <w:t>, enabling targeted business actions.</w:t>
      </w:r>
      <w:r w:rsidRPr="00D51EE2">
        <w:rPr>
          <w:rFonts w:ascii="Times New Roman" w:hAnsi="Times New Roman" w:cs="Times New Roman"/>
          <w:sz w:val="24"/>
          <w:szCs w:val="24"/>
        </w:rPr>
        <w:br/>
        <w:t>We primarily use:</w:t>
      </w:r>
    </w:p>
    <w:p w14:paraId="4919DE38" w14:textId="77777777" w:rsidR="00D51EE2" w:rsidRPr="00D51EE2" w:rsidRDefault="00D51EE2" w:rsidP="00D51E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</w:p>
    <w:p w14:paraId="006ED640" w14:textId="77777777" w:rsidR="00D51EE2" w:rsidRPr="00D51EE2" w:rsidRDefault="00D51EE2" w:rsidP="00D51E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Hierarchical Clustering</w:t>
      </w:r>
    </w:p>
    <w:p w14:paraId="1644791E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BE72E44" w14:textId="77777777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Data Pre-processing</w:t>
      </w:r>
    </w:p>
    <w:p w14:paraId="4EE6D3A6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Load the dataset and inspect the structure.</w:t>
      </w:r>
    </w:p>
    <w:p w14:paraId="08526532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Handle missing values (if any).</w:t>
      </w:r>
    </w:p>
    <w:p w14:paraId="5C00D321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Normalize/scale features for optimal clustering performance.</w:t>
      </w:r>
    </w:p>
    <w:p w14:paraId="26B07A06" w14:textId="77777777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Preparation</w:t>
      </w:r>
    </w:p>
    <w:p w14:paraId="5B45F445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Select relevant features (e.g., Age, Annual Income, Spending Score).</w:t>
      </w:r>
    </w:p>
    <w:p w14:paraId="25B8EED5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Apply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train-test split</w:t>
      </w:r>
      <w:r w:rsidRPr="00D51EE2">
        <w:rPr>
          <w:rFonts w:ascii="Times New Roman" w:hAnsi="Times New Roman" w:cs="Times New Roman"/>
          <w:sz w:val="24"/>
          <w:szCs w:val="24"/>
        </w:rPr>
        <w:t xml:space="preserve"> if evaluating clustering with supervised metrics post-</w:t>
      </w:r>
      <w:proofErr w:type="spellStart"/>
      <w:r w:rsidRPr="00D51EE2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42AF2D35" w14:textId="77777777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Model Application</w:t>
      </w:r>
    </w:p>
    <w:p w14:paraId="55661D33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  <w:r w:rsidRPr="00D51EE2">
        <w:rPr>
          <w:rFonts w:ascii="Times New Roman" w:hAnsi="Times New Roman" w:cs="Times New Roman"/>
          <w:sz w:val="24"/>
          <w:szCs w:val="24"/>
        </w:rPr>
        <w:t>:</w:t>
      </w:r>
    </w:p>
    <w:p w14:paraId="497B0A4A" w14:textId="5E1E6D76" w:rsidR="00D51EE2" w:rsidRPr="00D51EE2" w:rsidRDefault="00D51EE2" w:rsidP="00D51EE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Use the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Elbow Method</w:t>
      </w:r>
      <w:r w:rsidRPr="00D51EE2">
        <w:rPr>
          <w:rFonts w:ascii="Times New Roman" w:hAnsi="Times New Roman" w:cs="Times New Roman"/>
          <w:sz w:val="24"/>
          <w:szCs w:val="24"/>
        </w:rPr>
        <w:t xml:space="preserve"> to determine the optimal number of clusters.</w:t>
      </w:r>
    </w:p>
    <w:p w14:paraId="10468DC8" w14:textId="5692A9E6" w:rsidR="00D51EE2" w:rsidRPr="00D51EE2" w:rsidRDefault="00D51EE2" w:rsidP="00D51EE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Apply the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K-Means algorithm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assign cluster labels to each customer.</w:t>
      </w:r>
    </w:p>
    <w:p w14:paraId="7DB9DD69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Hierarchical Clustering</w:t>
      </w:r>
      <w:r w:rsidRPr="00D51EE2">
        <w:rPr>
          <w:rFonts w:ascii="Times New Roman" w:hAnsi="Times New Roman" w:cs="Times New Roman"/>
          <w:sz w:val="24"/>
          <w:szCs w:val="24"/>
        </w:rPr>
        <w:t>:</w:t>
      </w:r>
    </w:p>
    <w:p w14:paraId="5E700858" w14:textId="15EB2F45" w:rsidR="00D51EE2" w:rsidRPr="00D51EE2" w:rsidRDefault="00D51EE2" w:rsidP="00D51EE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dendrogram</w:t>
      </w:r>
      <w:r w:rsidRPr="00D51EE2">
        <w:rPr>
          <w:rFonts w:ascii="Times New Roman" w:hAnsi="Times New Roman" w:cs="Times New Roman"/>
          <w:sz w:val="24"/>
          <w:szCs w:val="24"/>
        </w:rPr>
        <w:t xml:space="preserve"> to visualize the cluster formation.</w:t>
      </w:r>
    </w:p>
    <w:p w14:paraId="0AFCF3E9" w14:textId="3D1B0EF4" w:rsidR="00D51EE2" w:rsidRPr="00D51EE2" w:rsidRDefault="00D51EE2" w:rsidP="00D51EE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Apply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Agglomerative Clustering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assign cluster labels.</w:t>
      </w:r>
    </w:p>
    <w:p w14:paraId="2525E040" w14:textId="67B74B68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14:paraId="3918D057" w14:textId="49C901C5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Evaluate clustering quality using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Silhouette Score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07FD7253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Visualize clusters with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2D scatter plots</w:t>
      </w:r>
      <w:r w:rsidRPr="00D51EE2">
        <w:rPr>
          <w:rFonts w:ascii="Times New Roman" w:hAnsi="Times New Roman" w:cs="Times New Roman"/>
          <w:sz w:val="24"/>
          <w:szCs w:val="24"/>
        </w:rPr>
        <w:t xml:space="preserve"> for insights.</w:t>
      </w:r>
    </w:p>
    <w:p w14:paraId="21179007" w14:textId="365E070B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</w:p>
    <w:p w14:paraId="1FFD2706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Use techniques like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K-Fold Cross-Validation</w:t>
      </w:r>
      <w:r w:rsidRPr="00D51EE2">
        <w:rPr>
          <w:rFonts w:ascii="Times New Roman" w:hAnsi="Times New Roman" w:cs="Times New Roman"/>
          <w:sz w:val="24"/>
          <w:szCs w:val="24"/>
        </w:rPr>
        <w:t xml:space="preserve"> (especially if evaluating using </w:t>
      </w:r>
      <w:proofErr w:type="spellStart"/>
      <w:r w:rsidRPr="00D51EE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51EE2">
        <w:rPr>
          <w:rFonts w:ascii="Times New Roman" w:hAnsi="Times New Roman" w:cs="Times New Roman"/>
          <w:sz w:val="24"/>
          <w:szCs w:val="24"/>
        </w:rPr>
        <w:t xml:space="preserve"> outcomes).</w:t>
      </w:r>
    </w:p>
    <w:p w14:paraId="4DCED9C9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Check model consistency across folds.</w:t>
      </w:r>
    </w:p>
    <w:p w14:paraId="0F45A1F3" w14:textId="5DF66BE2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Advantages of Clustering</w:t>
      </w:r>
    </w:p>
    <w:p w14:paraId="7D62AC0F" w14:textId="77777777" w:rsidR="00D51EE2" w:rsidRPr="00D51EE2" w:rsidRDefault="00D51EE2" w:rsidP="00D51E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Aids in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customer segmentation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targeted marketing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4D6FB1E9" w14:textId="77777777" w:rsidR="00D51EE2" w:rsidRPr="00D51EE2" w:rsidRDefault="00D51EE2" w:rsidP="00D51E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Helps discover hidden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 xml:space="preserve">patterns in spending </w:t>
      </w:r>
      <w:proofErr w:type="spellStart"/>
      <w:r w:rsidRPr="00D51EE2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5109183A" w14:textId="77777777" w:rsidR="00D51EE2" w:rsidRPr="00D51EE2" w:rsidRDefault="00D51EE2" w:rsidP="00D51E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Enables the design of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personalized customer services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64210D64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630BA545" w14:textId="77777777" w:rsidR="00D51EE2" w:rsidRPr="00D51EE2" w:rsidRDefault="00D51EE2" w:rsidP="00D51E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Sensitive to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initial conditions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50D03024" w14:textId="2800765F" w:rsidR="00D51EE2" w:rsidRPr="00D51EE2" w:rsidRDefault="00D51EE2" w:rsidP="00D51E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Interpretation of clusters may require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domain expertise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1EA20B42" w14:textId="42B944B5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996ABA8" w14:textId="7A9961D6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This assignment explored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K-Means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Hierarchical Clustering</w:t>
      </w:r>
      <w:r w:rsidRPr="00D51EE2">
        <w:rPr>
          <w:rFonts w:ascii="Times New Roman" w:hAnsi="Times New Roman" w:cs="Times New Roman"/>
          <w:sz w:val="24"/>
          <w:szCs w:val="24"/>
        </w:rPr>
        <w:t xml:space="preserve"> techniques to segment mall customers based on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  <w:r w:rsidRPr="00D51EE2">
        <w:rPr>
          <w:rFonts w:ascii="Times New Roman" w:hAnsi="Times New Roman" w:cs="Times New Roman"/>
          <w:sz w:val="24"/>
          <w:szCs w:val="24"/>
        </w:rPr>
        <w:t xml:space="preserve">. By visualizing and evaluating the clusters using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Silhouette Score</w:t>
      </w:r>
      <w:r w:rsidRPr="00D51EE2">
        <w:rPr>
          <w:rFonts w:ascii="Times New Roman" w:hAnsi="Times New Roman" w:cs="Times New Roman"/>
          <w:sz w:val="24"/>
          <w:szCs w:val="24"/>
        </w:rPr>
        <w:t xml:space="preserve">, we gained actionable insights for personalized marketing strategies. The use of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D51EE2">
        <w:rPr>
          <w:rFonts w:ascii="Times New Roman" w:hAnsi="Times New Roman" w:cs="Times New Roman"/>
          <w:sz w:val="24"/>
          <w:szCs w:val="24"/>
        </w:rPr>
        <w:t xml:space="preserve"> improved confidence in the model’s reliability and consistency.</w:t>
      </w:r>
    </w:p>
    <w:p w14:paraId="4C93BBE5" w14:textId="77777777" w:rsidR="007A01BC" w:rsidRDefault="007A01BC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1173A" w14:textId="77777777" w:rsidR="007A01BC" w:rsidRDefault="007A01BC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76103" w14:textId="14908B16" w:rsidR="00D51EE2" w:rsidRDefault="007A01BC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1B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19CF81" wp14:editId="79FD36FA">
            <wp:simplePos x="0" y="0"/>
            <wp:positionH relativeFrom="page">
              <wp:align>left</wp:align>
            </wp:positionH>
            <wp:positionV relativeFrom="paragraph">
              <wp:posOffset>251460</wp:posOffset>
            </wp:positionV>
            <wp:extent cx="3984540" cy="2125980"/>
            <wp:effectExtent l="0" t="0" r="0" b="7620"/>
            <wp:wrapNone/>
            <wp:docPr id="204601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100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5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D9434" wp14:editId="5C70ABED">
            <wp:simplePos x="0" y="0"/>
            <wp:positionH relativeFrom="page">
              <wp:align>right</wp:align>
            </wp:positionH>
            <wp:positionV relativeFrom="paragraph">
              <wp:posOffset>213361</wp:posOffset>
            </wp:positionV>
            <wp:extent cx="3646351" cy="2377440"/>
            <wp:effectExtent l="0" t="0" r="0" b="3810"/>
            <wp:wrapNone/>
            <wp:docPr id="9614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351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EE2" w:rsidRPr="00D51EE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1535103" w14:textId="7AC2B20B" w:rsidR="007A01BC" w:rsidRPr="00D51EE2" w:rsidRDefault="007A01BC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AE118" w14:textId="7D76B7FD" w:rsidR="00FE7540" w:rsidRDefault="00FE7540">
      <w:pPr>
        <w:rPr>
          <w:rFonts w:ascii="Times New Roman" w:hAnsi="Times New Roman" w:cs="Times New Roman"/>
          <w:sz w:val="24"/>
          <w:szCs w:val="24"/>
        </w:rPr>
      </w:pPr>
    </w:p>
    <w:p w14:paraId="4458B4AF" w14:textId="6FD90DCE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D4DAE2D" w14:textId="7F3DA329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712B5EAF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B113586" w14:textId="3CA8F8C5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A36E5AC" w14:textId="741346C4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4DF35F5" w14:textId="44295FDE" w:rsidR="007A01BC" w:rsidRDefault="007A01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3AC97E" wp14:editId="0A2B845D">
            <wp:simplePos x="0" y="0"/>
            <wp:positionH relativeFrom="page">
              <wp:align>right</wp:align>
            </wp:positionH>
            <wp:positionV relativeFrom="paragraph">
              <wp:posOffset>241936</wp:posOffset>
            </wp:positionV>
            <wp:extent cx="3700427" cy="2377440"/>
            <wp:effectExtent l="0" t="0" r="0" b="3810"/>
            <wp:wrapNone/>
            <wp:docPr id="2010861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27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1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0FCC1A" wp14:editId="2FCA1047">
            <wp:simplePos x="0" y="0"/>
            <wp:positionH relativeFrom="page">
              <wp:align>left</wp:align>
            </wp:positionH>
            <wp:positionV relativeFrom="paragraph">
              <wp:posOffset>249555</wp:posOffset>
            </wp:positionV>
            <wp:extent cx="3863340" cy="1455420"/>
            <wp:effectExtent l="0" t="0" r="3810" b="0"/>
            <wp:wrapNone/>
            <wp:docPr id="108671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12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994" cy="145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7DAB4" w14:textId="5592817C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FFDF44D" w14:textId="44F97215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B257296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3EFCE7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AB3006C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0187F9C" w14:textId="28916FE3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3AA67D5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1C3E732" w14:textId="6FA1C040" w:rsidR="007A01BC" w:rsidRDefault="00205135">
      <w:pPr>
        <w:rPr>
          <w:rFonts w:ascii="Times New Roman" w:hAnsi="Times New Roman" w:cs="Times New Roman"/>
          <w:sz w:val="24"/>
          <w:szCs w:val="24"/>
        </w:rPr>
      </w:pPr>
      <w:r w:rsidRPr="002051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86F6670" wp14:editId="1AF32C1E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7157085" cy="1133906"/>
            <wp:effectExtent l="0" t="0" r="5715" b="9525"/>
            <wp:wrapNone/>
            <wp:docPr id="31171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121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13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A0681" w14:textId="4A5F8D94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3B40001" w14:textId="018C5913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36B4B87F" w14:textId="10B86B2C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5A08F08F" w14:textId="7877820A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8C781C2" w14:textId="309A638D" w:rsidR="007A01BC" w:rsidRDefault="002051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F3AFC2" wp14:editId="2DE9DC7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30370" cy="3327400"/>
            <wp:effectExtent l="0" t="0" r="0" b="6350"/>
            <wp:wrapNone/>
            <wp:docPr id="915784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DC19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E51213B" w14:textId="0BB4331B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762FEB95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33D69476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63C43C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EEAF00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424ADC2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385C778F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57AF12CF" w14:textId="551C91EE" w:rsidR="007A01BC" w:rsidRDefault="00E5208F">
      <w:pPr>
        <w:rPr>
          <w:rFonts w:ascii="Times New Roman" w:hAnsi="Times New Roman" w:cs="Times New Roman"/>
          <w:sz w:val="24"/>
          <w:szCs w:val="24"/>
        </w:rPr>
      </w:pPr>
      <w:r w:rsidRPr="00E520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1730A0" wp14:editId="60FDEEF7">
            <wp:simplePos x="0" y="0"/>
            <wp:positionH relativeFrom="margin">
              <wp:align>center</wp:align>
            </wp:positionH>
            <wp:positionV relativeFrom="paragraph">
              <wp:posOffset>-373380</wp:posOffset>
            </wp:positionV>
            <wp:extent cx="7039531" cy="1127760"/>
            <wp:effectExtent l="0" t="0" r="9525" b="0"/>
            <wp:wrapNone/>
            <wp:docPr id="133227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735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531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CD4A1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2950B4D" w14:textId="6DBE1D20" w:rsidR="007A01BC" w:rsidRDefault="00E52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91FB0D" wp14:editId="6FCB958D">
            <wp:simplePos x="0" y="0"/>
            <wp:positionH relativeFrom="margin">
              <wp:posOffset>619125</wp:posOffset>
            </wp:positionH>
            <wp:positionV relativeFrom="paragraph">
              <wp:posOffset>180738</wp:posOffset>
            </wp:positionV>
            <wp:extent cx="4736972" cy="3726180"/>
            <wp:effectExtent l="0" t="0" r="6985" b="7620"/>
            <wp:wrapNone/>
            <wp:docPr id="497636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972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74140" w14:textId="2ADFFB72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73D9EC21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8039DB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C70B74A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163B46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AC6AB5F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49DDF56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5F828BAD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F9681E4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E245B56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5E8AD845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B4E1A63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24AEFE4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857930F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C57624B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748A34B1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AB40F22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3EE9FDA6" w14:textId="77777777" w:rsidR="007A01BC" w:rsidRPr="00D51EE2" w:rsidRDefault="007A01BC">
      <w:pPr>
        <w:rPr>
          <w:rFonts w:ascii="Times New Roman" w:hAnsi="Times New Roman" w:cs="Times New Roman"/>
          <w:sz w:val="24"/>
          <w:szCs w:val="24"/>
        </w:rPr>
      </w:pPr>
    </w:p>
    <w:sectPr w:rsidR="007A01BC" w:rsidRPr="00D5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75936"/>
    <w:multiLevelType w:val="multilevel"/>
    <w:tmpl w:val="46F0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9E1"/>
    <w:multiLevelType w:val="multilevel"/>
    <w:tmpl w:val="B9D0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42037"/>
    <w:multiLevelType w:val="multilevel"/>
    <w:tmpl w:val="36A2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7162C"/>
    <w:multiLevelType w:val="multilevel"/>
    <w:tmpl w:val="861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E6F9D"/>
    <w:multiLevelType w:val="multilevel"/>
    <w:tmpl w:val="31C6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1156E"/>
    <w:multiLevelType w:val="multilevel"/>
    <w:tmpl w:val="9F96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403587">
    <w:abstractNumId w:val="5"/>
  </w:num>
  <w:num w:numId="2" w16cid:durableId="1782265643">
    <w:abstractNumId w:val="3"/>
  </w:num>
  <w:num w:numId="3" w16cid:durableId="2032755172">
    <w:abstractNumId w:val="1"/>
  </w:num>
  <w:num w:numId="4" w16cid:durableId="251549487">
    <w:abstractNumId w:val="2"/>
  </w:num>
  <w:num w:numId="5" w16cid:durableId="469372285">
    <w:abstractNumId w:val="4"/>
  </w:num>
  <w:num w:numId="6" w16cid:durableId="69154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68"/>
    <w:rsid w:val="000B7A0D"/>
    <w:rsid w:val="00205135"/>
    <w:rsid w:val="00632768"/>
    <w:rsid w:val="007A01BC"/>
    <w:rsid w:val="00AB3066"/>
    <w:rsid w:val="00BD485A"/>
    <w:rsid w:val="00D47113"/>
    <w:rsid w:val="00D51EE2"/>
    <w:rsid w:val="00E45B58"/>
    <w:rsid w:val="00E5208F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7D94"/>
  <w15:chartTrackingRefBased/>
  <w15:docId w15:val="{9284D0B2-D467-4285-84CB-76E9F985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shwetabh123/mall-customer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ninad chavan</cp:lastModifiedBy>
  <cp:revision>2</cp:revision>
  <dcterms:created xsi:type="dcterms:W3CDTF">2025-04-13T19:17:00Z</dcterms:created>
  <dcterms:modified xsi:type="dcterms:W3CDTF">2025-04-13T19:17:00Z</dcterms:modified>
</cp:coreProperties>
</file>