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7B97C719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F03001">
        <w:rPr>
          <w:rFonts w:ascii="Times New Roman" w:eastAsia="Calibri" w:hAnsi="Times New Roman" w:cs="Times New Roman"/>
          <w:b/>
          <w:sz w:val="28"/>
          <w:szCs w:val="44"/>
        </w:rPr>
        <w:t>9</w:t>
      </w:r>
    </w:p>
    <w:p w14:paraId="230DA69F" w14:textId="4FE73181" w:rsidR="00D45C9F" w:rsidRDefault="006B6EE8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B6EE8">
        <w:rPr>
          <w:rFonts w:ascii="Times New Roman" w:eastAsia="Calibri" w:hAnsi="Times New Roman" w:cs="Times New Roman"/>
          <w:b/>
          <w:sz w:val="28"/>
          <w:szCs w:val="28"/>
        </w:rPr>
        <w:t>Email Automation</w:t>
      </w:r>
    </w:p>
    <w:p w14:paraId="73630D15" w14:textId="77777777" w:rsidR="000970C0" w:rsidRPr="00425E07" w:rsidRDefault="000970C0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4A20D227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6B6EE8" w:rsidRPr="006B6E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Automate the process of send mail event (on any email)</w:t>
      </w: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7901E84C" w14:textId="766B18C1" w:rsidR="00876AE8" w:rsidRPr="00C24E8F" w:rsidRDefault="006B6EE8" w:rsidP="0075705F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 w:rsidRPr="00C24E8F">
        <w:rPr>
          <w:rFonts w:ascii="Times New Roman" w:eastAsia="Calibri" w:hAnsi="Times New Roman" w:cs="Times New Roman"/>
          <w:sz w:val="24"/>
          <w:szCs w:val="24"/>
        </w:rPr>
        <w:t>Drag and drop the "Use Gmail" activity into your sequence.</w:t>
      </w:r>
      <w:r w:rsidR="00387EA6" w:rsidRPr="00C24E8F">
        <w:rPr>
          <w:rFonts w:ascii="Times New Roman" w:eastAsia="Calibri" w:hAnsi="Times New Roman" w:cs="Times New Roman"/>
          <w:sz w:val="24"/>
          <w:szCs w:val="24"/>
        </w:rPr>
        <w:br/>
      </w:r>
      <w:r w:rsidR="00387EA6" w:rsidRPr="00C24E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986E87" wp14:editId="63828217">
            <wp:extent cx="3680460" cy="1405556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371" cy="14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995" w14:textId="05A19CC0" w:rsidR="00BD6595" w:rsidRPr="00C24E8F" w:rsidRDefault="00BD6595" w:rsidP="0075705F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 w:rsidRPr="00C24E8F">
        <w:rPr>
          <w:rFonts w:ascii="Times New Roman" w:eastAsia="Calibri" w:hAnsi="Times New Roman" w:cs="Times New Roman"/>
          <w:sz w:val="24"/>
          <w:szCs w:val="24"/>
        </w:rPr>
        <w:t>Choose the default option and authenticate your Gmail account in the browser pop-up.</w:t>
      </w:r>
      <w:r w:rsidR="00387EA6" w:rsidRPr="00C24E8F">
        <w:rPr>
          <w:rFonts w:ascii="Times New Roman" w:eastAsia="Calibri" w:hAnsi="Times New Roman" w:cs="Times New Roman"/>
          <w:sz w:val="24"/>
          <w:szCs w:val="24"/>
        </w:rPr>
        <w:br/>
      </w:r>
      <w:r w:rsidR="00387EA6" w:rsidRPr="00C24E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0424C2" wp14:editId="1BBE0AF5">
            <wp:extent cx="3924300" cy="97477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882" cy="9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0DCE" w14:textId="77777777" w:rsidR="00BD6595" w:rsidRPr="00C24E8F" w:rsidRDefault="00BD6595" w:rsidP="0075705F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 w:rsidRPr="00C24E8F">
        <w:rPr>
          <w:rFonts w:ascii="Times New Roman" w:eastAsia="Calibri" w:hAnsi="Times New Roman" w:cs="Times New Roman"/>
          <w:sz w:val="24"/>
          <w:szCs w:val="24"/>
        </w:rPr>
        <w:t>Inside the "Do" section of the "Use Gmail" activity, add a "Send Email" activity.</w:t>
      </w:r>
    </w:p>
    <w:p w14:paraId="3C028A07" w14:textId="77777777" w:rsidR="00BD6595" w:rsidRPr="00C24E8F" w:rsidRDefault="00BD6595" w:rsidP="0075705F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 w:rsidRPr="00C24E8F">
        <w:rPr>
          <w:rFonts w:ascii="Times New Roman" w:eastAsia="Calibri" w:hAnsi="Times New Roman" w:cs="Times New Roman"/>
          <w:sz w:val="24"/>
          <w:szCs w:val="24"/>
        </w:rPr>
        <w:t>Select Gmail as the account.</w:t>
      </w:r>
    </w:p>
    <w:p w14:paraId="4876017D" w14:textId="6C8B44E4" w:rsidR="00BD6595" w:rsidRPr="00C24E8F" w:rsidRDefault="00BD6595" w:rsidP="0075705F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 w:rsidRPr="00C24E8F">
        <w:rPr>
          <w:rFonts w:ascii="Times New Roman" w:eastAsia="Calibri" w:hAnsi="Times New Roman" w:cs="Times New Roman"/>
          <w:sz w:val="24"/>
          <w:szCs w:val="24"/>
        </w:rPr>
        <w:t>Enter the recipient’s email address, subject, body, and attach a file if necessary.</w:t>
      </w:r>
      <w:r w:rsidR="00294CE9" w:rsidRPr="00C24E8F">
        <w:rPr>
          <w:rFonts w:ascii="Times New Roman" w:eastAsia="Calibri" w:hAnsi="Times New Roman" w:cs="Times New Roman"/>
          <w:sz w:val="24"/>
          <w:szCs w:val="24"/>
        </w:rPr>
        <w:br/>
      </w:r>
      <w:r w:rsidR="00294CE9" w:rsidRPr="00C24E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DECBA0" wp14:editId="05754A75">
            <wp:extent cx="3070454" cy="31242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960" cy="31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3FCA" w14:textId="24FF00F1" w:rsidR="00BD6595" w:rsidRPr="00500BBC" w:rsidRDefault="00BD6595" w:rsidP="00500BBC">
      <w:pPr>
        <w:spacing w:after="0"/>
        <w:ind w:left="357"/>
        <w:rPr>
          <w:rFonts w:ascii="Times New Roman" w:eastAsia="Calibri" w:hAnsi="Times New Roman" w:cs="Times New Roman"/>
          <w:sz w:val="24"/>
          <w:szCs w:val="24"/>
        </w:rPr>
      </w:pPr>
    </w:p>
    <w:p w14:paraId="323F8DAC" w14:textId="44A69DCF" w:rsidR="0075705F" w:rsidRDefault="0075705F" w:rsidP="0075705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2709234" w14:textId="29CE72F5" w:rsidR="00FE7EA0" w:rsidRDefault="00FE7EA0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OUTPUT:</w:t>
      </w:r>
    </w:p>
    <w:p w14:paraId="701CF6D5" w14:textId="170AD530" w:rsidR="00FE7EA0" w:rsidRDefault="00FE7EA0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7EA0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EEA1EF" wp14:editId="5220B6DD">
            <wp:extent cx="4312920" cy="4103463"/>
            <wp:effectExtent l="76200" t="76200" r="125730" b="12573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111" cy="41293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FF82B" w14:textId="77777777" w:rsidR="00E37BAB" w:rsidRPr="00E37BAB" w:rsidRDefault="00E37BAB" w:rsidP="003224A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37BAB">
        <w:rPr>
          <w:rFonts w:ascii="Times New Roman" w:eastAsia="Calibri" w:hAnsi="Times New Roman" w:cs="Times New Roman"/>
          <w:b/>
          <w:bCs/>
          <w:sz w:val="24"/>
          <w:szCs w:val="24"/>
        </w:rPr>
        <w:t>Learnings:</w:t>
      </w:r>
    </w:p>
    <w:p w14:paraId="3DE07990" w14:textId="77777777" w:rsidR="00E37BAB" w:rsidRPr="00E37BAB" w:rsidRDefault="00E37BAB" w:rsidP="003224A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A47189" w14:textId="77777777" w:rsidR="00E37BAB" w:rsidRPr="00E37BAB" w:rsidRDefault="00E37BAB" w:rsidP="003224A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37BAB">
        <w:rPr>
          <w:rFonts w:ascii="Times New Roman" w:eastAsia="Calibri" w:hAnsi="Times New Roman" w:cs="Times New Roman"/>
          <w:b/>
          <w:bCs/>
          <w:sz w:val="24"/>
          <w:szCs w:val="24"/>
        </w:rPr>
        <w:t>A. Automate Send Mail Event:</w:t>
      </w:r>
    </w:p>
    <w:p w14:paraId="2AA48803" w14:textId="77777777" w:rsidR="00E37BAB" w:rsidRPr="00E37BAB" w:rsidRDefault="00E37BAB" w:rsidP="003224A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A1464A" w14:textId="7821DB71" w:rsidR="00E37BAB" w:rsidRPr="003224AF" w:rsidRDefault="00E37BAB" w:rsidP="003224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4AF">
        <w:rPr>
          <w:rFonts w:ascii="Times New Roman" w:eastAsia="Calibri" w:hAnsi="Times New Roman" w:cs="Times New Roman"/>
          <w:sz w:val="24"/>
          <w:szCs w:val="24"/>
        </w:rPr>
        <w:t>We learned to use the "Use Gmail" activity to send an email, authenticate a Gmail account, and configure email details, enabling automation of the email-sending process.</w:t>
      </w:r>
    </w:p>
    <w:p w14:paraId="45EC6B85" w14:textId="4C142269" w:rsidR="00E37BAB" w:rsidRDefault="00E37BA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790617" w14:textId="2CEB6212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1E0B7A" w14:textId="64AB3756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76CD4A" w14:textId="43AE4AB4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74A56C" w14:textId="65FAE564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53F2044" w14:textId="41C5C2F8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D57E02" w14:textId="4B4FEB5E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054A6A" w14:textId="6A04B978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4C1F30" w14:textId="4D55522C" w:rsidR="0010543B" w:rsidRDefault="0010543B" w:rsidP="00E37BA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54279D" w14:textId="0A7A0E6E" w:rsidR="00CF02AE" w:rsidRDefault="00CF02A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B:</w:t>
      </w:r>
      <w:r w:rsidR="00E64277" w:rsidRPr="00E64277">
        <w:t xml:space="preserve"> </w:t>
      </w:r>
      <w:r w:rsidR="00E64277" w:rsidRPr="00E64277">
        <w:rPr>
          <w:rFonts w:ascii="Times New Roman" w:eastAsia="Calibri" w:hAnsi="Times New Roman" w:cs="Times New Roman"/>
          <w:b/>
          <w:bCs/>
          <w:sz w:val="28"/>
          <w:szCs w:val="28"/>
        </w:rPr>
        <w:t>Automate the process of launching an assistant bot on a keyboard event</w:t>
      </w:r>
    </w:p>
    <w:p w14:paraId="1B6885AD" w14:textId="03CC0170" w:rsidR="00E64277" w:rsidRPr="00D24B5B" w:rsidRDefault="00E64277" w:rsidP="006364A1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D24B5B">
        <w:rPr>
          <w:rFonts w:ascii="Times New Roman" w:eastAsia="Calibri" w:hAnsi="Times New Roman" w:cs="Times New Roman"/>
          <w:sz w:val="24"/>
          <w:szCs w:val="24"/>
        </w:rPr>
        <w:t>Drag and drop the "Trigger Scope" activity into your sequence.</w:t>
      </w:r>
    </w:p>
    <w:p w14:paraId="2A89D3FA" w14:textId="77777777" w:rsidR="001A0477" w:rsidRPr="00D24B5B" w:rsidRDefault="001A0477" w:rsidP="006364A1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D24B5B">
        <w:rPr>
          <w:rFonts w:ascii="Times New Roman" w:eastAsia="Calibri" w:hAnsi="Times New Roman" w:cs="Times New Roman"/>
          <w:sz w:val="24"/>
          <w:szCs w:val="24"/>
        </w:rPr>
        <w:t>Inside the Trigger Scope, add a "Hotkey Trigger" activity.</w:t>
      </w:r>
    </w:p>
    <w:p w14:paraId="0495DF9C" w14:textId="3C1E26FE" w:rsidR="001A0477" w:rsidRPr="00D24B5B" w:rsidRDefault="001A0477" w:rsidP="006364A1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D24B5B">
        <w:rPr>
          <w:rFonts w:ascii="Times New Roman" w:eastAsia="Calibri" w:hAnsi="Times New Roman" w:cs="Times New Roman"/>
          <w:sz w:val="24"/>
          <w:szCs w:val="24"/>
        </w:rPr>
        <w:t>Configure the Hotkey Trigger by selecting the desired hotkey combination.</w:t>
      </w:r>
      <w:r w:rsidRPr="00D24B5B">
        <w:rPr>
          <w:rFonts w:ascii="Times New Roman" w:eastAsia="Calibri" w:hAnsi="Times New Roman" w:cs="Times New Roman"/>
          <w:sz w:val="24"/>
          <w:szCs w:val="24"/>
        </w:rPr>
        <w:br/>
      </w:r>
      <w:r w:rsidRPr="00D24B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CAB9D5" wp14:editId="754F95E9">
            <wp:extent cx="3261360" cy="980688"/>
            <wp:effectExtent l="76200" t="76200" r="129540" b="12446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27372"/>
                    <a:stretch/>
                  </pic:blipFill>
                  <pic:spPr bwMode="auto">
                    <a:xfrm>
                      <a:off x="0" y="0"/>
                      <a:ext cx="3279459" cy="9861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FC5E8" w14:textId="2B60F5D3" w:rsidR="001A0477" w:rsidRPr="00D24B5B" w:rsidRDefault="001A0477" w:rsidP="006364A1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D24B5B">
        <w:rPr>
          <w:rFonts w:ascii="Times New Roman" w:eastAsia="Calibri" w:hAnsi="Times New Roman" w:cs="Times New Roman"/>
          <w:sz w:val="24"/>
          <w:szCs w:val="24"/>
        </w:rPr>
        <w:t>In the Action section of the Trigger Scope, add the sequence of activities that you want to be executed when the specified hotkey combination is pressed.</w:t>
      </w:r>
      <w:r w:rsidRPr="00D24B5B">
        <w:rPr>
          <w:rFonts w:ascii="Times New Roman" w:eastAsia="Calibri" w:hAnsi="Times New Roman" w:cs="Times New Roman"/>
          <w:sz w:val="24"/>
          <w:szCs w:val="24"/>
        </w:rPr>
        <w:br/>
      </w:r>
      <w:r w:rsidRPr="00D24B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C367CF" wp14:editId="13FA60CB">
            <wp:extent cx="3261360" cy="2322590"/>
            <wp:effectExtent l="76200" t="76200" r="129540" b="13525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3351" b="11071"/>
                    <a:stretch/>
                  </pic:blipFill>
                  <pic:spPr bwMode="auto">
                    <a:xfrm>
                      <a:off x="0" y="0"/>
                      <a:ext cx="3277761" cy="23342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53176" w14:textId="11E9E3FD" w:rsidR="001A0477" w:rsidRPr="00D24B5B" w:rsidRDefault="001A0477" w:rsidP="006364A1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D24B5B">
        <w:rPr>
          <w:rFonts w:ascii="Times New Roman" w:eastAsia="Calibri" w:hAnsi="Times New Roman" w:cs="Times New Roman"/>
          <w:sz w:val="24"/>
          <w:szCs w:val="24"/>
        </w:rPr>
        <w:t>Save your workflow and run the sequence.</w:t>
      </w:r>
    </w:p>
    <w:p w14:paraId="7E68C7CE" w14:textId="360AE73C" w:rsidR="00E64277" w:rsidRDefault="005703E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6A9CBDC" w14:textId="621BDF4E" w:rsidR="005703EF" w:rsidRDefault="00E64277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6427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92B5C8" wp14:editId="043AE996">
            <wp:extent cx="2651759" cy="1325880"/>
            <wp:effectExtent l="76200" t="76200" r="130175" b="1409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444" cy="1327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FC428" w14:textId="77777777" w:rsidR="00B9460B" w:rsidRPr="00B9460B" w:rsidRDefault="00B9460B" w:rsidP="00B9460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9460B">
        <w:rPr>
          <w:rFonts w:ascii="Times New Roman" w:eastAsia="Calibri" w:hAnsi="Times New Roman" w:cs="Times New Roman"/>
          <w:b/>
          <w:bCs/>
          <w:sz w:val="24"/>
          <w:szCs w:val="24"/>
        </w:rPr>
        <w:t>B. Automate Launching Assistant Bot on Keyboard Event:</w:t>
      </w:r>
    </w:p>
    <w:p w14:paraId="62529437" w14:textId="7FB62372" w:rsidR="00B9460B" w:rsidRDefault="00B9460B" w:rsidP="00B9460B">
      <w:pPr>
        <w:rPr>
          <w:rFonts w:ascii="Times New Roman" w:eastAsia="Calibri" w:hAnsi="Times New Roman" w:cs="Times New Roman"/>
          <w:sz w:val="24"/>
          <w:szCs w:val="24"/>
        </w:rPr>
      </w:pPr>
      <w:r w:rsidRPr="00B9460B">
        <w:rPr>
          <w:rFonts w:ascii="Times New Roman" w:eastAsia="Calibri" w:hAnsi="Times New Roman" w:cs="Times New Roman"/>
          <w:sz w:val="24"/>
          <w:szCs w:val="24"/>
        </w:rPr>
        <w:t>We grasped the concept of using the "Trigger Scope" and "Hotkey Trigger" activities to execute a sequence of actions when a specified hotkey combination is pressed, facilitating automation triggered by keyboard events.</w:t>
      </w:r>
    </w:p>
    <w:p w14:paraId="097ACE6B" w14:textId="77777777" w:rsidR="00296F4C" w:rsidRPr="00B9460B" w:rsidRDefault="00296F4C" w:rsidP="00B9460B">
      <w:pPr>
        <w:rPr>
          <w:rFonts w:ascii="Times New Roman" w:eastAsia="Calibri" w:hAnsi="Times New Roman" w:cs="Times New Roman"/>
          <w:sz w:val="24"/>
          <w:szCs w:val="24"/>
        </w:rPr>
      </w:pPr>
    </w:p>
    <w:p w14:paraId="4970909D" w14:textId="1941DD5C" w:rsidR="005703EF" w:rsidRDefault="001D6B45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6B4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Aim: c) Demonstrate the Exception handing in UiPath.</w:t>
      </w:r>
    </w:p>
    <w:p w14:paraId="05AE1F99" w14:textId="03FEE8A2" w:rsidR="00831D4D" w:rsidRDefault="00831D4D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52F48BA" w14:textId="5682E474" w:rsidR="00831D4D" w:rsidRPr="003D1ED4" w:rsidRDefault="00831D4D" w:rsidP="00E62E8C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3D1ED4">
        <w:rPr>
          <w:rFonts w:ascii="Times New Roman" w:eastAsia="Calibri" w:hAnsi="Times New Roman" w:cs="Times New Roman"/>
          <w:sz w:val="24"/>
          <w:szCs w:val="24"/>
        </w:rPr>
        <w:t>Drag and drop the "Try Catch" activity into your sequence.</w:t>
      </w:r>
    </w:p>
    <w:p w14:paraId="76831419" w14:textId="28A4D480" w:rsidR="00831D4D" w:rsidRPr="003D1ED4" w:rsidRDefault="00831D4D" w:rsidP="00E62E8C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3D1ED4">
        <w:rPr>
          <w:rFonts w:ascii="Times New Roman" w:eastAsia="Calibri" w:hAnsi="Times New Roman" w:cs="Times New Roman"/>
          <w:sz w:val="24"/>
          <w:szCs w:val="24"/>
        </w:rPr>
        <w:t>Inside the Try block, add an activity that might throw an exception during execution. For example, use a "Type Into" activity to type text into an already running Notepad window. If the Notepad window is not running, it will throw an exception.</w:t>
      </w:r>
      <w:r w:rsidR="00E62E8C" w:rsidRPr="003D1ED4">
        <w:rPr>
          <w:rFonts w:ascii="Times New Roman" w:eastAsia="Calibri" w:hAnsi="Times New Roman" w:cs="Times New Roman"/>
          <w:sz w:val="24"/>
          <w:szCs w:val="24"/>
        </w:rPr>
        <w:br/>
      </w:r>
      <w:r w:rsidR="00E62E8C" w:rsidRPr="003D1ED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7906DE" wp14:editId="102E2849">
            <wp:extent cx="4419600" cy="2774369"/>
            <wp:effectExtent l="76200" t="76200" r="133350" b="14033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564" cy="2780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96C89" w14:textId="72E00A77" w:rsidR="00E62E8C" w:rsidRPr="003D1ED4" w:rsidRDefault="00E62E8C" w:rsidP="00E62E8C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3D1ED4">
        <w:rPr>
          <w:rFonts w:ascii="Times New Roman" w:eastAsia="Calibri" w:hAnsi="Times New Roman" w:cs="Times New Roman"/>
          <w:sz w:val="24"/>
          <w:szCs w:val="24"/>
        </w:rPr>
        <w:t>In the Catch block, handle a specific exception. For example, take a "</w:t>
      </w:r>
      <w:proofErr w:type="spellStart"/>
      <w:r w:rsidRPr="003D1ED4">
        <w:rPr>
          <w:rFonts w:ascii="Times New Roman" w:eastAsia="Calibri" w:hAnsi="Times New Roman" w:cs="Times New Roman"/>
          <w:sz w:val="24"/>
          <w:szCs w:val="24"/>
        </w:rPr>
        <w:t>SelectorNotFoundException</w:t>
      </w:r>
      <w:proofErr w:type="spellEnd"/>
      <w:r w:rsidRPr="003D1ED4">
        <w:rPr>
          <w:rFonts w:ascii="Times New Roman" w:eastAsia="Calibri" w:hAnsi="Times New Roman" w:cs="Times New Roman"/>
          <w:sz w:val="24"/>
          <w:szCs w:val="24"/>
        </w:rPr>
        <w:t>" exception.</w:t>
      </w:r>
    </w:p>
    <w:p w14:paraId="17FE690D" w14:textId="0C526AEC" w:rsidR="00E62E8C" w:rsidRPr="003D1ED4" w:rsidRDefault="00E62E8C" w:rsidP="00E62E8C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3D1ED4">
        <w:rPr>
          <w:rFonts w:ascii="Times New Roman" w:eastAsia="Calibri" w:hAnsi="Times New Roman" w:cs="Times New Roman"/>
          <w:sz w:val="24"/>
          <w:szCs w:val="24"/>
        </w:rPr>
        <w:t>Add a "Message Box" activity inside the Catch block to notify you when an exception is thrown.</w:t>
      </w:r>
      <w:r w:rsidR="00153D39" w:rsidRPr="003D1ED4">
        <w:rPr>
          <w:rFonts w:ascii="Times New Roman" w:eastAsia="Calibri" w:hAnsi="Times New Roman" w:cs="Times New Roman"/>
          <w:sz w:val="24"/>
          <w:szCs w:val="24"/>
        </w:rPr>
        <w:br/>
      </w:r>
      <w:r w:rsidR="00153D39" w:rsidRPr="003D1ED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DC9515" wp14:editId="669E67D5">
            <wp:extent cx="4594860" cy="2219342"/>
            <wp:effectExtent l="76200" t="76200" r="129540" b="14287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407" cy="2222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8E7D6" w14:textId="6763C609" w:rsidR="00E62E8C" w:rsidRPr="003D1ED4" w:rsidRDefault="00E62E8C" w:rsidP="00E62E8C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3D1ED4">
        <w:rPr>
          <w:rFonts w:ascii="Times New Roman" w:eastAsia="Calibri" w:hAnsi="Times New Roman" w:cs="Times New Roman"/>
          <w:sz w:val="24"/>
          <w:szCs w:val="24"/>
        </w:rPr>
        <w:lastRenderedPageBreak/>
        <w:t>In the Finally block, add a "Message Box" activity to test if the Try-Catch activity successfully handles the exception.</w:t>
      </w:r>
      <w:r w:rsidR="000C1D69" w:rsidRPr="003D1ED4">
        <w:rPr>
          <w:rFonts w:ascii="Times New Roman" w:eastAsia="Calibri" w:hAnsi="Times New Roman" w:cs="Times New Roman"/>
          <w:sz w:val="24"/>
          <w:szCs w:val="24"/>
        </w:rPr>
        <w:br/>
      </w:r>
      <w:r w:rsidR="000C1D69" w:rsidRPr="003D1ED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B1364F" wp14:editId="3182D6D0">
            <wp:extent cx="5029902" cy="2010056"/>
            <wp:effectExtent l="76200" t="76200" r="132715" b="14287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1E8F6" w14:textId="19802F03" w:rsidR="00E62E8C" w:rsidRPr="003D1ED4" w:rsidRDefault="00E62E8C" w:rsidP="00E62E8C">
      <w:pPr>
        <w:pStyle w:val="ListParagraph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3D1ED4">
        <w:rPr>
          <w:rFonts w:ascii="Times New Roman" w:eastAsia="Calibri" w:hAnsi="Times New Roman" w:cs="Times New Roman"/>
          <w:sz w:val="24"/>
          <w:szCs w:val="24"/>
        </w:rPr>
        <w:t>Save your workflow and run the sequence.</w:t>
      </w:r>
    </w:p>
    <w:p w14:paraId="0DB3E25D" w14:textId="48FFD251" w:rsidR="00CF02AE" w:rsidRDefault="00CF02A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3440AC" w14:textId="75DAA454" w:rsidR="00CF02AE" w:rsidRDefault="000C1D69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5FDF2D6A" w14:textId="0B3C44B4" w:rsidR="000C1D69" w:rsidRDefault="000C1D69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Case 1:</w:t>
      </w:r>
      <w:r w:rsidRPr="000C1D69">
        <w:t xml:space="preserve"> </w:t>
      </w:r>
      <w:r w:rsidRPr="000C1D69">
        <w:rPr>
          <w:rFonts w:ascii="Times New Roman" w:eastAsia="Calibri" w:hAnsi="Times New Roman" w:cs="Times New Roman"/>
          <w:b/>
          <w:bCs/>
          <w:sz w:val="28"/>
          <w:szCs w:val="28"/>
        </w:rPr>
        <w:t>Notepad is running</w:t>
      </w:r>
    </w:p>
    <w:p w14:paraId="2224691C" w14:textId="11398B3F" w:rsidR="000C1D69" w:rsidRDefault="00D73B25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73B2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06AE40" wp14:editId="3D8537CD">
            <wp:extent cx="3718560" cy="3963033"/>
            <wp:effectExtent l="76200" t="76200" r="129540" b="133350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712" cy="3966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FAF33" w14:textId="203D65C8" w:rsidR="007E2B30" w:rsidRDefault="007E2B30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E7662F9" w14:textId="4EBFE8EF" w:rsidR="002B6A16" w:rsidRDefault="002B6A16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DCC0126" w14:textId="1088421B" w:rsidR="000C1D69" w:rsidRDefault="000C1D69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Case 2: </w:t>
      </w:r>
      <w:r w:rsidRPr="000C1D69">
        <w:rPr>
          <w:rFonts w:ascii="Times New Roman" w:eastAsia="Calibri" w:hAnsi="Times New Roman" w:cs="Times New Roman"/>
          <w:b/>
          <w:bCs/>
          <w:sz w:val="28"/>
          <w:szCs w:val="28"/>
        </w:rPr>
        <w:t>Notepad is not in an active state</w:t>
      </w:r>
    </w:p>
    <w:p w14:paraId="565CAE92" w14:textId="0F84F55F" w:rsidR="000C1D69" w:rsidRPr="000C1D69" w:rsidRDefault="000C1D69" w:rsidP="00425E07">
      <w:pPr>
        <w:rPr>
          <w:rFonts w:ascii="Times New Roman" w:eastAsia="Calibri" w:hAnsi="Times New Roman" w:cs="Times New Roman"/>
          <w:sz w:val="28"/>
          <w:szCs w:val="28"/>
        </w:rPr>
      </w:pPr>
      <w:r w:rsidRPr="000C1D69">
        <w:rPr>
          <w:rFonts w:ascii="Times New Roman" w:eastAsia="Calibri" w:hAnsi="Times New Roman" w:cs="Times New Roman"/>
          <w:sz w:val="28"/>
          <w:szCs w:val="28"/>
        </w:rPr>
        <w:t>(In this situation, the UiPath application will pause for a duration of 30 seconds, attempting to find the Notepad window. If unsuccessful, it will then trigger an exception.)</w:t>
      </w:r>
    </w:p>
    <w:p w14:paraId="36BBA041" w14:textId="56FFA77E" w:rsidR="00DE53E7" w:rsidRDefault="00DE53E7" w:rsidP="00425E07">
      <w:pPr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</w:p>
    <w:p w14:paraId="07A88035" w14:textId="76DF4D0B" w:rsidR="00DE53E7" w:rsidRDefault="00DE53E7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A2E2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02A70D" wp14:editId="7553D9CF">
            <wp:extent cx="3063732" cy="2499360"/>
            <wp:effectExtent l="76200" t="76200" r="137160" b="129540"/>
            <wp:docPr id="10" name="Picture 10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662" cy="2504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E53E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F96C58" wp14:editId="27A7AC0B">
            <wp:extent cx="1920240" cy="2138711"/>
            <wp:effectExtent l="76200" t="76200" r="137160" b="128270"/>
            <wp:docPr id="11" name="Picture 11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message box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5173" cy="214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B8FD6" w14:textId="3DE9F3DC" w:rsidR="00424EB7" w:rsidRDefault="00424EB7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26C4FA" w14:textId="77777777" w:rsidR="00424EB7" w:rsidRPr="00424EB7" w:rsidRDefault="00424EB7" w:rsidP="00424EB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3D2725" w14:textId="041A0DBF" w:rsidR="00424EB7" w:rsidRDefault="00424EB7" w:rsidP="00424EB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24EB7">
        <w:rPr>
          <w:rFonts w:ascii="Times New Roman" w:eastAsia="Calibri" w:hAnsi="Times New Roman" w:cs="Times New Roman"/>
          <w:b/>
          <w:bCs/>
          <w:sz w:val="28"/>
          <w:szCs w:val="28"/>
        </w:rPr>
        <w:t>Learnings:</w:t>
      </w:r>
      <w:r w:rsidR="000E034E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</w:p>
    <w:p w14:paraId="0AB9C8D5" w14:textId="115F8629" w:rsidR="000573EC" w:rsidRPr="00F1629E" w:rsidRDefault="000573EC" w:rsidP="000573E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629E">
        <w:rPr>
          <w:rFonts w:ascii="Times New Roman" w:eastAsia="Calibri" w:hAnsi="Times New Roman" w:cs="Times New Roman"/>
          <w:b/>
          <w:bCs/>
          <w:sz w:val="24"/>
          <w:szCs w:val="24"/>
        </w:rPr>
        <w:t>C. Demonstrate Exception Handling:</w:t>
      </w:r>
    </w:p>
    <w:p w14:paraId="145A5B17" w14:textId="77777777" w:rsidR="000573EC" w:rsidRPr="00F1629E" w:rsidRDefault="000573EC" w:rsidP="000573E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AB245AD" w14:textId="69652E4F" w:rsidR="000573EC" w:rsidRPr="000E0F89" w:rsidRDefault="000573EC" w:rsidP="000573EC">
      <w:pPr>
        <w:rPr>
          <w:rFonts w:ascii="Times New Roman" w:eastAsia="Calibri" w:hAnsi="Times New Roman" w:cs="Times New Roman"/>
          <w:sz w:val="24"/>
          <w:szCs w:val="24"/>
        </w:rPr>
      </w:pPr>
      <w:r w:rsidRPr="000E0F89">
        <w:rPr>
          <w:rFonts w:ascii="Times New Roman" w:eastAsia="Calibri" w:hAnsi="Times New Roman" w:cs="Times New Roman"/>
          <w:sz w:val="24"/>
          <w:szCs w:val="24"/>
        </w:rPr>
        <w:t>We understood the implementation of the "Try Catch" activity for handling exceptions, demonstrated by attempting to type into a Notepad window and catching a specific exception (</w:t>
      </w:r>
      <w:proofErr w:type="spellStart"/>
      <w:r w:rsidRPr="000E0F89">
        <w:rPr>
          <w:rFonts w:ascii="Times New Roman" w:eastAsia="Calibri" w:hAnsi="Times New Roman" w:cs="Times New Roman"/>
          <w:sz w:val="24"/>
          <w:szCs w:val="24"/>
        </w:rPr>
        <w:t>SelectorNotFoundException</w:t>
      </w:r>
      <w:proofErr w:type="spellEnd"/>
      <w:r w:rsidRPr="000E0F89">
        <w:rPr>
          <w:rFonts w:ascii="Times New Roman" w:eastAsia="Calibri" w:hAnsi="Times New Roman" w:cs="Times New Roman"/>
          <w:sz w:val="24"/>
          <w:szCs w:val="24"/>
        </w:rPr>
        <w:t>), with notification via a "Message Box" activity. The Finally block tested the overall success of handling exceptions.</w:t>
      </w:r>
    </w:p>
    <w:p w14:paraId="1DB17356" w14:textId="09A43179" w:rsidR="00CF02AE" w:rsidRPr="00425E07" w:rsidRDefault="00CF02A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sectPr w:rsidR="00CF02AE" w:rsidRPr="00425E0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38CE" w14:textId="77777777" w:rsidR="00E9677E" w:rsidRDefault="00E9677E" w:rsidP="00EC4E50">
      <w:pPr>
        <w:spacing w:after="0" w:line="240" w:lineRule="auto"/>
      </w:pPr>
      <w:r>
        <w:separator/>
      </w:r>
    </w:p>
  </w:endnote>
  <w:endnote w:type="continuationSeparator" w:id="0">
    <w:p w14:paraId="2D6B43F9" w14:textId="77777777" w:rsidR="00E9677E" w:rsidRDefault="00E9677E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AEAD" w14:textId="77777777" w:rsidR="00E9677E" w:rsidRDefault="00E9677E" w:rsidP="00EC4E50">
      <w:pPr>
        <w:spacing w:after="0" w:line="240" w:lineRule="auto"/>
      </w:pPr>
      <w:r>
        <w:separator/>
      </w:r>
    </w:p>
  </w:footnote>
  <w:footnote w:type="continuationSeparator" w:id="0">
    <w:p w14:paraId="1CD41F09" w14:textId="77777777" w:rsidR="00E9677E" w:rsidRDefault="00E9677E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226C"/>
    <w:multiLevelType w:val="hybridMultilevel"/>
    <w:tmpl w:val="3F1EF698"/>
    <w:lvl w:ilvl="0" w:tplc="D8CA750E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F7F99"/>
    <w:multiLevelType w:val="hybridMultilevel"/>
    <w:tmpl w:val="3F1EF698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10FC"/>
    <w:multiLevelType w:val="hybridMultilevel"/>
    <w:tmpl w:val="3F1EF698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573EC"/>
    <w:rsid w:val="000970C0"/>
    <w:rsid w:val="000C1D69"/>
    <w:rsid w:val="000D2AEB"/>
    <w:rsid w:val="000E034E"/>
    <w:rsid w:val="000E0F89"/>
    <w:rsid w:val="0010543B"/>
    <w:rsid w:val="00140D14"/>
    <w:rsid w:val="00153D39"/>
    <w:rsid w:val="001A0477"/>
    <w:rsid w:val="001A2E25"/>
    <w:rsid w:val="001D6B45"/>
    <w:rsid w:val="002126FF"/>
    <w:rsid w:val="00266343"/>
    <w:rsid w:val="00294CE9"/>
    <w:rsid w:val="00296F4C"/>
    <w:rsid w:val="002B6A16"/>
    <w:rsid w:val="002F01E6"/>
    <w:rsid w:val="003224AF"/>
    <w:rsid w:val="00350A47"/>
    <w:rsid w:val="00387EA6"/>
    <w:rsid w:val="003D1ED4"/>
    <w:rsid w:val="0041455D"/>
    <w:rsid w:val="00424EB7"/>
    <w:rsid w:val="00425E07"/>
    <w:rsid w:val="00427960"/>
    <w:rsid w:val="00477877"/>
    <w:rsid w:val="004C35CA"/>
    <w:rsid w:val="004F3BBA"/>
    <w:rsid w:val="00500BBC"/>
    <w:rsid w:val="00517AE5"/>
    <w:rsid w:val="00524545"/>
    <w:rsid w:val="00537175"/>
    <w:rsid w:val="005703EF"/>
    <w:rsid w:val="00592935"/>
    <w:rsid w:val="006364A1"/>
    <w:rsid w:val="006B6EE8"/>
    <w:rsid w:val="006F4D8E"/>
    <w:rsid w:val="0075705F"/>
    <w:rsid w:val="007E1CD3"/>
    <w:rsid w:val="007E2B30"/>
    <w:rsid w:val="00803CAA"/>
    <w:rsid w:val="00831D4D"/>
    <w:rsid w:val="00876AE8"/>
    <w:rsid w:val="008B3DD8"/>
    <w:rsid w:val="008C7F80"/>
    <w:rsid w:val="008F05EE"/>
    <w:rsid w:val="00912CD4"/>
    <w:rsid w:val="00A803DF"/>
    <w:rsid w:val="00AC4E82"/>
    <w:rsid w:val="00B43392"/>
    <w:rsid w:val="00B837B2"/>
    <w:rsid w:val="00B9460B"/>
    <w:rsid w:val="00B960B0"/>
    <w:rsid w:val="00BA17C7"/>
    <w:rsid w:val="00BD6595"/>
    <w:rsid w:val="00C24E8F"/>
    <w:rsid w:val="00C77E02"/>
    <w:rsid w:val="00CF02AE"/>
    <w:rsid w:val="00D24B5B"/>
    <w:rsid w:val="00D45C9F"/>
    <w:rsid w:val="00D73B25"/>
    <w:rsid w:val="00DB6D69"/>
    <w:rsid w:val="00DE53E7"/>
    <w:rsid w:val="00E2016A"/>
    <w:rsid w:val="00E357FF"/>
    <w:rsid w:val="00E37BAB"/>
    <w:rsid w:val="00E563B1"/>
    <w:rsid w:val="00E62E8C"/>
    <w:rsid w:val="00E64277"/>
    <w:rsid w:val="00E8326F"/>
    <w:rsid w:val="00E9677E"/>
    <w:rsid w:val="00EC4E50"/>
    <w:rsid w:val="00F03001"/>
    <w:rsid w:val="00F1629E"/>
    <w:rsid w:val="00FC3B98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  <w:style w:type="paragraph" w:styleId="ListParagraph">
    <w:name w:val="List Paragraph"/>
    <w:basedOn w:val="Normal"/>
    <w:uiPriority w:val="34"/>
    <w:qFormat/>
    <w:rsid w:val="00BD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55</cp:revision>
  <dcterms:created xsi:type="dcterms:W3CDTF">2023-12-13T18:22:00Z</dcterms:created>
  <dcterms:modified xsi:type="dcterms:W3CDTF">2023-12-21T21:16:00Z</dcterms:modified>
</cp:coreProperties>
</file>