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60" w:before="0"/>
        <w:jc w:val="center"/>
      </w:pPr>
      <w:r>
        <w:rPr>
          <w:b/>
          <w:bCs/>
          <w:color w:val="1A3A5C"/>
          <w:sz w:val="72"/>
          <w:szCs w:val="72"/>
        </w:rPr>
        <w:t xml:space="preserve">MARS Simulation</w:t>
      </w:r>
    </w:p>
    <w:p>
      <w:pPr>
        <w:spacing w:after="300" w:before="0"/>
        <w:jc w:val="center"/>
      </w:pPr>
      <w:r>
        <w:rPr>
          <w:b/>
          <w:bCs/>
          <w:color w:val="2E75B6"/>
          <w:sz w:val="44"/>
          <w:szCs w:val="44"/>
        </w:rPr>
        <w:t xml:space="preserve">Complete Codebase Reference</w:t>
      </w:r>
    </w:p>
    <w:p>
      <w:pPr>
        <w:spacing w:after="600" w:before="0"/>
        <w:jc w:val="center"/>
      </w:pPr>
      <w:r>
        <w:rPr>
          <w:i/>
          <w:iCs/>
          <w:color w:val="5D6D7E"/>
          <w:sz w:val="26"/>
          <w:szCs w:val="26"/>
        </w:rPr>
        <w:t xml:space="preserve">Every line, every function, every attribute — explained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3"/>
        <w:gridCol w:w="2333"/>
        <w:gridCol w:w="2334"/>
      </w:tblGrid>
      <w:tr>
        <w:tc>
          <w:tcPr>
            <w:tcW w:type="dxa" w:w="23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discrete_grid.py
Adaptive A* Planner</w:t>
            </w:r>
          </w:p>
        </w:tc>
        <w:tc>
          <w:tcPr>
            <w:tcW w:type="dxa" w:w="23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field.py
Electric Field Planner</w:t>
            </w:r>
          </w:p>
        </w:tc>
        <w:tc>
          <w:tcPr>
            <w:tcW w:type="dxa" w:w="23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obstacles.py
Obstacle Abstractions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standard.py
Visibility-Graph Planner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thetastar.py
Theta* Grid Planner</w:t>
            </w:r>
          </w:p>
        </w:tc>
      </w:tr>
    </w:tbl>
    <w:p>
      <w:pPr>
        <w:spacing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20"/>
      </w:pPr>
      <w:r>
        <w:rPr>
          <w:b/>
          <w:bCs/>
          <w:color w:val="1A3A5C"/>
        </w:rPr>
        <w:t xml:space="preserve">Contents</w:t>
      </w:r>
    </w:p>
    <w:p>
      <w:pPr>
        <w:spacing w:after="60" w:before="60"/>
        <w:ind/>
      </w:pPr>
      <w:r>
        <w:rPr>
          <w:b/>
          <w:bCs/>
          <w:color w:val="2E75B6"/>
        </w:rPr>
        <w:t xml:space="preserve">1  </w:t>
      </w:r>
      <w:r>
        <w:rPr>
          <w:color w:val="1A1A1A"/>
        </w:rPr>
        <w:t xml:space="preserve">discrete_grid.py — Adaptive Grid A* Planner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1.1  </w:t>
      </w:r>
      <w:r>
        <w:rPr>
          <w:color w:val="1A1A1A"/>
        </w:rPr>
        <w:t xml:space="preserve">Module-level helpers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1.2  </w:t>
      </w:r>
      <w:r>
        <w:rPr>
          <w:color w:val="1A1A1A"/>
        </w:rPr>
        <w:t xml:space="preserve">class Discretisation — attributes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1.3  </w:t>
      </w:r>
      <w:r>
        <w:rPr>
          <w:color w:val="1A1A1A"/>
        </w:rPr>
        <w:t xml:space="preserve">Discretisation methods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1.4  </w:t>
      </w:r>
      <w:r>
        <w:rPr>
          <w:color w:val="1A1A1A"/>
        </w:rPr>
        <w:t xml:space="preserve">Logical flow</w:t>
      </w:r>
    </w:p>
    <w:p>
      <w:pPr>
        <w:spacing w:after="60" w:before="60"/>
        <w:ind/>
      </w:pPr>
      <w:r>
        <w:rPr>
          <w:b/>
          <w:bCs/>
          <w:color w:val="2E75B6"/>
        </w:rPr>
        <w:t xml:space="preserve">2  </w:t>
      </w:r>
      <w:r>
        <w:rPr>
          <w:color w:val="1A1A1A"/>
        </w:rPr>
        <w:t xml:space="preserve">field.py — Electric Field Planner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2.1  </w:t>
      </w:r>
      <w:r>
        <w:rPr>
          <w:color w:val="1A1A1A"/>
        </w:rPr>
        <w:t xml:space="preserve">update_electric — full breakdown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2.2  </w:t>
      </w:r>
      <w:r>
        <w:rPr>
          <w:color w:val="1A1A1A"/>
        </w:rPr>
        <w:t xml:space="preserve">Logical flow</w:t>
      </w:r>
    </w:p>
    <w:p>
      <w:pPr>
        <w:spacing w:after="60" w:before="60"/>
        <w:ind/>
      </w:pPr>
      <w:r>
        <w:rPr>
          <w:b/>
          <w:bCs/>
          <w:color w:val="2E75B6"/>
        </w:rPr>
        <w:t xml:space="preserve">3  </w:t>
      </w:r>
      <w:r>
        <w:rPr>
          <w:color w:val="1A1A1A"/>
        </w:rPr>
        <w:t xml:space="preserve">obstacles.py — Obstacle Abstraction Layer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3.1  </w:t>
      </w:r>
      <w:r>
        <w:rPr>
          <w:color w:val="1A1A1A"/>
        </w:rPr>
        <w:t xml:space="preserve">Base class Obstacle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3.2  </w:t>
      </w:r>
      <w:r>
        <w:rPr>
          <w:color w:val="1A1A1A"/>
        </w:rPr>
        <w:t xml:space="preserve">class RectObstacle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3.3  </w:t>
      </w:r>
      <w:r>
        <w:rPr>
          <w:color w:val="1A1A1A"/>
        </w:rPr>
        <w:t xml:space="preserve">class CircleObstacle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3.4  </w:t>
      </w:r>
      <w:r>
        <w:rPr>
          <w:color w:val="1A1A1A"/>
        </w:rPr>
        <w:t xml:space="preserve">class FreehandObstacle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3.5  </w:t>
      </w:r>
      <w:r>
        <w:rPr>
          <w:color w:val="1A1A1A"/>
        </w:rPr>
        <w:t xml:space="preserve">Factory method Obstacle.from_dict</w:t>
      </w:r>
    </w:p>
    <w:p>
      <w:pPr>
        <w:spacing w:after="60" w:before="60"/>
        <w:ind/>
      </w:pPr>
      <w:r>
        <w:rPr>
          <w:b/>
          <w:bCs/>
          <w:color w:val="2E75B6"/>
        </w:rPr>
        <w:t xml:space="preserve">4  </w:t>
      </w:r>
      <w:r>
        <w:rPr>
          <w:color w:val="1A1A1A"/>
        </w:rPr>
        <w:t xml:space="preserve">standard.py — Visibility-Graph A* Planner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4.1  </w:t>
      </w:r>
      <w:r>
        <w:rPr>
          <w:color w:val="1A1A1A"/>
        </w:rPr>
        <w:t xml:space="preserve">class GlobalPlanner — attributes &amp; constructor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4.2  </w:t>
      </w:r>
      <w:r>
        <w:rPr>
          <w:color w:val="1A1A1A"/>
        </w:rPr>
        <w:t xml:space="preserve">GlobalPlanner methods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4.3  </w:t>
      </w:r>
      <w:r>
        <w:rPr>
          <w:color w:val="1A1A1A"/>
        </w:rPr>
        <w:t xml:space="preserve">Logical flow</w:t>
      </w:r>
    </w:p>
    <w:p>
      <w:pPr>
        <w:spacing w:after="60" w:before="60"/>
        <w:ind/>
      </w:pPr>
      <w:r>
        <w:rPr>
          <w:b/>
          <w:bCs/>
          <w:color w:val="2E75B6"/>
        </w:rPr>
        <w:t xml:space="preserve">5  </w:t>
      </w:r>
      <w:r>
        <w:rPr>
          <w:color w:val="1A1A1A"/>
        </w:rPr>
        <w:t xml:space="preserve">thetastar.py — Theta* Grid Planner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5.1  </w:t>
      </w:r>
      <w:r>
        <w:rPr>
          <w:color w:val="1A1A1A"/>
        </w:rPr>
        <w:t xml:space="preserve">class ThetaStarPlanner — attributes &amp; constructor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5.2  </w:t>
      </w:r>
      <w:r>
        <w:rPr>
          <w:color w:val="1A1A1A"/>
        </w:rPr>
        <w:t xml:space="preserve">ThetaStarPlanner methods</w:t>
      </w:r>
    </w:p>
    <w:p>
      <w:pPr>
        <w:spacing w:after="60" w:before="60"/>
        <w:ind w:left="360"/>
      </w:pPr>
      <w:r>
        <w:rPr>
          <w:b/>
          <w:bCs/>
          <w:color w:val="2E75B6"/>
        </w:rPr>
        <w:t xml:space="preserve">  5.3  </w:t>
      </w:r>
      <w:r>
        <w:rPr>
          <w:color w:val="1A1A1A"/>
        </w:rPr>
        <w:t xml:space="preserve">Logical flow</w:t>
      </w:r>
    </w:p>
    <w:p>
      <w:pPr>
        <w:spacing w:after="60" w:before="60"/>
        <w:ind/>
      </w:pPr>
      <w:r>
        <w:rPr>
          <w:b/>
          <w:bCs/>
          <w:color w:val="2E75B6"/>
        </w:rPr>
        <w:t xml:space="preserve">6  </w:t>
      </w:r>
      <w:r>
        <w:rPr>
          <w:color w:val="1A1A1A"/>
        </w:rPr>
        <w:t xml:space="preserve">Cross-file interaction map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20"/>
      </w:pPr>
      <w:r>
        <w:rPr>
          <w:b/>
          <w:bCs/>
          <w:color w:val="1A3A5C"/>
        </w:rPr>
        <w:t xml:space="preserve">1  discrete_grid.py — Adaptive Grid A* Planner</w:t>
      </w:r>
    </w:p>
    <w:p>
      <w:pPr>
        <w:spacing w:after="60" w:before="60"/>
      </w:pPr>
      <w:r>
        <w:rPr>
          <w:color w:val="1A1A1A"/>
        </w:rPr>
        <w:t xml:space="preserve">This file implements the Discretisation class — an adaptive quadtree spatial grid with A* search. It builds a variable-resolution occupancy map of the world, then finds paths through it. Near obstacles cells are sub-divided to minimum resolution; in open space cells stay large for speed.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1.1  Module-level helpers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_build_path_segments(predecessor_paths)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_build_path_segments(predecessor_paths)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list[tuple[tuple,tuple]]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Converts a list of previous agent paths (each a list of (x,y) waypoints) into a flat list of line segments. A segment is a pair ((x1,y1),(x2,y2)). Used to spatially penalise later-planned paths that come too close to already-assigned corridors.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4"/>
        <w:spacing w:after="60" w:before="160"/>
      </w:pPr>
      <w:r>
        <w:rPr>
          <w:b/>
          <w:bCs/>
          <w:color w:val="7B2D8B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predecessor_paths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list[list[tuple]]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Each inner list is one agent's already-planned path as (x,y) waypoints. May be None or empty.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4"/>
        <w:spacing w:after="60" w:before="160"/>
      </w:pPr>
      <w:r>
        <w:rPr>
          <w:b/>
          <w:bCs/>
          <w:color w:val="7B2D8B"/>
        </w:rPr>
        <w:t xml:space="preserve">Step-by-step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Guard: if predecessor_paths is falsy, return an empty list immediately.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Outer loop over each path in predecessor_paths.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Guard: skip paths with fewer than 2 points (can't form a segment).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Inner loop i from 0 to len(path)-2: append (path[i], path[i+1]) to segments.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 the flat segment list.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1.2  class Discretisation —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/ Default</w:t>
            </w:r>
          </w:p>
        </w:tc>
        <w:tc>
          <w:tcPr>
            <w:tcW w:type="dxa" w:w="52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base_grid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float = 64.0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Maximum cell side-length (px). Open areas use cells this large — fewer nodes, faster A*.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min_grid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float = 8.0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Minimum cell side-length (px). Cells near obstacles are subdivided down to this size.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obstacles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list[Obstacle]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Current obstacle list. Used when (re)building the occupancy grid.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list[Agent]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agents — used during path planning to add dynamic avoidance penalties around other agents' current positions.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cached_grid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list|None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Stores the last-built occupancy grid so it is not rebuilt every frame. Set to None by update_obstacles() to invalidate the cache.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1.3  Discretisation methods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__init__(obstacles, base_grid, min_grid)</w:t>
      </w:r>
    </w:p>
    <w:p>
      <w:pPr>
        <w:spacing w:after="60" w:before="60"/>
      </w:pPr>
      <w:r>
        <w:rPr>
          <w:color w:val="1A1A1A"/>
        </w:rPr>
        <w:t xml:space="preserve">Constructor. Saves config values and obstacle list; sets agents to [] and cached_grid to None.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obstacles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list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Initial obstacle list (may be empty).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base_grid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Coarse cell size. Larger = fewer nodes = faster but less precise in open areas.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min_grid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Fine cell size. Smaller = more accurate near walls but more nodes.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update_obstacles(obstacles)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update_obstacles(obstacles)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None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Replaces the obstacle list and invalidates the cached grid so the next plan_path call rebuilds it from scratch.</w:t>
            </w:r>
          </w:p>
        </w:tc>
      </w:tr>
    </w:tbl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Always call this when the user draws or erases a wall. If you skip it the planner navigates the old map.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set_agents(agents)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set_agents(agents)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None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Stores the full agent list for dynamic avoidance. Called once during simulation setup and again after respawns.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point_to_segment_distance(px, py, p1, p2)  [static]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point_to_segment_distance(px, py, p1, p2)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float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Returns the shortest Euclidean distance from point (px,py) to the finite line-segment p1→p2. Used inside get_neighbors to measure how close a prospective grid edge is to predecessor path segments.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Compute direction vector (dx,dy) = p2 - p1.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the segment is a degenerate point (dx=dy=0) return hypot distance to p1.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(px,py) onto the infinite line: t = dot((p-p1), d) / dot(d,d).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Clamp t to [0,1] so the projection stays on the finite segment.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Compute nearest point on segment; return its Euclidean distance to (px,py).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build_occupancy_grid(robot_radius)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build_occupancy_grid(robot_radius)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list[tuple(x0,y0,w,h,is_free)]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Recursively partitions the map into an axis-aligned quadtree. Each leaf cell is marked free or occupied. The recursion is driven by proximity to obstacles: cells far from walls stay at base_grid size; cells touching an inflated obstacle boundary are subdivided until min_grid is reached.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robot_radius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Inflates each cell when testing obstacle proximity so the robot's body is accounted for.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Inner recursive function: subdivide(x0, y0, w,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Inflate the current cell by robot_radius on all sides → cell_rect_inflated.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 cell_rect_inflated against every obstacle with obs.colliderect(). If any hit → near_obs = True.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Decide whether to subdivide: if near_obs AND w &gt; min_grid → subdivide. If NOT near_obs AND w &gt; base_grid → subdivide.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no subdivision needed: append (x0,y0,w,h, NOT near_obs) to grid_cells and return.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Otherwise: split into four equal quadrants and recurse on each.</w:t>
            </w:r>
          </w:p>
        </w:tc>
      </w:tr>
    </w:tbl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Result: hundreds of large cells in open space, tiny cells hugging obstacle edges — dense where accuracy matters, sparse where it doesn't.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get_cell_index(x, y, grid_cells)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get_cell_index(x, y, grid_cells)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int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Finds the index of the grid cell that contains point (x,y). Performs a linear scan: returns the first cell whose bounding box contains the point; falls back to the cell with the closest centre if none contain the point (handles start/end positions that sit exactly on a boundary).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smooth_path(path, radius)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smooth_path(path, radius)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list[tuple]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Post-processing step that removes unnecessary waypoints using a greedy line-of-sight scan. Starting from the first waypoint, it finds the furthest future waypoint that can be reached in a straight line without clipping an obstacle, then jumps directly to it.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Start: smoothed = [path[0]], current_idx = 0.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Scan forward from len(path)-1 down to current_idx+1.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each candidate i, call is_segment_safe(smoothed[-1], path[i], radius).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 first safe segment found → append path[i] to smoothed, jump current_idx to i.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Repeat until current_idx reaches end of path.</w:t>
            </w:r>
          </w:p>
        </w:tc>
      </w:tr>
    </w:tbl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This converts the jagged cell-centre path from A* into a smooth, minimal-waypoint trajectory.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is_segment_safe(p1, p2, radius)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is_segment_safe(p1, p2, radius)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bool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Samples the segment p1→p2 at step_size = radius * 0.5 intervals and checks each sample point against every obstacle (inflated by radius + 0.2). Returns False the moment any sample hits an obstacle.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find_path(agent, end, predecessor_paths)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find_path(agent, end, predecessor_paths)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list[tuple] | None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Public entry point used by CentralManager. Extracts the agent's current position into a lightweight Robot object and delegates to plan_path.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plan_path(robot, target, owner_agent, predecessor_paths)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plan_path(robot, target, owner_agent, predecessor_paths)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list[tuple] | None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Core planning method. Builds (or reuses) the occupancy grid, runs A* via the fundamental._astar_core engine, converts the cell-index path into pixel waypoints using shared-edge midpoints, then smooths it.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get_neighbors(current_idx) — closure inside plan_path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Look up the current cell centre (cx,cy) and size.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Iterate every free cell in grid_cells.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Quick AABB reject: skip cells whose centres are more than (cw+nw)/2 away in X or Y.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Geometric adjacency test: the cells must share a full edge (touch_x, touch_y) or corner (touch_diag). Non-adjacent cells are skipped.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 cost = Euclidean distance between the two cell centres.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Dynamic agent penalty: for each other active agent, if the target cell centre is within 6*radius → add +60 (inner) or +10 (outer) penalty.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Predecessor path penalty: if the target cell is within 1.5*AGENT_DIAMETER of any segment from earlier-planned paths → add AGENT_DIAMETER*10 penalty (strongly discourages queuing in the same corridor).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random noise 0–5 for symmetry-breaking.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Waypoint generation (after A*)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raw_path with the agent's exact pixel position.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each consecutive pair of cells in path_indices: compute rect1.clip(rect2) to get the shared edge rectangle.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Append the centre of that shared edge as the waypoint — this is more direct than cell centres.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Append the actual target pixel at the end.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 smooth_path on the raw_path.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1.4  Logical flow — how Discretisation 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Boot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Discretisation(obstacles) created. cached_grid = None.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set_agents(agents) called to register all agents.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CentralManager calls find_path(agent, goal, predecessor_paths) for each agent in priority order.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call builds the quadtree (build_occupancy_grid). Subsequent calls reuse cached_grid until obstacles change.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_astar_core runs with the get_neighbors closure that applies agent + predecessor penalties.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Shared-edge midpoints → smooth_path → final waypoint list stored in agent.path.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Replan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a wall is drawn: update_obstacles() clears cache. Next plan cycle rebuilds the grid automatically.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20"/>
      </w:pPr>
      <w:r>
        <w:rPr>
          <w:b/>
          <w:bCs/>
          <w:color w:val="1A3A5C"/>
        </w:rPr>
        <w:t xml:space="preserve">2  field.py — Electric Field Planner</w:t>
      </w:r>
    </w:p>
    <w:p>
      <w:pPr>
        <w:spacing w:after="60" w:before="60"/>
      </w:pPr>
      <w:r>
        <w:rPr>
          <w:color w:val="1A1A1A"/>
        </w:rPr>
        <w:t xml:space="preserve">field.py contains a single function update_electric — an alternative physics-based movement model. Instead of discrete waypoints, agents are steered by virtual electrostatic forces: attraction toward the goal waypoint and repulsion from other agents and walls.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2.1  update_electric — full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update_electric(agent, agents, obstacles, end_rect)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None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One-tick movement update for an agent using potential-field physics. Computes three force vectors (attraction, agent-repulsion, wall-repulsion), combines them, updates velocity and position.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Agent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agent being updated this tick.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list[Agent]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agents — used to compute mutual repulsion.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obstacles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list[Obstacle]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F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Wall/obstacle objects — used to compute wall repulsion.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end_rect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5D6D7E"/>
                <w:sz w:val="18"/>
                <w:szCs w:val="18"/>
              </w:rPr>
              <w:t xml:space="preserve">pygame.Rect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exit/parking rectangle — checked for parking entry.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4"/>
        <w:spacing w:after="60" w:before="160"/>
      </w:pPr>
      <w:r>
        <w:rPr>
          <w:b/>
          <w:bCs/>
          <w:color w:val="7B2D8B"/>
        </w:rPr>
        <w:t xml:space="preserve">Line-by-line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 fragment</w:t>
            </w:r>
          </w:p>
        </w:tc>
        <w:tc>
          <w:tcPr>
            <w:tcW w:type="dxa" w:w="61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not agent.active: return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Dead agents (already parked) are skipped entirely.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agent._check_parking_logic(end_rect)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Delegates to exit_manager.check_entry() — tests if the agent has crossed the parking rim this tick.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agent.spot_reserved: agent.update(end_rect); return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Once captured by the parking well, hand off to the standard Agent.update() (which runs SmartExit.update_agent). Electric-field logic no longer applies.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not agent.path_valid: agent.resolve_collision(...); return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valid path → skip movement, but still resolve physical overlaps so the agent is not stuck inside a wall.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target = agent.path[agent.current_wp_index]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Current waypoint the agent is heading toward.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desired = target - agent.pos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Vector from agent to its next waypoint.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attraction = desired.normalize() * K_ATTRACTION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Unit direction scaled by K_ATTRACTION (config constant). This is the 'goal pull'. Guard: zero vector if already at waypoint.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for other in agents: diff = agent.pos - other.pos; d = diff.length()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Measure distance to every other agent.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0.1 &lt; d &lt; 60: repulsion += diff.normalize() * (K_AGENT / d²)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Inverse-square repulsion between agents. Magnitude grows sharply at close range. The 0.1 lower bound prevents division-by-zero.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for obs in obstacles: cx,cy = clamp(...); diff = agent.pos - (cx,cy)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Find the closest point on each obstacle's AABB to the agent.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0.1 &lt; d &lt; 40: wall_repulsion += diff.normalize() * (K_WALL / d²)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Inverse-square wall repulsion, active within 40 px. Keeps agents away from walls passively.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total = attraction + repulsion*1.5 + wall_repulsion*2.0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Combine all forces. Repulsion weights are higher than 1.0 to prevent agents crowding through each other or walls.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total.length() &gt; MAX_FORCE: total = total.normalize() * MAX_FORCE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 total force so agents don't accelerate unboundedly in tight corridors.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agent.velocity += total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Accumulate force into velocity (Euler integration).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agent.velocity.length() &gt; AGENT_SPEED: ...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Speed cap — prevents runaway acceleration.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agent.pos += agent.velocity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Move agent by one tick.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if dist_to_waypoint &lt; AGENT_RADIUS * 1.5: agent.current_wp_index += 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Advance to the next waypoint once close enough.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agent.resolve_collision(agents, obstacles)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Hard-body collision pass after movement to ensure no physical overlap persists.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2.2  Logical flow — Electric Field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Called from gui.py update loop when sim.use_electric is True, once per agent per frame.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Parking check first — captured agents are redirected to SmartExit physics immediately.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Three force vectors computed: F_attract (goal), F_repel_agents (neighbours), F_repel_walls (obstacles).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Forces summed and capped at MAX_FORCE, then added to velocity (Euler step).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Velocity capped at AGENT_SPEED. Position updated.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Waypoint advancement check — step forward in path when close enough.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resolve_collision called last as a physical correction pass.</w:t>
            </w:r>
          </w:p>
        </w:tc>
      </w:tr>
    </w:tbl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Unlike the standard planner, agents here never 'wait' — they rely on repulsion to avoid each other dynamically. This can produce oscillation in tight spaces.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20"/>
      </w:pPr>
      <w:r>
        <w:rPr>
          <w:b/>
          <w:bCs/>
          <w:color w:val="1A3A5C"/>
        </w:rPr>
        <w:t xml:space="preserve">3  obstacles.py — Obstacle Abstraction Layer</w:t>
      </w:r>
    </w:p>
    <w:p>
      <w:pPr>
        <w:spacing w:after="60" w:before="60"/>
      </w:pPr>
      <w:r>
        <w:rPr>
          <w:color w:val="1A1A1A"/>
        </w:rPr>
        <w:t xml:space="preserve">obstacles.py defines a class hierarchy for the three obstacle types the simulation supports: rectangles, circles, and freehand polylines. All share a common Obstacle base class with a consistent interface so planners can treat every obstacle identically.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  Base class Obstacle</w:t>
      </w:r>
    </w:p>
    <w:p>
      <w:pPr>
        <w:spacing w:after="60" w:before="60"/>
      </w:pPr>
      <w:r>
        <w:rPr>
          <w:color w:val="1A1A1A"/>
        </w:rPr>
        <w:t xml:space="preserve">Abstract base. All methods raise NotImplementedError — concrete subclasses must override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67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 — what it must do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inflate(dx, dy)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 a new obstacle expanded by dx px horizontally and dy px vertically. Used by planners to create a safety margin around the agent radius.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collidepoint(x, 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 True if the point (x,y) is inside (or on) this obstacle.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colliderect(rect)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 True if this obstacle overlaps pygame.Rect rect.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move(dx, dy)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 a new obstacle translated by (dx, dy). Used for display offsetting.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draw(surface, color, offset_x, offset_y)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Render the obstacle to a pygame Surface at the given display offset.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to_dict()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Serialise to a plain dict for JSON map saving.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from_dict(data) [static]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Factory: read a dict and return the appropriate concrete subclass instance.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3.2  class RectObstacle</w:t>
      </w:r>
    </w:p>
    <w:p>
      <w:pPr>
        <w:spacing w:after="60" w:before="60"/>
      </w:pPr>
      <w:r>
        <w:rPr>
          <w:color w:val="1A1A1A"/>
        </w:rPr>
        <w:t xml:space="preserve">Wraps a pygame.Rect. The most common obstacle type — drawn by clicking and dragging in the GUI.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/ Default</w:t>
            </w:r>
          </w:p>
        </w:tc>
        <w:tc>
          <w:tcPr>
            <w:tcW w:type="dxa" w:w="52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rect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pygame.Rect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underlying rectangle (normalized so width/height are always positive).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left/right/top/bottom/width/height/x/y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int (property)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Forwarded directly from self.rect for duck-typing compatibility with pygame.Rect.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7A589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__init__(x,y,w,h)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Creates pygame.Rect and calls .normalize() so negative-dimension drag directions are corrected.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inflate(dx,dy)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Calls self.rect.inflate(dx,dy) and wraps result in a new RectObstacle.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collidepoint(p,y=None)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Handles both collidepoint((x,y)) and collidepoint(x,y) calling conventions.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colliderect(rect)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Accepts both RectObstacle (unwraps .rect) and bare pygame.Rect.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clipline(p1,p2)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Delegates to pygame.Rect.clipline — True if segment p1→p2 crosses the rect boundary. Used by visibility-graph planner.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to_dict()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Returns {'type':'rect', 'x':..., 'y':..., 'w':..., 'h':...}.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3.3  class CircleObstacle</w:t>
      </w:r>
    </w:p>
    <w:p>
      <w:pPr>
        <w:spacing w:after="60" w:before="60"/>
      </w:pPr>
      <w:r>
        <w:rPr>
          <w:color w:val="1A1A1A"/>
        </w:rPr>
        <w:t xml:space="preserve">Represents a circular obstacle. Stores centre (cx, cy) and radius r. All boundary properties (left, right, top, bottom) are derived from these.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/ Default</w:t>
            </w:r>
          </w:p>
        </w:tc>
        <w:tc>
          <w:tcPr>
            <w:tcW w:type="dxa" w:w="52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cx, 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float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Centre coordinates of the circle in world space.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float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Radius (abs() applied in __init__ so negative input is safe).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left/right/top/bottom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float (property)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Bounding box edges: cx±r and cy±r.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7A589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inflate(dx,dy)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Increases r by max(dx,dy)/2. Approximate: assumes symmetric inflation.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collidepoint(p, y_opt)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Checks math.hypot(px-cx, py-cy) &lt;= r. Handles both argument forms.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colliderect(rect)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AABB-vs-circle: clamps circle centre to rect, checks if clamped distance ≤ 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clipline(p1,p2)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Returns True if the segment's closest distance to the circle centre is ≤ r (uses _point_to_segment_dist from fundamental).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draw(...)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pygame.draw.circle with integer centre/radius.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3.4  class FreehandObstacle</w:t>
      </w:r>
    </w:p>
    <w:p>
      <w:pPr>
        <w:spacing w:after="60" w:before="60"/>
      </w:pPr>
      <w:r>
        <w:rPr>
          <w:color w:val="1A1A1A"/>
        </w:rPr>
        <w:t xml:space="preserve">Represents a polyline drawn freehand by the user, rendered as a thick stroke. Internally stores a list of (x,y) points; collision is tested against each line segment with a half-thickness tolerance.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/ Default</w:t>
            </w:r>
          </w:p>
        </w:tc>
        <w:tc>
          <w:tcPr>
            <w:tcW w:type="dxa" w:w="52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points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list[tuple]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Ordered list of (x,y) vertices defining the polyline.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thickness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float = 5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Stroke thickness in px. Collision distance = thickness/2.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_left/_right/_top/_bottom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float (cached)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Bounding-box edges computed by _calc_bounds(), padded by thickness/2.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7A589"/>
        </w:rPr>
        <w:t xml:space="preserve">_calc_bounds()</w:t>
      </w:r>
    </w:p>
    <w:p>
      <w:pPr>
        <w:spacing w:after="60" w:before="60"/>
      </w:pPr>
      <w:r>
        <w:rPr>
          <w:color w:val="1A1A1A"/>
        </w:rPr>
        <w:t xml:space="preserve">Computes axis-aligned bounding box from all points and stores in _left/_right/_top/_bottom. Called in __init__ and whenever points change.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inflate(dx,dy)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Returns new FreehandObstacle with thickness increased by max(dx,dy). Same points, fatter stroke.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collidepoint(p,y_opt)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AABB quick-reject first, then tests _point_to_segment_dist against each segment ≤ thickness/2.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colliderect(rect)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AABB quick-reject, then for each segment: check if either endpoint is inside rect OR if distance from rect centre to segment ≤ approx_radius + thickness/2.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clipline(p1,p2)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each segment in polyline: checks _segments_cross (exact crossing) OR if either endpoint of the query segment is within thickness/2 of the polyline segment.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draw(...)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pygame.draw.lines for the polyline, plus filled circles at each vertex to cap the ends cleanly.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to_dict()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Saves points list and thickness.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3.5  Factory: Obstacle.from_dict(data)</w:t>
      </w:r>
    </w:p>
    <w:p>
      <w:pPr>
        <w:spacing w:after="60" w:before="60"/>
      </w:pPr>
      <w:r>
        <w:rPr>
          <w:color w:val="1A1A1A"/>
        </w:rPr>
        <w:t xml:space="preserve">Static method that reads the 'type' key of a saved dict and constructs the correct subclass. Used during map loading. Returns None for unknown types.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20"/>
      </w:pPr>
      <w:r>
        <w:rPr>
          <w:b/>
          <w:bCs/>
          <w:color w:val="1A3A5C"/>
        </w:rPr>
        <w:t xml:space="preserve">4  standard.py — Visibility-Graph A* Planner</w:t>
      </w:r>
    </w:p>
    <w:p>
      <w:pPr>
        <w:spacing w:after="60" w:before="60"/>
      </w:pPr>
      <w:r>
        <w:rPr>
          <w:color w:val="1A1A1A"/>
        </w:rPr>
        <w:t xml:space="preserve">GlobalPlanner builds a visibility graph from obstacle corners, then runs A* through it. Three modes are available: 'standard' (no penalties), 'penalized' (proximity-based corridor separation), and 'tbc' (traffic-based crossing penalties).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4.1  class GlobalPlanner — attributes &amp; 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/ Default</w:t>
            </w:r>
          </w:p>
        </w:tc>
        <w:tc>
          <w:tcPr>
            <w:tcW w:type="dxa" w:w="52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str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'standard' | 'penalized' | 'tbc'. Selects which A* variant is called.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obstacles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list[Obstacle]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Raw obstacle list — stored for reference.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bloated_obstacles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list[Obstacle]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Obstacles inflated by AGENT_DIAMETER+6 px. Used in all collision tests so the agent's body is accounted for.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__init__(obstacles, mode)</w:t>
      </w:r>
    </w:p>
    <w:p>
      <w:pPr>
        <w:spacing w:after="60" w:before="60"/>
      </w:pPr>
      <w:r>
        <w:rPr>
          <w:color w:val="1A1A1A"/>
        </w:rPr>
        <w:t xml:space="preserve">Stores mode and calls update_obstacles() to build bloated_obstacles immediately.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update_obstacles(obstacles)</w:t>
      </w:r>
    </w:p>
    <w:p>
      <w:pPr>
        <w:spacing w:after="60" w:before="60"/>
      </w:pPr>
      <w:r>
        <w:rPr>
          <w:color w:val="1A1A1A"/>
        </w:rPr>
        <w:t xml:space="preserve">Rebuilds bloated_obstacles with inflation = AGENT_DIAMETER + 6. Called on construction and whenever walls change.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4.2  GlobalPlanner methods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get_corners()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get_corners()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list[tuple]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Generates candidate visibility-graph nodes from each bloated obstacle's corners. Produces two nodes per corner: a tight node (2px clearance) and a wide node (WIDE_CORNER_MAX_MARGIN clearance). Only corners whose edges are fully on-screen are generated. Nodes inside any bloated obstacle are rejected.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Off-screen edge pruning logic</w:t>
      </w:r>
    </w:p>
    <w:p>
      <w:pPr>
        <w:spacing w:after="60" w:before="60"/>
      </w:pPr>
      <w:r>
        <w:rPr>
          <w:color w:val="1A1A1A"/>
        </w:rPr>
        <w:t xml:space="preserve">For each bloated obstacle, edge flags are computed: </w:t>
      </w:r>
      <w:r>
        <w:rPr>
          <w:rFonts w:ascii="Courier New" w:cs="Courier New" w:eastAsia="Courier New" w:hAnsi="Courier New"/>
          <w:b w:val="false"/>
          <w:bCs w:val="false"/>
          <w:color w:val="7B2D8B"/>
          <w:sz w:val="18"/>
          <w:szCs w:val="18"/>
        </w:rPr>
        <w:t xml:space="preserve">left_ok</w:t>
      </w:r>
      <w:r>
        <w:rPr>
          <w:color w:val="1A1A1A"/>
        </w:rPr>
        <w:t xml:space="preserve"> = left ≥ 0, </w:t>
      </w:r>
      <w:r>
        <w:rPr>
          <w:rFonts w:ascii="Courier New" w:cs="Courier New" w:eastAsia="Courier New" w:hAnsi="Courier New"/>
          <w:b w:val="false"/>
          <w:bCs w:val="false"/>
          <w:color w:val="7B2D8B"/>
          <w:sz w:val="18"/>
          <w:szCs w:val="18"/>
        </w:rPr>
        <w:t xml:space="preserve">right_ok</w:t>
      </w:r>
      <w:r>
        <w:rPr>
          <w:color w:val="1A1A1A"/>
        </w:rPr>
        <w:t xml:space="preserve"> = right ≤ MAP_WIDTH, etc. A corner is only generated if </w:t>
      </w:r>
      <w:r>
        <w:rPr>
          <w:b/>
          <w:bCs/>
          <w:color w:val="1A1A1A"/>
        </w:rPr>
        <w:t xml:space="preserve">both</w:t>
      </w:r>
      <w:r>
        <w:rPr>
          <w:color w:val="1A1A1A"/>
        </w:rPr>
        <w:t xml:space="preserve"> of its adjacent edges are on-screen. This avoids phantom nodes from walls that bleed off the map edge.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is_line_clear(start, end, agent_start_pos)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is_line_clear(start, end, agent_start_pos)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bool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Tests whether a proposed visibility-graph edge is free of obstacles. Returns False if the segment crosses any bloated obstacle OR if either endpoint (other than the agent's start) is inside a bloated obstacle.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Special case: start edge</w:t>
      </w:r>
    </w:p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If an agent starts inside a wall (e.g. spawned in a corner), the edge originating from its position is allowed to cross that specific wall. This prevents the planner from finding zero paths when start position overlaps inflation margins.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find_path(agent, end_pos, predecessor_paths)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find_path(agent, end_pos, predecessor_paths)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list[tuple] | None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Full path-planning pipeline for one agent. Assembles the visibility-graph, runs the selected A* variant, and returns the pixel waypoint list.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Pipeline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Nodes = [start_pos, end_pos] + get_corners(). Filter out nodes inside bloated obstacles (keep start and end regardless).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adjacency graph: for every pair (i,j), if is_line_clear(nodes[i], nodes[j], start_pos) → add bidirectional edge weighted by Euclidean distance.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Dispatch: mode='tbc' → astar_tbc; mode='penalized' → astar_standard with predecessor_paths; mode='standard' → astar_standard with None.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 list of (x,y) waypoints, or None if no path exists.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4.3  Logical flow — visibility graph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 spawn or wall change: update_obstacles() rebuilds bloated obstacle list.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CentralManager calls find_path per agent (highest-priority first).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get_corners() generates the graph node set.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O(n²) edge test: is_line_clear prunes blocked edges.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A* runs on the sparse graph — typically very fast (few nodes vs. grid planners).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Path returned as pixel positions; agent.path and path_valid updated by CentralManager.</w:t>
            </w:r>
          </w:p>
        </w:tc>
      </w:tr>
    </w:tbl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Visibility graphs give optimal paths around convex obstacles in open space. They struggle with narrow gaps smaller than the inflation margin — use Theta* or Discretisation in those cases.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20"/>
      </w:pPr>
      <w:r>
        <w:rPr>
          <w:b/>
          <w:bCs/>
          <w:color w:val="1A3A5C"/>
        </w:rPr>
        <w:t xml:space="preserve">5  thetastar.py — Theta* Grid Planner</w:t>
      </w:r>
    </w:p>
    <w:p>
      <w:pPr>
        <w:spacing w:after="60" w:before="60"/>
      </w:pPr>
      <w:r>
        <w:rPr>
          <w:color w:val="1A1A1A"/>
        </w:rPr>
        <w:t xml:space="preserve">Theta* extends A* on a uniform 10px grid with any-angle movement: at each step it tests line-of-sight back to the parent's parent, bypassing the grid when possible. This produces near-straight-line paths rather than staircase-shaped ones.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5.1  class ThetaStarPlanner — attributes &amp; 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/ Default</w:t>
            </w:r>
          </w:p>
        </w:tc>
        <w:tc>
          <w:tcPr>
            <w:tcW w:type="dxa" w:w="52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grid_size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int = 10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Side length of each grid cell in pixels. Smaller = more accurate but slower.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cols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Number of grid columns = MAP_WIDTH // grid_size + 1.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rows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Number of grid rows = MAP_HEIGHT // grid_size + 1.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grid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color w:val="17A589"/>
                <w:sz w:val="18"/>
                <w:szCs w:val="18"/>
              </w:rPr>
              <w:t xml:space="preserve">list[list[int]]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2D array indexed [col][row]. Value 0 = free, 1 = occupied. Built by update_obstacles().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__init__(obstacles)</w:t>
      </w:r>
    </w:p>
    <w:p>
      <w:pPr>
        <w:spacing w:after="60" w:before="60"/>
      </w:pPr>
      <w:r>
        <w:rPr>
          <w:color w:val="1A1A1A"/>
        </w:rPr>
        <w:t xml:space="preserve">Initialises dimensions, creates a zeroed grid, then calls update_obstacles(obstacles) immediately.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update_obstacles(obstacles)</w:t>
      </w:r>
    </w:p>
    <w:p>
      <w:pPr>
        <w:spacing w:after="60" w:before="60"/>
      </w:pPr>
      <w:r>
        <w:rPr>
          <w:color w:val="1A1A1A"/>
        </w:rPr>
        <w:t xml:space="preserve">Resets the grid to all zeros, then for each obstacle inflates it by AGENT_RADIUS+2 and marks every grid cell whose column/row range overlaps the inflated bounding box as occupied (value 1). Uses integer division to convert pixel coordinates to grid indices.</w:t>
      </w:r>
    </w:p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This is an AABB-based rasterisation — circular or freehand obstacle shapes are conservatively approximated by their bounding boxes. This can mark cells as occupied that the true shape doesn't cover, erring on the side of safety.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5.2  ThetaStarPlanner methods</w:t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get_neighbors(node)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get_neighbors(node=(col,row))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list[tuple]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Returns up to 8 adjacent grid cells (4-directional + diagonals) that are free (grid value = 0) and within bounds. Diagonal moves that would cut through a wall corner are excluded: if grid[c+dc][r] == 1 OR grid[c][r+dr] == 1, the diagonal is blocked.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line_of_sight(start, 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line_of_sight(start=(c0,r0), end=(c1,r1))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bool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Bresenham line traversal between two grid cells. Returns False the moment any traversed cell is occupied (grid == 1). This is what gives Theta* its any-angle quality — it checks whether a straight shortcut is clear before committing to grid-aligned movement.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Bresenham branch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dx&gt;dy branch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Step one column at a time along X. For each step, accumulate error and step row when err &lt; 0.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dy≥dx branch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Step one row at a time along Y. Mirror of the above.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cell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the loop exits, check the last cell (x,y) for occupancy.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reconstruct_path(came_from, start, goal)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reconstruct_path(came_from, start, goal)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list[tuple(px,py)]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Walks backwards through came_from from goal to start, converting grid (col,row) indices to pixel centres (col*grid_size + grid_size/2). Returns the list reversed so it runs start→goal.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7A589"/>
        </w:rPr>
        <w:t xml:space="preserve">find_path(agent, end_pos, predecessor_paths)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18"/>
                <w:szCs w:val="18"/>
              </w:rPr>
              <w:t xml:space="preserve">find_path(agent, end_pos, predecessor_paths)</w:t>
            </w:r>
          </w:p>
          <w:p>
            <w:pPr>
              <w:spacing w:after="40" w:before="0"/>
            </w:pPr>
            <w:r>
              <w:rPr>
                <w:b/>
                <w:bCs/>
                <w:color w:val="17A589"/>
                <w:sz w:val="18"/>
                <w:szCs w:val="18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list[tuple] | None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Full Theta* search. Converts agent position and end_pos to grid coordinates, validates that neither is in an occupied cell, then runs the search loop.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Search loop — Theta* variant of A*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Initialise: frontier = [(0, start)], came_from = {start: start} (start is its own parent), cost_so_far = {start: 0}.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Pop lowest-f node 'current' from frontier.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each free neighbour 'next_node' of 'current':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 Get parent = came_from[current]. Test line_of_sight(parent, next_node).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 If LOS clear: tentative cost = cost_so_far[parent] + dist(parent, next_node). Update came_from[next_node] = parent (skip current — any-angle shortcut).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 If LOS blocked: tentative cost = cost_so_far[current] + dist(current, next_node). came_from[next_node] = current (standard A* parent).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 If new cost is better: update cost_so_far, push to frontier with f = g + heuristic.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Break when goal is popped.</w:t>
            </w:r>
          </w:p>
        </w:tc>
      </w:tr>
    </w:tbl>
    <w:p>
      <w:pPr>
        <w:pStyle w:val="Heading4"/>
        <w:spacing w:after="60" w:before="160"/>
      </w:pPr>
      <w:r>
        <w:rPr>
          <w:b/>
          <w:bCs/>
          <w:color w:val="7B2D8B"/>
        </w:rPr>
        <w:t xml:space="preserve">Post-processing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 endpoints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path[0] is overwritten with the agent's exact pixel position (not the grid cell centre). path[-1] with end_pos.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smooth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Another greedy line-of-sight scan (same idea as Discretisation.smooth_path) removes any remaining redundant waypoints.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5.3  Logical flow — Theta*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Boot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update_obstacles() rasterises all obstacles onto the 10px grid.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find_path converts positions to grid, runs Theta* search.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LOS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 each expansion, line_of_sight tests the grandparent shortcut — the defining Theta* step.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Pixel path produced by reconstruct_path, endpoints snapped, secondary greedy-smooth applied.</w:t>
            </w:r>
          </w:p>
        </w:tc>
      </w:tr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Theta* does not support dynamic penalties (no predecessor_paths usage). All agents plan independently.</w:t>
            </w:r>
          </w:p>
        </w:tc>
      </w:tr>
    </w:tbl>
    <w:p>
      <w:pPr>
        <w:pBdr>
          <w:left w:val="single" w:color="2E75B6" w:sz="12"/>
        </w:pBdr>
        <w:shd w:fill="D5E8F0" w:val="clear"/>
        <w:spacing w:after="60" w:before="60"/>
        <w:ind w:left="200"/>
      </w:pPr>
      <w:r>
        <w:rPr>
          <w:i/>
          <w:iCs/>
          <w:color w:val="1A3A5C"/>
        </w:rPr>
        <w:t xml:space="preserve">  Theta* gives near-optimal any-angle paths at the cost of many line_of_sight calls (O(path_length * sqrt(map_size)) per plan). For large maps with many agents, Discretisation or standard are faster.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20"/>
      </w:pPr>
      <w:r>
        <w:rPr>
          <w:b/>
          <w:bCs/>
          <w:color w:val="1A3A5C"/>
        </w:rPr>
        <w:t xml:space="preserve">6  Cross-file interaction map</w:t>
      </w:r>
    </w:p>
    <w:p>
      <w:pPr>
        <w:spacing w:after="60" w:before="60"/>
      </w:pPr>
      <w:r>
        <w:rPr>
          <w:color w:val="1A1A1A"/>
        </w:rPr>
        <w:t xml:space="preserve">The diagram below shows which files call which, and what data flows between them at runtime.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Caller</w:t>
            </w:r>
          </w:p>
        </w:tc>
        <w:tc>
          <w:tcPr>
            <w:tcW w:type="dxa" w:w="1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Calls into</w:t>
            </w:r>
          </w:p>
        </w:tc>
        <w:tc>
          <w:tcPr>
            <w:tcW w:type="dxa" w:w="59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passed / returned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gui.py (simulation loop)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fundamental.CentralManager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agents list → plan_all_paths()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CentralManager.plan_all_paths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discrete_grid / standard / thetastar planner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 + goal_pos + predecessor_paths → list[tuple] path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CentralManager.plan_all_paths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fundamental.Agent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Writes agent.path, agent.path_valid, agent.current_wp_index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gui.py (update loop)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field.update_electric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agent, agents, obstacles, end_rect per tick (electric mode)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field.update_electric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fundamental.Agent methods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.resolve_collision(), ._check_parking_logic()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fundamental.Agent.resolve_collision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parking.SmartExit.resolve_collision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captured-agent pairs: push-apart impulse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fundamental.Agent.update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parking.SmartExit.update_agent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Once parking_blend==1.0: full well physics tick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fundamental.Agent._check_parking_logic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parking.SmartExit.check_entry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Tests rim crossing; sets agent.spot_reserved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discrete_grid.Discretisation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fundamental._astar_core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get_neighbors closure + heuristic → path_indices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standard.GlobalPlanner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fundamental.astar_standard / astar_tbc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graph + nodes + predecessor_paths → path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obstacles.Obstacle subclasses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fundamental._point_to_segment_dist, _segments_cross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Collision geometry utilities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gui.py (draw call)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parking.SmartExit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draw_exit_grid renders rim; SmartExit.parked_count for UI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Config constants referenced across all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5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AGENT_RADIUS / AGENT_DIAMETER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planners (inflation, penalties, collision distance), parking.py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AGENT_SPEED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field.py (velocity cap), parking.py (gravity strength)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MAP_WIDTH / MAP_HEIGHT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discrete_grid (grid bounds), thetastar (grid dims), standard (corner clamping)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K_ATTRACTION / K_AGENT / K_WALL / MAX_FORCE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field.py only — electric field tuning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PRIORITY_PENALTY_MULTIPLIER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fundamental.astar_standard / astar_tbc — scales predecessor penalties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B2D8B"/>
                <w:sz w:val="18"/>
                <w:szCs w:val="18"/>
              </w:rPr>
              <w:t xml:space="preserve">WIDE_CORNER_MAX_MARGIN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standard.get_corners() — width of the wide corner node offset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7A58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7B2D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2026-03-24T17:06:26.890Z</dcterms:created>
  <dcterms:modified xsi:type="dcterms:W3CDTF">2026-03-24T17:06:26.891Z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