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D47A1"/>
          <w:sz w:val="72"/>
          <w:szCs w:val="72"/>
        </w:rPr>
        <w:t xml:space="preserve">MI.COM.CO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FF6D00"/>
          <w:sz w:val="26"/>
          <w:szCs w:val="26"/>
        </w:rPr>
        <w:t xml:space="preserve">─────────────────────────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Panel de Renovaciones con Agente IA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A99"/>
          <w:sz w:val="28"/>
          <w:szCs w:val="28"/>
        </w:rPr>
        <w:t xml:space="preserve">Manual de Instalacion y Guia de Usuario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6B7A99"/>
          <w:sz w:val="22"/>
          <w:szCs w:val="22"/>
        </w:rPr>
        <w:t xml:space="preserve">Version 2.0  |  2024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1. Descripcion del Proyecto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Panel de Renovaciones MI.COM.CO es una aplicacion web completa que automatiza el envio de correos de notificacion a clientes cuyos servicios (dominio, hosting, correo) estan proximos a vencer o ya vencieron.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Caracteristicas principales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Panel web seguro con usuario y contrasena (seguridad OWASP)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Agente de Inteligencia Artificial (Claude) para mejorar la redaccion de correos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Carga de archivo Excel con los registros de renovaciones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Boton 'Lanzar Notificaciones' con barra de progreso en tiempo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Deteccion automatica de dominios con multiples servicios (correo agrupado)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Plantillas HTML profesionales sin seccion 'Encargado'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 con graficas de envios por 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Historial completo de notificaciones enviadas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Logs detallados de todas las acciones del sistema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Reportes exportables: semanal, quincenal y mensual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Limite configurable de 300 correos por 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Tarea programada automatica a las 10:00 AM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Tecnologias utilizadas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60"/>
      </w:tblGrid>
      <w:tr>
        <w:tc>
          <w:tcPr>
            <w:tcW w:type="dxa" w:w="36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Python / Flask</w:t>
            </w:r>
          </w:p>
        </w:tc>
        <w:tc>
          <w:tcPr>
            <w:tcW w:type="dxa" w:w="56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Motor del panel web y logica de negocio</w:t>
            </w:r>
          </w:p>
        </w:tc>
      </w:tr>
      <w:tr>
        <w:tc>
          <w:tcPr>
            <w:tcW w:type="dxa" w:w="36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SQLite</w:t>
            </w:r>
          </w:p>
        </w:tc>
        <w:tc>
          <w:tcPr>
            <w:tcW w:type="dxa" w:w="56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de datos local (no requiere instalacion adicional)</w:t>
            </w:r>
          </w:p>
        </w:tc>
      </w:tr>
      <w:tr>
        <w:tc>
          <w:tcPr>
            <w:tcW w:type="dxa" w:w="36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pandas / openpyxl</w:t>
            </w:r>
          </w:p>
        </w:tc>
        <w:tc>
          <w:tcPr>
            <w:tcW w:type="dxa" w:w="56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Lectura y procesamiento del archivo Excel</w:t>
            </w:r>
          </w:p>
        </w:tc>
      </w:tr>
      <w:tr>
        <w:tc>
          <w:tcPr>
            <w:tcW w:type="dxa" w:w="36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56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Agente IA para redaccion y analisis</w:t>
            </w:r>
          </w:p>
        </w:tc>
      </w:tr>
      <w:tr>
        <w:tc>
          <w:tcPr>
            <w:tcW w:type="dxa" w:w="36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Chart.js</w:t>
            </w:r>
          </w:p>
        </w:tc>
        <w:tc>
          <w:tcPr>
            <w:tcW w:type="dxa" w:w="56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Graficas del dashboard y reportes</w:t>
            </w:r>
          </w:p>
        </w:tc>
      </w:tr>
      <w:tr>
        <w:tc>
          <w:tcPr>
            <w:tcW w:type="dxa" w:w="36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SMTP / SSL</w:t>
            </w:r>
          </w:p>
        </w:tc>
        <w:tc>
          <w:tcPr>
            <w:tcW w:type="dxa" w:w="56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Envio de correos con servidor propio mi.com.co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2. Instalacion Paso a Paso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EE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Antes de comenzar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 necesitas conocimientos tecnicos. Sigue cada paso exactamente como se indica. Si algo no funciona, lee el mensaje en pantalla — generalmente te indica que hacer.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Descargar el proyecto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Descarga el archivo ZIP del proyecto: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micomco_panel_v2.zip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Haz clic derecho sobre el archivo ZIP y selecciona </w:t>
      </w:r>
      <w:r>
        <w:rPr>
          <w:rFonts w:ascii="Arial" w:cs="Arial" w:eastAsia="Arial" w:hAnsi="Arial"/>
          <w:b/>
          <w:bCs/>
          <w:color w:val="FF6D00"/>
          <w:sz w:val="22"/>
          <w:szCs w:val="22"/>
        </w:rPr>
        <w:t xml:space="preserve">"Extraer todo"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Extrae en una carpeta facil de encontrar, por ejemplo: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C:\micomco_panel\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Ejecutar el instalador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EE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IMPORTANTE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Ejecuta el instalador como Administrador para que pueda crear la tarea programada correctamente.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Abre la carpeta extraida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micomco_panel\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Haz clic derecho sobre </w:t>
      </w:r>
      <w:r>
        <w:rPr>
          <w:rFonts w:ascii="Arial" w:cs="Arial" w:eastAsia="Arial" w:hAnsi="Arial"/>
          <w:b/>
          <w:bCs/>
          <w:color w:val="FF6D00"/>
          <w:sz w:val="22"/>
          <w:szCs w:val="22"/>
        </w:rPr>
        <w:t xml:space="preserve">INSTALAR.bat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y selecciona </w:t>
      </w: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"Ejecutar como administrador"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abrira una ventana negra. El instalador realizara 4 pasos automaticamente:</w:t>
      </w:r>
    </w:p>
    <w:p>
      <w:pPr>
        <w:spacing w:before="0" w:after="1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60"/>
      </w:tblGrid>
      <w:tr>
        <w:trPr>
          <w:tblHeader/>
        </w:trPr>
        <w:tc>
          <w:tcPr>
            <w:tcW w:type="dxa" w:w="1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7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[1/4]</w:t>
            </w:r>
          </w:p>
        </w:tc>
        <w:tc>
          <w:tcPr>
            <w:tcW w:type="dxa" w:w="7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Busca Python instalado en tu equipo (o lo descarga automaticamente)</w:t>
            </w:r>
          </w:p>
        </w:tc>
      </w:tr>
      <w:tr>
        <w:tc>
          <w:tcPr>
            <w:tcW w:type="dxa" w:w="1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[2/4]</w:t>
            </w:r>
          </w:p>
        </w:tc>
        <w:tc>
          <w:tcPr>
            <w:tcW w:type="dxa" w:w="7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Instala Flask, pandas, SQLAlchemy, Anthropic y demas librerias necesarias</w:t>
            </w:r>
          </w:p>
        </w:tc>
      </w:tr>
      <w:tr>
        <w:tc>
          <w:tcPr>
            <w:tcW w:type="dxa" w:w="1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[3/4]</w:t>
            </w:r>
          </w:p>
        </w:tc>
        <w:tc>
          <w:tcPr>
            <w:tcW w:type="dxa" w:w="7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 tarea programada para ejecutarse todos los dias a las 10:00 AM</w:t>
            </w:r>
          </w:p>
        </w:tc>
      </w:tr>
      <w:tr>
        <w:tc>
          <w:tcPr>
            <w:tcW w:type="dxa" w:w="1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[4/4]</w:t>
            </w:r>
          </w:p>
        </w:tc>
        <w:tc>
          <w:tcPr>
            <w:tcW w:type="dxa" w:w="7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Inicia el panel web y abre el navegador en http://localhost:5000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 finalizar, se abrira automaticamente tu navegador en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http://localhost:5000</w:t>
      </w:r>
    </w:p>
    <w:p>
      <w:pPr>
        <w:spacing w:before="0" w:after="1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EE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Tiempo estimado de instalacion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 a 8 minutos dependiendo de la velocidad de internet. Podras ver el progreso en la ventana negra. NO la cierres hasta que termine.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2.3 Primer acceso al panel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60"/>
      </w:tblGrid>
      <w:tr>
        <w:tc>
          <w:tcPr>
            <w:tcW w:type="dxa" w:w="36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URL del panel</w:t>
            </w:r>
          </w:p>
        </w:tc>
        <w:tc>
          <w:tcPr>
            <w:tcW w:type="dxa" w:w="56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http://localhost:5000</w:t>
            </w:r>
          </w:p>
        </w:tc>
      </w:tr>
      <w:tr>
        <w:tc>
          <w:tcPr>
            <w:tcW w:type="dxa" w:w="36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Usuario inicial</w:t>
            </w:r>
          </w:p>
        </w:tc>
        <w:tc>
          <w:tcPr>
            <w:tcW w:type="dxa" w:w="56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6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Contrasena</w:t>
            </w:r>
          </w:p>
        </w:tc>
        <w:tc>
          <w:tcPr>
            <w:tcW w:type="dxa" w:w="56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Admin2024!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EE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Seguridad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Despues de ingresar por primera vez, ve a 'Cambiar Clave' en el menu lateral y actualiza la contrasena. Usa una contrasena segura con mayusculas, numeros y simbolos.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2.4 Iniciar el panel en el futuro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Cada vez que quieras usar el panel (sin reinstalar):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Abre la carpeta micomco_panel\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Haz doble clic en INICIAR_PANEL.bat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abrira el navegador automaticamente en http://localhost:5000</w:t>
      </w:r>
    </w:p>
    <w:p>
      <w:pPr>
        <w:spacing w:before="0"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3. Guia Completa del Panel Web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Dashboard (Inicio)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pantalla principal muestra un resumen del estado actual del sistema con 4 indicadores clave:</w:t>
      </w:r>
    </w:p>
    <w:p>
      <w:pPr>
        <w:spacing w:before="0" w:after="1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60"/>
      </w:tblGrid>
      <w:tr>
        <w:trPr>
          <w:tblHeader/>
        </w:trPr>
        <w:tc>
          <w:tcPr>
            <w:tcW w:type="dxa" w:w="25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7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5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enviados</w:t>
            </w:r>
          </w:p>
        </w:tc>
        <w:tc>
          <w:tcPr>
            <w:tcW w:type="dxa" w:w="67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Numero total de correos enviados historicamente</w:t>
            </w:r>
          </w:p>
        </w:tc>
      </w:tr>
      <w:tr>
        <w:tc>
          <w:tcPr>
            <w:tcW w:type="dxa" w:w="25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Enviados hoy</w:t>
            </w:r>
          </w:p>
        </w:tc>
        <w:tc>
          <w:tcPr>
            <w:tcW w:type="dxa" w:w="67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Correos enviados el dia de hoy con barra de progreso del limite diario</w:t>
            </w:r>
          </w:p>
        </w:tc>
      </w:tr>
      <w:tr>
        <w:tc>
          <w:tcPr>
            <w:tcW w:type="dxa" w:w="25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Proximos a vencer</w:t>
            </w:r>
          </w:p>
        </w:tc>
        <w:tc>
          <w:tcPr>
            <w:tcW w:type="dxa" w:w="67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Dominios que vencen en los proximos 30 dias</w:t>
            </w:r>
          </w:p>
        </w:tc>
      </w:tr>
      <w:tr>
        <w:tc>
          <w:tcPr>
            <w:tcW w:type="dxa" w:w="25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Dominios vencidos</w:t>
            </w:r>
          </w:p>
        </w:tc>
        <w:tc>
          <w:tcPr>
            <w:tcW w:type="dxa" w:w="67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Dominios actualmente vencidos con notificaciones activas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En el Dashboard tambien encontraras: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Grafica de barras con los envios de los ultimos 7 dias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Panel del archivo Excel activo con el boton 'Lanzar Notificaciones'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Barra de progreso y log en tiempo real durante el proceso de envio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Tabla con las ultimas 8 notificaciones enviadas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Lanzar Notificaciones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Este es el flujo principal para enviar notificaciones: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 a la seccion 'Cargar Excel' y sube el archivo de renovaciones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Regresa al Dashboard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Verifica que aparezca el archivo activo en el panel derecho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Haz clic en el boton naranja 'Lanzar Notificaciones'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Observa el progreso en tiempo real en la barra y el log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 finalizar veras el mensaje 'Completado. X correos enviados.'</w:t>
      </w:r>
    </w:p>
    <w:p>
      <w:pPr>
        <w:spacing w:before="0" w:after="1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EE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Correos agrupados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Si un dominio tiene multiples servicios venciendo (ej: dominio + hosting + correo), el sistema enviara UN SOLO correo con todos los servicios en una tabla. Esto evita spam y mejora la experiencia del cliente.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3.3 Cargar archivo Excel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archivo Excel debe cumplir estos requisitos: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Formato: .xlsx o .xls (NO .csv)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Debe tener una hoja llamada exactamente: Vencimiento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Columnas requeridas: Dominio, Servicio, Vencimiento, Correo, Categoria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columna Vencimiento debe tener fechas en formato de fecha de Excel</w:t>
      </w:r>
    </w:p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Para cargar el archivo: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Haz clic en 'Cargar Excel' en el menu lateral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Arrastra el archivo a la zona punteada O haz clic en ella para buscarlo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Haz clic en 'Subir y Activar'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sistema confirmara cuantos registros encontro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3.4 Notificaciones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Esta seccion muestra el historial completo de correos enviados con las siguientes columnas: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60"/>
      </w:tblGrid>
      <w:tr>
        <w:trPr>
          <w:tblHeader/>
        </w:trPr>
        <w:tc>
          <w:tcPr>
            <w:tcW w:type="dxa" w:w="28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64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Dominio</w:t>
            </w:r>
          </w:p>
        </w:tc>
        <w:tc>
          <w:tcPr>
            <w:tcW w:type="dxa" w:w="64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 del dominio notificado (ej: empresa.com.co)</w:t>
            </w:r>
          </w:p>
        </w:tc>
      </w:tr>
      <w:tr>
        <w:tc>
          <w:tcPr>
            <w:tcW w:type="dxa" w:w="28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Servicio(s)</w:t>
            </w:r>
          </w:p>
        </w:tc>
        <w:tc>
          <w:tcPr>
            <w:tcW w:type="dxa" w:w="64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Servicio(s) notificados (Hosting, Correo, Dominio, etc)</w:t>
            </w:r>
          </w:p>
        </w:tc>
      </w:tr>
      <w:tr>
        <w:tc>
          <w:tcPr>
            <w:tcW w:type="dxa" w:w="28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Tipo envio</w:t>
            </w:r>
          </w:p>
        </w:tc>
        <w:tc>
          <w:tcPr>
            <w:tcW w:type="dxa" w:w="64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Individual: un servicio / Agrupado: multiples servicios</w:t>
            </w:r>
          </w:p>
        </w:tc>
      </w:tr>
      <w:tr>
        <w:tc>
          <w:tcPr>
            <w:tcW w:type="dxa" w:w="28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Alerta</w:t>
            </w:r>
          </w:p>
        </w:tc>
        <w:tc>
          <w:tcPr>
            <w:tcW w:type="dxa" w:w="64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Proximo: aun no vence / Vencido: ya expiro</w:t>
            </w:r>
          </w:p>
        </w:tc>
      </w:tr>
      <w:tr>
        <w:tc>
          <w:tcPr>
            <w:tcW w:type="dxa" w:w="28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Vencimiento</w:t>
            </w:r>
          </w:p>
        </w:tc>
        <w:tc>
          <w:tcPr>
            <w:tcW w:type="dxa" w:w="64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 en que vence el servicio</w:t>
            </w:r>
          </w:p>
        </w:tc>
      </w:tr>
      <w:tr>
        <w:tc>
          <w:tcPr>
            <w:tcW w:type="dxa" w:w="28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Correo destino</w:t>
            </w:r>
          </w:p>
        </w:tc>
        <w:tc>
          <w:tcPr>
            <w:tcW w:type="dxa" w:w="64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Direccion de correo donde se envio la notificacion</w:t>
            </w:r>
          </w:p>
        </w:tc>
      </w:tr>
      <w:tr>
        <w:tc>
          <w:tcPr>
            <w:tcW w:type="dxa" w:w="28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 envio</w:t>
            </w:r>
          </w:p>
        </w:tc>
        <w:tc>
          <w:tcPr>
            <w:tcW w:type="dxa" w:w="64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 y hora exacta del envio</w:t>
            </w:r>
          </w:p>
        </w:tc>
      </w:tr>
      <w:tr>
        <w:tc>
          <w:tcPr>
            <w:tcW w:type="dxa" w:w="28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Veces notif.</w:t>
            </w:r>
          </w:p>
        </w:tc>
        <w:tc>
          <w:tcPr>
            <w:tcW w:type="dxa" w:w="64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Numero total de veces que se ha notificado este dominio/correo</w:t>
            </w:r>
          </w:p>
        </w:tc>
      </w:tr>
      <w:tr>
        <w:tc>
          <w:tcPr>
            <w:tcW w:type="dxa" w:w="28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Estado</w:t>
            </w:r>
          </w:p>
        </w:tc>
        <w:tc>
          <w:tcPr>
            <w:tcW w:type="dxa" w:w="64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OK: enviado correctamente / Error: fallo el envio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Puedes filtrar por dominio, tipo de alerta o estado usando los campos de busqueda superiores.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3.5 Reportes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Genera reportes de los envios realizados en tres rangos de tiempo: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Semanal: ultimos 7 dias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Quincenal: ultimos 15 dias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Mensual: ultimos 30 dias</w:t>
      </w:r>
    </w:p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Cada reporte incluye: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Tarjetas con totales (enviados, proximos, vencidos, agrupados)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Grafica de barras de envios por 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Grafica circular de distribucion proximos vs vencidos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Tabla detallada con todos los envios del periodo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Boton 'Exportar CSV' para descargar la tabla en Excel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Boton 'Imprimir' para impresion directa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3.6 Logs del Sistema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Registro completo de todas las acciones realizadas, incluyendo: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Inicios y cierres de sesion (usuario, IP, fecha/hora)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Archivos Excel cargados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Inicio y fin de procesos de notificacion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Errores detallados con su causa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Cambios en la configuracion</w:t>
      </w:r>
    </w:p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Puedes filtrar por nivel (INFO / WARN / ERROR) o por modulo (Auth, Notificador, Excel, Config).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3.7 Configuracion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Permite ajustar todos los parametros del sistema. Solo accesible por el usuario Administrador.</w:t>
      </w:r>
    </w:p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6D00"/>
          <w:sz w:val="24"/>
          <w:szCs w:val="24"/>
        </w:rPr>
        <w:t xml:space="preserve">Configuracion SMTP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60"/>
      </w:tblGrid>
      <w:tr>
        <w:tc>
          <w:tcPr>
            <w:tcW w:type="dxa" w:w="36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Servidor SMTP</w:t>
            </w:r>
          </w:p>
        </w:tc>
        <w:tc>
          <w:tcPr>
            <w:tcW w:type="dxa" w:w="56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smtp.mi.com.co (ya configurado)</w:t>
            </w:r>
          </w:p>
        </w:tc>
      </w:tr>
      <w:tr>
        <w:tc>
          <w:tcPr>
            <w:tcW w:type="dxa" w:w="36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Puerto SMTP</w:t>
            </w:r>
          </w:p>
        </w:tc>
        <w:tc>
          <w:tcPr>
            <w:tcW w:type="dxa" w:w="56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465 (SSL) — ya configurado</w:t>
            </w:r>
          </w:p>
        </w:tc>
      </w:tr>
      <w:tr>
        <w:tc>
          <w:tcPr>
            <w:tcW w:type="dxa" w:w="36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Cifrado</w:t>
            </w:r>
          </w:p>
        </w:tc>
        <w:tc>
          <w:tcPr>
            <w:tcW w:type="dxa" w:w="56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SSL — ya configurado</w:t>
            </w:r>
          </w:p>
        </w:tc>
      </w:tr>
      <w:tr>
        <w:tc>
          <w:tcPr>
            <w:tcW w:type="dxa" w:w="36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Usuario</w:t>
            </w:r>
          </w:p>
        </w:tc>
        <w:tc>
          <w:tcPr>
            <w:tcW w:type="dxa" w:w="56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isasalazar@mi.com.co — ya configurado</w:t>
            </w:r>
          </w:p>
        </w:tc>
      </w:tr>
      <w:tr>
        <w:tc>
          <w:tcPr>
            <w:tcW w:type="dxa" w:w="36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Remitente</w:t>
            </w:r>
          </w:p>
        </w:tc>
        <w:tc>
          <w:tcPr>
            <w:tcW w:type="dxa" w:w="56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Renovaciones ISA &lt;isasalazar@mi.com.co&gt;</w:t>
            </w:r>
          </w:p>
        </w:tc>
      </w:tr>
      <w:tr>
        <w:tc>
          <w:tcPr>
            <w:tcW w:type="dxa" w:w="36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Correo reporte diario</w:t>
            </w:r>
          </w:p>
        </w:tc>
        <w:tc>
          <w:tcPr>
            <w:tcW w:type="dxa" w:w="56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paula@mi.com.co — recibe resumen cada dia</w:t>
            </w:r>
          </w:p>
        </w:tc>
      </w:tr>
      <w:tr>
        <w:tc>
          <w:tcPr>
            <w:tcW w:type="dxa" w:w="36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Limite diario</w:t>
            </w:r>
          </w:p>
        </w:tc>
        <w:tc>
          <w:tcPr>
            <w:tcW w:type="dxa" w:w="56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300 correos maximo por dia (ajustable)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6D00"/>
          <w:sz w:val="24"/>
          <w:szCs w:val="24"/>
        </w:rPr>
        <w:t xml:space="preserve">Probar conexion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Haz clic en 'Probar conexion' para verificar que el servidor SMTP responde correctamente antes de lanzar notificaciones.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3.8 Agente IA (Claude)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sistema incluye un agente de Inteligencia Artificial basado en Claude (Anthropic) con dos funciones:</w:t>
      </w:r>
    </w:p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6D00"/>
          <w:sz w:val="24"/>
          <w:szCs w:val="24"/>
        </w:rPr>
        <w:t xml:space="preserve">Skill de Redaccion y Ortografia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Antes de enviar correos, el agente puede revisar y mejorar automaticamente el texto para garantizar correcto espanol colombiano, sin errores gramaticales y con tono corporativo profesional y cordial.</w:t>
      </w:r>
    </w:p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6D00"/>
          <w:sz w:val="24"/>
          <w:szCs w:val="24"/>
        </w:rPr>
        <w:t xml:space="preserve">Skill de Analisis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agente puede analizar el listado de renovaciones y generar un resumen ejecutivo indicando: cuantos dominios proximos a vencer, cuantos ya vencidos, servicios mas frecuentes y recomendaciones de accion inmediata.</w:t>
      </w:r>
    </w:p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Para usar el agente IA, ve a Configuracion &gt; seccion 'Agente IA', escribe un texto de prueba y haz clic en 'Mejorar con IA'.</w:t>
      </w:r>
    </w:p>
    <w:p>
      <w:pPr>
        <w:spacing w:before="0"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4. Logica de Notificaciones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Cuando se envia una notificacion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sistema evalua cada dominio del Excel y envia correos en las siguientes fechas exactas:</w:t>
      </w:r>
    </w:p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6D00"/>
          <w:sz w:val="24"/>
          <w:szCs w:val="24"/>
        </w:rPr>
        <w:t xml:space="preserve">Servicios proximos a vencer (5 alertas)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30"/>
        <w:gridCol w:w="3630"/>
      </w:tblGrid>
      <w:tr>
        <w:trPr>
          <w:tblHeader/>
        </w:trPr>
        <w:tc>
          <w:tcPr>
            <w:tcW w:type="dxa" w:w="20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 No.</w:t>
            </w:r>
          </w:p>
        </w:tc>
        <w:tc>
          <w:tcPr>
            <w:tcW w:type="dxa" w:w="363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Dias antes de vencer</w:t>
            </w:r>
          </w:p>
        </w:tc>
        <w:tc>
          <w:tcPr>
            <w:tcW w:type="dxa" w:w="363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del correo</w:t>
            </w:r>
          </w:p>
        </w:tc>
      </w:tr>
      <w:tr>
        <w:tc>
          <w:tcPr>
            <w:tcW w:type="dxa" w:w="20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Alerta 1</w:t>
            </w:r>
          </w:p>
        </w:tc>
        <w:tc>
          <w:tcPr>
            <w:tcW w:type="dxa" w:w="363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45 dias antes</w:t>
            </w:r>
          </w:p>
        </w:tc>
        <w:tc>
          <w:tcPr>
            <w:tcW w:type="dxa" w:w="363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Azul (recordatorio anticipado)</w:t>
            </w:r>
          </w:p>
        </w:tc>
      </w:tr>
      <w:tr>
        <w:tc>
          <w:tcPr>
            <w:tcW w:type="dxa" w:w="20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Alerta 2</w:t>
            </w:r>
          </w:p>
        </w:tc>
        <w:tc>
          <w:tcPr>
            <w:tcW w:type="dxa" w:w="363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dias antes</w:t>
            </w:r>
          </w:p>
        </w:tc>
        <w:tc>
          <w:tcPr>
            <w:tcW w:type="dxa" w:w="363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Amarillo (aviso)</w:t>
            </w:r>
          </w:p>
        </w:tc>
      </w:tr>
      <w:tr>
        <w:tc>
          <w:tcPr>
            <w:tcW w:type="dxa" w:w="20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Alerta 3</w:t>
            </w:r>
          </w:p>
        </w:tc>
        <w:tc>
          <w:tcPr>
            <w:tcW w:type="dxa" w:w="363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dias antes</w:t>
            </w:r>
          </w:p>
        </w:tc>
        <w:tc>
          <w:tcPr>
            <w:tcW w:type="dxa" w:w="363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Naranja (proximo)</w:t>
            </w:r>
          </w:p>
        </w:tc>
      </w:tr>
      <w:tr>
        <w:tc>
          <w:tcPr>
            <w:tcW w:type="dxa" w:w="20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Alerta 4</w:t>
            </w:r>
          </w:p>
        </w:tc>
        <w:tc>
          <w:tcPr>
            <w:tcW w:type="dxa" w:w="363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dias antes</w:t>
            </w:r>
          </w:p>
        </w:tc>
        <w:tc>
          <w:tcPr>
            <w:tcW w:type="dxa" w:w="363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Rojo oscuro (critico)</w:t>
            </w:r>
          </w:p>
        </w:tc>
      </w:tr>
      <w:tr>
        <w:tc>
          <w:tcPr>
            <w:tcW w:type="dxa" w:w="20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Alerta 5</w:t>
            </w:r>
          </w:p>
        </w:tc>
        <w:tc>
          <w:tcPr>
            <w:tcW w:type="dxa" w:w="363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5 dias antes</w:t>
            </w:r>
          </w:p>
        </w:tc>
        <w:tc>
          <w:tcPr>
            <w:tcW w:type="dxa" w:w="363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Rojo intenso (urgente)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6D00"/>
          <w:sz w:val="24"/>
          <w:szCs w:val="24"/>
        </w:rPr>
        <w:t xml:space="preserve">Servicios ya vencidos (hasta 9 alertas)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Una vez vencido, se envia un recordatorio cada 5 dias hasta un maximo de 45 dias post-vencimiento. Despues de esos 45 dias, se detienen las notificaciones automaticamente.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Correos agrupados (multiples servicios)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Cuando un mismo dominio tiene 2 o mas servicios que vencen en fechas cercanas (y requieren notificacion el mismo dia), el sistema genera automaticamente UN SOLO correo con tabla que muestra: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Nombre de cada servicio (Hosting, Correo Corporativo, Dominio,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Fecha de vencimiento individual de cada servicio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Estado (dias restantes o dias vencido) con color segun urgencia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Enlace de renovacion directo</w:t>
      </w:r>
    </w:p>
    <w:p>
      <w:pPr>
        <w:spacing w:before="0" w:after="1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EE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Ejemplo practico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Si pepe.com.co tiene Hosting que vence en 5 dias y Correo Corporativo que vence en 10 dias, ambos activan notificacion el mismo dia. El sistema envia UN correo con tabla de 2 filas en lugar de 2 correos separados.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4.3 Anti-duplicados y limite diario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sistema registra cada envio en la base de datos para no repetir el mismo 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limite diario de 300 correos es configurable en Configuracion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 alcanzar el limite, el proceso se detiene y se reanuda al dia siguiente</w:t>
      </w:r>
    </w:p>
    <w:p>
      <w:pPr>
        <w:spacing w:before="0"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5. Seguridad del Panel (OWASP)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panel implementa las medidas de seguridad recomendadas por OWASP:</w:t>
      </w:r>
    </w:p>
    <w:p>
      <w:pPr>
        <w:spacing w:before="0" w:after="1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60"/>
      </w:tblGrid>
      <w:tr>
        <w:trPr>
          <w:tblHeader/>
        </w:trP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 OWASP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se implementa</w:t>
            </w:r>
          </w:p>
        </w:tc>
      </w:tr>
      <w:t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A01: Control de acceso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obligatorio. Sesion expira a las 8 horas inactivas.</w:t>
            </w:r>
          </w:p>
        </w:tc>
      </w:tr>
      <w:t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A02: Fallas criptograficas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Contrasenas con hash bcrypt. Cookies HTTPOnly + SameSite.</w:t>
            </w:r>
          </w:p>
        </w:tc>
      </w:tr>
      <w:t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A03: Inyeccion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Queries con SQLAlchemy ORM (sin SQL directo). Sanitizacion de inputs.</w:t>
            </w:r>
          </w:p>
        </w:tc>
      </w:tr>
      <w:t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A05: Config de seguridad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Headers de seguridad con Flask-Talisman. Sin modo debug en produccion.</w:t>
            </w:r>
          </w:p>
        </w:tc>
      </w:tr>
      <w:t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A07: Fallas de autenticacion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Bloqueo de cuenta tras 5 intentos fallidos por 15 minutos.</w:t>
            </w:r>
          </w:p>
        </w:tc>
      </w:tr>
      <w:t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A09: Fallas de logging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Registro completo de logins, acciones y errores en base de datos.</w:t>
            </w:r>
          </w:p>
        </w:tc>
      </w:tr>
      <w:t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seguro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Solo .xlsx/.xls permitidos. Nombre de archivo sanitizado. Limite 16 MB.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6. Problemas Frecuentes y Soluciones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60"/>
      </w:tblGrid>
      <w:tr>
        <w:trPr>
          <w:tblHeader/>
        </w:trP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Solucion</w:t>
            </w:r>
          </w:p>
        </w:tc>
      </w:tr>
      <w:t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panel no abre en el navegador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Espera 10 segundos y recarga. Verifica que INICIAR_PANEL.bat siga abierto.</w:t>
            </w:r>
          </w:p>
        </w:tc>
      </w:tr>
      <w:t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 al conectar SMTP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 a Configuracion y haz clic en 'Probar conexion'. Verifica la contrasena del correo.</w:t>
            </w:r>
          </w:p>
        </w:tc>
      </w:tr>
      <w:t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Excel dice 0 registros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Verifica que la hoja se llame 'Vencimiento' exactamente (distingue mayusculas).</w:t>
            </w:r>
          </w:p>
        </w:tc>
      </w:tr>
      <w:t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agente IA no responde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agente IA requiere conexion a internet. Verifica tu conexion de red.</w:t>
            </w:r>
          </w:p>
        </w:tc>
      </w:tr>
      <w:t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Boton 'Lanzar' dice 'Proceso en ejecucion'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Espera a que termine el proceso anterior. O haz clic en 'Detener' y vuelve a intentar.</w:t>
            </w:r>
          </w:p>
        </w:tc>
      </w:tr>
      <w:t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cuenta quedo bloqueada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Espera 15 minutos o contacta al administrador del sistema.</w:t>
            </w:r>
          </w:p>
        </w:tc>
      </w:tr>
      <w:t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.bat no ejecuta Python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Ejecuta primero INSTALAR.bat como administrador para regenerar python_path.txt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7. Estructura de Archivos del Proyecto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Esta es la estructura de carpetas y archivos del proyecto:</w:t>
      </w:r>
    </w:p>
    <w:p>
      <w:pPr>
        <w:spacing w:before="0" w:after="1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60"/>
      </w:tblGrid>
      <w:tr>
        <w:trPr>
          <w:tblHeader/>
        </w:trP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/ Carpeta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</w:tr>
      <w:t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INSTALAR.bat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Instalador completo. Ejecutar solo una vez.</w:t>
            </w:r>
          </w:p>
        </w:tc>
      </w:tr>
      <w:t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INICIAR_PANEL.bat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Inicia el panel web. Usar cada vez que se necesite.</w:t>
            </w:r>
          </w:p>
        </w:tc>
      </w:tr>
      <w:t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run.py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Punto de entrada del servidor Flask.</w:t>
            </w:r>
          </w:p>
        </w:tc>
      </w:tr>
      <w:t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run_notificador.py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 que ejecuta la tarea programada diaria.</w:t>
            </w:r>
          </w:p>
        </w:tc>
      </w:tr>
      <w:t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Lista de librerias Python necesarias.</w:t>
            </w:r>
          </w:p>
        </w:tc>
      </w:tr>
      <w:t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app/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Codigo fuente de la aplicacion web.</w:t>
            </w:r>
          </w:p>
        </w:tc>
      </w:tr>
      <w:t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app/templates/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Pantallas HTML del panel (dashboard, logs, etc.)</w:t>
            </w:r>
          </w:p>
        </w:tc>
      </w:tr>
      <w:t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scripts/notificador_core.py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Motor principal de notificaciones.</w:t>
            </w:r>
          </w:p>
        </w:tc>
      </w:tr>
      <w:t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plantillas/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Plantillas HTML de los correos enviados a clientes.</w:t>
            </w:r>
          </w:p>
        </w:tc>
      </w:tr>
      <w:t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uploads/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Archivos Excel cargados por el usuario.</w:t>
            </w:r>
          </w:p>
        </w:tc>
      </w:tr>
      <w:t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logs/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Logs del sistema en archivo de texto.</w:t>
            </w:r>
          </w:p>
        </w:tc>
      </w:tr>
      <w:tr>
        <w:tc>
          <w:tcPr>
            <w:tcW w:type="dxa" w:w="34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instance/renovaciones.db</w:t>
            </w:r>
          </w:p>
        </w:tc>
        <w:tc>
          <w:tcPr>
            <w:tcW w:type="dxa" w:w="58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de datos SQLite con todo el historial.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8. Notas Importantes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EE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Contrasena del correo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La contrasena de isasalazar@mi.com.co esta almacenada en la base de datos del panel. Cambiala desde Configuracion si la actualizas en el servidor de correo.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EE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Respaldo de datos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El archivo instance/renovaciones.db contiene todo el historial. Copialo periodicamente a un lugar seguro para no perder los registros.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EE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Tarea automatica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La tarea programada 'RenovacionesPanel_Notificador' se ejecuta todos los dias a las 10:00 AM. Puedes verla en el Programador de tareas de Windows.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8.1 Credenciales iniciales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60"/>
      </w:tblGrid>
      <w:tr>
        <w:tc>
          <w:tcPr>
            <w:tcW w:type="dxa" w:w="32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URL del panel</w:t>
            </w:r>
          </w:p>
        </w:tc>
        <w:tc>
          <w:tcPr>
            <w:tcW w:type="dxa" w:w="60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http://localhost:5000</w:t>
            </w:r>
          </w:p>
        </w:tc>
      </w:tr>
      <w:tr>
        <w:tc>
          <w:tcPr>
            <w:tcW w:type="dxa" w:w="32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Usuario admin</w:t>
            </w:r>
          </w:p>
        </w:tc>
        <w:tc>
          <w:tcPr>
            <w:tcW w:type="dxa" w:w="60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2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Contrasena admin</w:t>
            </w:r>
          </w:p>
        </w:tc>
        <w:tc>
          <w:tcPr>
            <w:tcW w:type="dxa" w:w="60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Admin2024!  (CAMBIAR INMEDIATAMENTE)</w:t>
            </w:r>
          </w:p>
        </w:tc>
      </w:tr>
      <w:tr>
        <w:tc>
          <w:tcPr>
            <w:tcW w:type="dxa" w:w="32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SMTP configurado</w:t>
            </w:r>
          </w:p>
        </w:tc>
        <w:tc>
          <w:tcPr>
            <w:tcW w:type="dxa" w:w="60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smtp.mi.com.co:465 SSL</w:t>
            </w:r>
          </w:p>
        </w:tc>
      </w:tr>
      <w:tr>
        <w:tc>
          <w:tcPr>
            <w:tcW w:type="dxa" w:w="32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Remitente</w:t>
            </w:r>
          </w:p>
        </w:tc>
        <w:tc>
          <w:tcPr>
            <w:tcW w:type="dxa" w:w="60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isasalazar@mi.com.co</w:t>
            </w:r>
          </w:p>
        </w:tc>
      </w:tr>
      <w:tr>
        <w:tc>
          <w:tcPr>
            <w:tcW w:type="dxa" w:w="320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Reporte diario a</w:t>
            </w:r>
          </w:p>
        </w:tc>
        <w:tc>
          <w:tcPr>
            <w:tcW w:type="dxa" w:w="6060"/>
            <w:tcBorders>
              <w:top w:val="single" w:color="DCEAF7" w:sz="1"/>
              <w:left w:val="single" w:color="DCEAF7" w:sz="1"/>
              <w:bottom w:val="single" w:color="DCEAF7" w:sz="1"/>
              <w:right w:val="single" w:color="DCEA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paula@mi.com.co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CEAF7" w:sz="1"/>
        </w:pBdr>
        <w:spacing w:before="200" w:after="20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6B7A99"/>
          <w:sz w:val="18"/>
          <w:szCs w:val="18"/>
        </w:rPr>
        <w:t xml:space="preserve">MI.COM.CO — Sistema de Renovaciones v2.0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6B7A99"/>
          <w:sz w:val="18"/>
          <w:szCs w:val="18"/>
        </w:rPr>
        <w:t xml:space="preserve">Generado automaticamente — 2024</w:t>
      </w:r>
    </w:p>
    <w:sectPr>
      <w:headerReference w:type="default" r:id="rId6"/>
      <w:footerReference w:type="default" r:id="rId7"/>
      <w:pgSz w:w="12240" w:h="15840" w:orient="portrait"/>
      <w:pgMar w:top="144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A99"/>
        <w:sz w:val="18"/>
        <w:szCs w:val="18"/>
      </w:rPr>
      <w:t xml:space="preserve">Pagina </w:t>
    </w:r>
    <w:r>
      <w:rPr>
        <w:rFonts w:ascii="Arial" w:cs="Arial" w:eastAsia="Arial" w:hAnsi="Arial"/>
        <w:color w:val="6B7A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A99"/>
        <w:sz w:val="18"/>
        <w:szCs w:val="18"/>
      </w:rPr>
      <w:t xml:space="preserve"> — Confidencial MI.COM.CO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54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D47A1"/>
              <w:sz w:val="18"/>
              <w:szCs w:val="18"/>
            </w:rPr>
            <w:t xml:space="preserve">MI.COM.CO — Panel de Renovaciones</w:t>
          </w:r>
        </w:p>
      </w:tc>
      <w:tc>
        <w:tcPr>
          <w:tcW w:type="dxa" w:w="35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B7A99"/>
              <w:sz w:val="18"/>
              <w:szCs w:val="18"/>
            </w:rPr>
            <w:t xml:space="preserve">Manual de Instalacion y Uso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2026-03-12T21:08:39.253Z</dcterms:created>
  <dcterms:modified xsi:type="dcterms:W3CDTF">2026-03-12T21:08:39.254Z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