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javaBean总结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第一节：简单的JavaBean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Javabean本身就是一个类，属于java的面向对象编程。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Javabean中至少要存在一个无参构造方法。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范例：一个简单的javaBean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myfirstweb;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SimpleJavaBean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private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SimpleJavaBean(){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2A00FF"/>
          <w:sz w:val="18"/>
        </w:rPr>
        <w:t>"-------------------一个新的实例化对象产生----------------------"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setName(String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18"/>
        </w:rPr>
        <w:t>int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age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>Lib文件夹一般存放第三方的jar文件。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>WEB-INF文件夹的安全级别最高。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>在这里需要说明的是，对于这样的简单JavaBean也有几个名词：</w:t>
      </w:r>
    </w:p>
    <w:p>
      <w:pPr>
        <w:numPr>
          <w:ilvl w:val="0"/>
          <w:numId w:val="1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>VO：值对象，存放所有的传递数据的操作上；</w:t>
      </w:r>
    </w:p>
    <w:p>
      <w:pPr>
        <w:numPr>
          <w:ilvl w:val="0"/>
          <w:numId w:val="1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>POJO:简单java对象</w:t>
      </w:r>
    </w:p>
    <w:p>
      <w:pPr>
        <w:numPr>
          <w:ilvl w:val="0"/>
          <w:numId w:val="1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/>
          <w:sz w:val="18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lang w:val="en-US" w:eastAsia="zh-CN"/>
        </w:rPr>
        <w:t>TO：传输对象，一个类必须实现Serializable接口才称为传输对象。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范例：第一种javaBean使用方法（古老）：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"myfirstweb.*"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第一个</w:t>
      </w:r>
      <w:r>
        <w:rPr>
          <w:rFonts w:hint="eastAsia" w:ascii="Consolas" w:hAnsi="Consolas" w:eastAsia="Consolas"/>
          <w:color w:val="000000"/>
          <w:sz w:val="18"/>
          <w:u w:val="single"/>
        </w:rPr>
        <w:t>javabean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SimpleJavaBean simple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SimpleJavaBean();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simple.setName(</w:t>
      </w:r>
      <w:r>
        <w:rPr>
          <w:rFonts w:hint="eastAsia" w:ascii="Consolas" w:hAnsi="Consolas" w:eastAsia="Consolas"/>
          <w:color w:val="2A00FF"/>
          <w:sz w:val="18"/>
        </w:rPr>
        <w:t>"文攀"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simple.setAge(20);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姓名：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 xml:space="preserve">simple.getName()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年龄：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 xml:space="preserve">simple.getAge()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范例：使用&lt;jsp:useBean/&gt;指令完成JavaBean的使用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jsp:useBean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"simple"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scope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"page"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"myfirstweb.SimpleJavaBean"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 xml:space="preserve">   </w:t>
      </w:r>
      <w:r>
        <w:rPr>
          <w:rFonts w:hint="eastAsia" w:ascii="Consolas" w:hAnsi="Consolas" w:eastAsia="Consolas"/>
          <w:color w:val="3F5FBF"/>
          <w:sz w:val="18"/>
        </w:rPr>
        <w:t>&lt;!-- 使用</w:t>
      </w:r>
      <w:r>
        <w:rPr>
          <w:rFonts w:hint="eastAsia" w:ascii="Consolas" w:hAnsi="Consolas" w:eastAsia="Consolas"/>
          <w:color w:val="3F5FBF"/>
          <w:sz w:val="18"/>
          <w:u w:val="single"/>
        </w:rPr>
        <w:t>jsp</w:t>
      </w:r>
      <w:r>
        <w:rPr>
          <w:rFonts w:hint="eastAsia" w:ascii="Consolas" w:hAnsi="Consolas" w:eastAsia="Consolas"/>
          <w:color w:val="3F5FBF"/>
          <w:sz w:val="18"/>
        </w:rPr>
        <w:t>中的标签指令完成对javaBean的调用 --&gt;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5FBF"/>
          <w:sz w:val="18"/>
          <w:lang w:val="en-US" w:eastAsia="zh-CN"/>
        </w:rPr>
      </w:pPr>
      <w:r>
        <w:rPr>
          <w:rFonts w:hint="eastAsia" w:ascii="Consolas" w:hAnsi="Consolas" w:eastAsia="宋体"/>
          <w:color w:val="3F5FBF"/>
          <w:sz w:val="18"/>
          <w:lang w:val="en-US" w:eastAsia="zh-CN"/>
        </w:rPr>
        <w:t>&lt;!--id 表示要实例化对象的名称，scope表示Javabean的保存范围，class表示包.类名    用来替代new对象--&gt;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第一个</w:t>
      </w:r>
      <w:r>
        <w:rPr>
          <w:rFonts w:hint="eastAsia" w:ascii="Consolas" w:hAnsi="Consolas" w:eastAsia="Consolas"/>
          <w:color w:val="000000"/>
          <w:sz w:val="18"/>
          <w:u w:val="single"/>
        </w:rPr>
        <w:t>javabean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//实际上是利用反射生成一个名为ID的实例化对象。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simple.setName(</w:t>
      </w:r>
      <w:r>
        <w:rPr>
          <w:rFonts w:hint="eastAsia" w:ascii="Consolas" w:hAnsi="Consolas" w:eastAsia="Consolas"/>
          <w:color w:val="2A00FF"/>
          <w:sz w:val="18"/>
        </w:rPr>
        <w:t>"文攀"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simple.setAge(20);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姓名：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 xml:space="preserve">simple.getName()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年龄：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 xml:space="preserve">simple.getAge()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宋体"/>
          <w:b/>
          <w:bCs/>
          <w:color w:val="FF0000"/>
          <w:sz w:val="18"/>
          <w:lang w:val="en-US" w:eastAsia="zh-CN"/>
        </w:rPr>
      </w:pPr>
      <w:r>
        <w:rPr>
          <w:rFonts w:hint="eastAsia" w:ascii="Consolas" w:hAnsi="Consolas" w:eastAsia="宋体"/>
          <w:b/>
          <w:bCs/>
          <w:color w:val="FF0000"/>
          <w:sz w:val="18"/>
          <w:lang w:val="en-US" w:eastAsia="zh-CN"/>
        </w:rPr>
        <w:t>&lt;jsp:useBean/&gt;指令其实是通过反射实现了一个对象的实例化。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当一个JavaBean修改之后一定要重新启动服务器之后才会出效果。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第二节：通过JavaBean自动设置与取得内容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&lt;jsp:setProperty name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property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/&gt;标签可以完成所有的请求参数自动设置，而且可以自动的将输入的字符串内容转换为整型，或其他类型,name表示使用JavaBean中的ID的定义，property表示设置里面的属性内容。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使用这种操作，参数名称必须与属性名称一致。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范例：自动取得和设置内容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用户输入界面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'1.0'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'GBK'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  <w:u w:val="single"/>
        </w:rPr>
        <w:t>&lt;!DOCTYPE html PUBLIC '-//W3C//DTD XHTML 1.0 Strict//EN' 'http://www.w3.org/TR/xhtml1/DTD/xhtml1-strict.dtd'&gt;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'http://www.w3.org/1999/xhtml'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'Content-Type'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'text/html; charset=GBK'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javaBeanTest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"input_bean01.jsp"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method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"post"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  <w:u w:val="single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姓名：</w:t>
      </w:r>
      <w:r>
        <w:rPr>
          <w:rFonts w:hint="eastAsia" w:ascii="Consolas" w:hAnsi="Consolas" w:eastAsia="Consolas"/>
          <w:color w:val="008080"/>
          <w:sz w:val="18"/>
          <w:u w:val="single"/>
        </w:rPr>
        <w:t>&lt;</w:t>
      </w:r>
      <w:r>
        <w:rPr>
          <w:rFonts w:hint="eastAsia" w:ascii="Consolas" w:hAnsi="Consolas" w:eastAsia="Consolas"/>
          <w:color w:val="3F7F7F"/>
          <w:sz w:val="18"/>
          <w:u w:val="single"/>
        </w:rPr>
        <w:t>input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u w:val="single"/>
        </w:rPr>
        <w:t>type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= 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"text"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u w:val="single"/>
        </w:rPr>
        <w:t>name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= 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"name"</w:t>
      </w:r>
      <w:r>
        <w:rPr>
          <w:rFonts w:hint="eastAsia" w:ascii="Consolas" w:hAnsi="Consolas" w:eastAsia="Consolas"/>
          <w:color w:val="008080"/>
          <w:sz w:val="18"/>
          <w:u w:val="single"/>
        </w:rPr>
        <w:t>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8080"/>
          <w:sz w:val="18"/>
          <w:u w:val="single"/>
        </w:rPr>
        <w:t>&lt;</w:t>
      </w:r>
      <w:r>
        <w:rPr>
          <w:rFonts w:hint="eastAsia" w:ascii="Consolas" w:hAnsi="Consolas" w:eastAsia="Consolas"/>
          <w:color w:val="3F7F7F"/>
          <w:sz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u w:val="single"/>
        </w:rPr>
        <w:t>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  <w:u w:val="single"/>
        </w:rPr>
        <w:tab/>
      </w:r>
      <w:r>
        <w:rPr>
          <w:rFonts w:hint="eastAsia" w:ascii="Consolas" w:hAnsi="Consolas" w:eastAsia="Consolas"/>
          <w:color w:val="000000"/>
          <w:sz w:val="18"/>
          <w:u w:val="single"/>
        </w:rPr>
        <w:t>年龄：</w:t>
      </w:r>
      <w:r>
        <w:rPr>
          <w:rFonts w:hint="eastAsia" w:ascii="Consolas" w:hAnsi="Consolas" w:eastAsia="Consolas"/>
          <w:color w:val="008080"/>
          <w:sz w:val="18"/>
          <w:u w:val="single"/>
        </w:rPr>
        <w:t>&lt;</w:t>
      </w:r>
      <w:r>
        <w:rPr>
          <w:rFonts w:hint="eastAsia" w:ascii="Consolas" w:hAnsi="Consolas" w:eastAsia="Consolas"/>
          <w:color w:val="3F7F7F"/>
          <w:sz w:val="18"/>
          <w:u w:val="single"/>
        </w:rPr>
        <w:t>input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u w:val="single"/>
        </w:rPr>
        <w:t>type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= 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"text"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u w:val="single"/>
        </w:rPr>
        <w:t>name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= 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"age"</w:t>
      </w:r>
      <w:r>
        <w:rPr>
          <w:rFonts w:hint="eastAsia" w:ascii="Consolas" w:hAnsi="Consolas" w:eastAsia="Consolas"/>
          <w:color w:val="008080"/>
          <w:sz w:val="18"/>
          <w:u w:val="single"/>
        </w:rPr>
        <w:t>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8080"/>
          <w:sz w:val="18"/>
          <w:u w:val="single"/>
        </w:rPr>
        <w:t>&lt;</w:t>
      </w:r>
      <w:r>
        <w:rPr>
          <w:rFonts w:hint="eastAsia" w:ascii="Consolas" w:hAnsi="Consolas" w:eastAsia="Consolas"/>
          <w:color w:val="3F7F7F"/>
          <w:sz w:val="18"/>
          <w:u w:val="single"/>
        </w:rPr>
        <w:t>br</w:t>
      </w:r>
      <w:r>
        <w:rPr>
          <w:rFonts w:hint="eastAsia" w:ascii="Consolas" w:hAnsi="Consolas" w:eastAsia="Consolas"/>
          <w:color w:val="008080"/>
          <w:sz w:val="18"/>
          <w:u w:val="single"/>
        </w:rPr>
        <w:t>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br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  <w:u w:val="single"/>
        </w:rPr>
        <w:t>&lt;</w:t>
      </w:r>
      <w:r>
        <w:rPr>
          <w:rFonts w:hint="eastAsia" w:ascii="Consolas" w:hAnsi="Consolas" w:eastAsia="Consolas"/>
          <w:color w:val="3F7F7F"/>
          <w:sz w:val="18"/>
          <w:u w:val="single"/>
        </w:rPr>
        <w:t>input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u w:val="single"/>
        </w:rPr>
        <w:t>type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= 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"submit"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u w:val="single"/>
        </w:rPr>
        <w:t>value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= 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"提交"</w:t>
      </w:r>
      <w:r>
        <w:rPr>
          <w:rFonts w:hint="eastAsia" w:ascii="Consolas" w:hAnsi="Consolas" w:eastAsia="Consolas"/>
          <w:color w:val="008080"/>
          <w:sz w:val="18"/>
          <w:u w:val="single"/>
        </w:rPr>
        <w:t>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  <w:u w:val="single"/>
        </w:rPr>
        <w:t>&lt;</w:t>
      </w:r>
      <w:r>
        <w:rPr>
          <w:rFonts w:hint="eastAsia" w:ascii="Consolas" w:hAnsi="Consolas" w:eastAsia="Consolas"/>
          <w:color w:val="3F7F7F"/>
          <w:sz w:val="18"/>
          <w:u w:val="single"/>
        </w:rPr>
        <w:t>input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u w:val="single"/>
        </w:rPr>
        <w:t>type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= 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"reset"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u w:val="single"/>
        </w:rPr>
        <w:t>value</w:t>
      </w:r>
      <w:r>
        <w:rPr>
          <w:rFonts w:hint="eastAsia" w:ascii="Consolas" w:hAnsi="Consolas" w:eastAsia="Consolas"/>
          <w:color w:val="000000"/>
          <w:sz w:val="18"/>
          <w:u w:val="single"/>
        </w:rPr>
        <w:t xml:space="preserve"> = </w:t>
      </w:r>
      <w:r>
        <w:rPr>
          <w:rFonts w:hint="eastAsia" w:ascii="Consolas" w:hAnsi="Consolas" w:eastAsia="Consolas"/>
          <w:i/>
          <w:color w:val="2A00FF"/>
          <w:sz w:val="18"/>
          <w:u w:val="single"/>
        </w:rPr>
        <w:t>"重置"</w:t>
      </w:r>
      <w:r>
        <w:rPr>
          <w:rFonts w:hint="eastAsia" w:ascii="Consolas" w:hAnsi="Consolas" w:eastAsia="Consolas"/>
          <w:color w:val="008080"/>
          <w:sz w:val="18"/>
          <w:u w:val="single"/>
        </w:rPr>
        <w:t>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input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form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表单提交后的页面（古老的方式）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import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"myfirstweb.*"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第一个</w:t>
      </w:r>
      <w:r>
        <w:rPr>
          <w:rFonts w:hint="eastAsia" w:ascii="Consolas" w:hAnsi="Consolas" w:eastAsia="Consolas"/>
          <w:color w:val="000000"/>
          <w:sz w:val="18"/>
          <w:u w:val="single"/>
        </w:rPr>
        <w:t>javabean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  <w:r>
        <w:rPr>
          <w:rFonts w:hint="eastAsia" w:ascii="Consolas" w:hAnsi="Consolas" w:eastAsia="Consolas"/>
          <w:color w:val="000000"/>
          <w:sz w:val="18"/>
        </w:rPr>
        <w:t>request.setCharacterEncoding(</w:t>
      </w:r>
      <w:r>
        <w:rPr>
          <w:rFonts w:hint="eastAsia" w:ascii="Consolas" w:hAnsi="Consolas" w:eastAsia="Consolas"/>
          <w:color w:val="2A00FF"/>
          <w:sz w:val="18"/>
        </w:rPr>
        <w:t>"GBK"</w:t>
      </w:r>
      <w:r>
        <w:rPr>
          <w:rFonts w:hint="eastAsia" w:ascii="Consolas" w:hAnsi="Consolas" w:eastAsia="Consolas"/>
          <w:color w:val="000000"/>
          <w:sz w:val="18"/>
        </w:rPr>
        <w:t xml:space="preserve">);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0000"/>
          <w:sz w:val="18"/>
        </w:rPr>
        <w:t xml:space="preserve">      </w:t>
      </w:r>
      <w:r>
        <w:rPr>
          <w:rFonts w:hint="eastAsia" w:ascii="Consolas" w:hAnsi="Consolas" w:eastAsia="Consolas"/>
          <w:color w:val="3F5FBF"/>
          <w:sz w:val="18"/>
        </w:rPr>
        <w:t>&lt;!-- 解决提交乱码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SimpleJavaBean simple = </w:t>
      </w:r>
      <w:r>
        <w:rPr>
          <w:rFonts w:hint="eastAsia" w:ascii="Consolas" w:hAnsi="Consolas" w:eastAsia="Consolas"/>
          <w:b/>
          <w:color w:val="7F0055"/>
          <w:sz w:val="18"/>
        </w:rPr>
        <w:t>new</w:t>
      </w:r>
      <w:r>
        <w:rPr>
          <w:rFonts w:hint="eastAsia" w:ascii="Consolas" w:hAnsi="Consolas" w:eastAsia="Consolas"/>
          <w:color w:val="000000"/>
          <w:sz w:val="18"/>
        </w:rPr>
        <w:t xml:space="preserve"> SimpleJavaBean();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//实际上是利用反射生成一个名为ID的实例化对象。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simple.setName(request.getParameter(</w:t>
      </w:r>
      <w:r>
        <w:rPr>
          <w:rFonts w:hint="eastAsia" w:ascii="Consolas" w:hAnsi="Consolas" w:eastAsia="Consolas"/>
          <w:color w:val="2A00FF"/>
          <w:sz w:val="18"/>
        </w:rPr>
        <w:t>"name"</w:t>
      </w:r>
      <w:r>
        <w:rPr>
          <w:rFonts w:hint="eastAsia" w:ascii="Consolas" w:hAnsi="Consolas" w:eastAsia="Consolas"/>
          <w:color w:val="000000"/>
          <w:sz w:val="18"/>
        </w:rPr>
        <w:t xml:space="preserve">));    </w:t>
      </w:r>
      <w:r>
        <w:rPr>
          <w:rFonts w:hint="eastAsia" w:ascii="Consolas" w:hAnsi="Consolas" w:eastAsia="Consolas"/>
          <w:color w:val="3F7F5F"/>
          <w:sz w:val="18"/>
        </w:rPr>
        <w:t>//接收得到表单提交过来的表单内容</w:t>
      </w:r>
      <w:r>
        <w:rPr>
          <w:rFonts w:hint="eastAsia" w:ascii="Consolas" w:hAnsi="Consolas" w:eastAsia="宋体"/>
          <w:color w:val="3F7F5F"/>
          <w:sz w:val="18"/>
          <w:lang w:val="en-US" w:eastAsia="zh-CN"/>
        </w:rPr>
        <w:t>参数名称必须与属性名称一致。即对应的文本框名称必须要跟JavaBean类里的属性名称一致。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simple.setAge(Integer.parseInt(request.getParameter(</w:t>
      </w:r>
      <w:r>
        <w:rPr>
          <w:rFonts w:hint="eastAsia" w:ascii="Consolas" w:hAnsi="Consolas" w:eastAsia="Consolas"/>
          <w:color w:val="2A00FF"/>
          <w:sz w:val="18"/>
        </w:rPr>
        <w:t>"age"</w:t>
      </w:r>
      <w:r>
        <w:rPr>
          <w:rFonts w:hint="eastAsia" w:ascii="Consolas" w:hAnsi="Consolas" w:eastAsia="Consolas"/>
          <w:color w:val="000000"/>
          <w:sz w:val="18"/>
        </w:rPr>
        <w:t>)));</w:t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姓名：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 xml:space="preserve">simple.getName()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年龄：</w:t>
      </w:r>
      <w:r>
        <w:rPr>
          <w:rFonts w:hint="eastAsia" w:ascii="Consolas" w:hAnsi="Consolas" w:eastAsia="Consolas"/>
          <w:color w:val="BF5F3F"/>
          <w:sz w:val="18"/>
        </w:rPr>
        <w:t>&lt;%=</w:t>
      </w:r>
      <w:r>
        <w:rPr>
          <w:rFonts w:hint="eastAsia" w:ascii="Consolas" w:hAnsi="Consolas" w:eastAsia="Consolas"/>
          <w:color w:val="000000"/>
          <w:sz w:val="18"/>
        </w:rPr>
        <w:t xml:space="preserve">simple.getAge()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表单提交后的页面（简单的方式）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"-//W3C//DTD XHTML 1.0 Transitional//EN"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5F"/>
          <w:sz w:val="18"/>
        </w:rPr>
        <w:t>"http://www.w3.org/TR/xhtml1/DTD/xhtml1-transitional.dtd"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xmlns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"http://www.w3.org/1999/xhtml"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&lt;%@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3F7F7F"/>
          <w:sz w:val="18"/>
        </w:rPr>
        <w:t>page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language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"java"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contentType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 xml:space="preserve">    </w:t>
      </w:r>
      <w:r>
        <w:rPr>
          <w:rFonts w:hint="eastAsia" w:ascii="Consolas" w:hAnsi="Consolas" w:eastAsia="Consolas"/>
          <w:color w:val="7F007F"/>
          <w:sz w:val="18"/>
        </w:rPr>
        <w:t>pageEncoding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"GBK"</w:t>
      </w:r>
      <w:r>
        <w:rPr>
          <w:rFonts w:hint="eastAsia" w:ascii="Consolas" w:hAnsi="Consolas" w:eastAsia="Consolas"/>
          <w:color w:val="BF5F3F"/>
          <w:sz w:val="1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meta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http-equiv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"Content-Type"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content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"text/html; charset=GBK"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第一个</w:t>
      </w:r>
      <w:r>
        <w:rPr>
          <w:rFonts w:hint="eastAsia" w:ascii="Consolas" w:hAnsi="Consolas" w:eastAsia="Consolas"/>
          <w:color w:val="000000"/>
          <w:sz w:val="18"/>
          <w:u w:val="single"/>
        </w:rPr>
        <w:t>javabean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title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head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BF5F3F"/>
          <w:sz w:val="18"/>
        </w:rPr>
        <w:t>&lt;%</w:t>
      </w:r>
      <w:r>
        <w:rPr>
          <w:rFonts w:hint="eastAsia" w:ascii="Consolas" w:hAnsi="Consolas" w:eastAsia="Consolas"/>
          <w:color w:val="000000"/>
          <w:sz w:val="18"/>
        </w:rPr>
        <w:t>request.setCharacterEncoding(</w:t>
      </w:r>
      <w:r>
        <w:rPr>
          <w:rFonts w:hint="eastAsia" w:ascii="Consolas" w:hAnsi="Consolas" w:eastAsia="Consolas"/>
          <w:color w:val="2A00FF"/>
          <w:sz w:val="18"/>
        </w:rPr>
        <w:t>"GBK"</w:t>
      </w:r>
      <w:r>
        <w:rPr>
          <w:rFonts w:hint="eastAsia" w:ascii="Consolas" w:hAnsi="Consolas" w:eastAsia="Consolas"/>
          <w:color w:val="000000"/>
          <w:sz w:val="18"/>
        </w:rPr>
        <w:t xml:space="preserve">); </w:t>
      </w:r>
      <w:r>
        <w:rPr>
          <w:rFonts w:hint="eastAsia" w:ascii="Consolas" w:hAnsi="Consolas" w:eastAsia="Consolas"/>
          <w:color w:val="BF5F3F"/>
          <w:sz w:val="18"/>
        </w:rPr>
        <w:t>%&gt;</w:t>
      </w:r>
      <w:r>
        <w:rPr>
          <w:rFonts w:hint="eastAsia" w:ascii="Consolas" w:hAnsi="Consolas" w:eastAsia="Consolas"/>
          <w:color w:val="000000"/>
          <w:sz w:val="18"/>
        </w:rPr>
        <w:t xml:space="preserve">      </w:t>
      </w:r>
      <w:r>
        <w:rPr>
          <w:rFonts w:hint="eastAsia" w:ascii="Consolas" w:hAnsi="Consolas" w:eastAsia="Consolas"/>
          <w:color w:val="3F5FBF"/>
          <w:sz w:val="18"/>
        </w:rPr>
        <w:t>&lt;!-- 解决提交乱码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jsp:useBean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id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"simple"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scope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"page"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"myfirstweb.SimpleJavaBean"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   </w:t>
      </w:r>
      <w:r>
        <w:rPr>
          <w:rFonts w:hint="eastAsia" w:ascii="Consolas" w:hAnsi="Consolas" w:eastAsia="Consolas"/>
          <w:color w:val="3F5FBF"/>
          <w:sz w:val="18"/>
        </w:rPr>
        <w:t>&lt;!-- 定义一个javaBean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jsp:setProperty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"simple"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"*"</w:t>
      </w:r>
      <w:r>
        <w:rPr>
          <w:rFonts w:hint="eastAsia" w:ascii="Consolas" w:hAnsi="Consolas" w:eastAsia="Consolas"/>
          <w:color w:val="008080"/>
          <w:sz w:val="18"/>
        </w:rPr>
        <w:t>/&gt;</w:t>
      </w:r>
      <w:r>
        <w:rPr>
          <w:rFonts w:hint="eastAsia" w:ascii="Consolas" w:hAnsi="Consolas" w:eastAsia="Consolas"/>
          <w:color w:val="000000"/>
          <w:sz w:val="18"/>
        </w:rPr>
        <w:t xml:space="preserve">   </w:t>
      </w:r>
      <w:r>
        <w:rPr>
          <w:rFonts w:hint="eastAsia" w:ascii="Consolas" w:hAnsi="Consolas" w:eastAsia="Consolas"/>
          <w:color w:val="3F5FBF"/>
          <w:sz w:val="18"/>
        </w:rPr>
        <w:t>&lt;!-- 用表单提交过来的内容自动为simple对象匹配内容  ，且是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按照控件名称和simple对象的属性名称来匹配的 .此方法可以自动将表单提交过来的字符串表示的年龄转换为</w:t>
      </w:r>
      <w:r>
        <w:rPr>
          <w:rFonts w:hint="eastAsia" w:ascii="Consolas" w:hAnsi="Consolas" w:eastAsia="Consolas"/>
          <w:color w:val="3F5FBF"/>
          <w:sz w:val="18"/>
          <w:u w:val="single"/>
        </w:rPr>
        <w:t>int</w:t>
      </w:r>
      <w:r>
        <w:rPr>
          <w:rFonts w:hint="eastAsia" w:ascii="Consolas" w:hAnsi="Consolas" w:eastAsia="Consolas"/>
          <w:color w:val="3F5FBF"/>
          <w:sz w:val="18"/>
        </w:rPr>
        <w:t>型--&gt;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姓名：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jsp:getProperty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property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"name"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"simple"</w:t>
      </w:r>
      <w:r>
        <w:rPr>
          <w:rFonts w:hint="eastAsia" w:ascii="Consolas" w:hAnsi="Consolas" w:eastAsia="Consolas"/>
          <w:color w:val="008080"/>
          <w:sz w:val="18"/>
        </w:rPr>
        <w:t>/&gt;&lt;/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 xml:space="preserve">    </w:t>
      </w:r>
      <w:r>
        <w:rPr>
          <w:rFonts w:hint="eastAsia" w:ascii="Consolas" w:hAnsi="Consolas" w:eastAsia="Consolas"/>
          <w:color w:val="3F5FBF"/>
          <w:sz w:val="18"/>
        </w:rPr>
        <w:t>&lt;!-- 利用&lt;jsp:getProperty&gt;来代替getter方法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年龄：</w:t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jsp:getProperty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property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"age"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"simple"</w:t>
      </w:r>
      <w:r>
        <w:rPr>
          <w:rFonts w:hint="eastAsia" w:ascii="Consolas" w:hAnsi="Consolas" w:eastAsia="Consolas"/>
          <w:color w:val="008080"/>
          <w:sz w:val="18"/>
        </w:rPr>
        <w:t>/&gt;&lt;/</w:t>
      </w:r>
      <w:r>
        <w:rPr>
          <w:rFonts w:hint="eastAsia" w:ascii="Consolas" w:hAnsi="Consolas" w:eastAsia="Consolas"/>
          <w:color w:val="3F7F7F"/>
          <w:sz w:val="18"/>
        </w:rPr>
        <w:t>h3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body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html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四种设置属性格式：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&lt;jsp:setProperty name =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实例化对象名称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property =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*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&lt;jsp:setProperty name =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实例化对象名称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property =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属性名称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&lt;jsp:setProperty name =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实例化对象名称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property =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属性名称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param =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参数名称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&lt;jsp:setProperty name =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实例化对象名称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property =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属性名称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value =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值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取得属性格式：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&lt;jsp:getProperty name =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实例化对象名称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property =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属性名称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以后只要在标签上出现了id属性，那么一定是表示一个实例化对象。如果看见了name肯定找的是属性范围中的内容。就是ID指定的，如果有了property则</w:t>
      </w:r>
      <w:bookmarkStart w:id="0" w:name="_GoBack"/>
      <w:bookmarkEnd w:id="0"/>
      <w:r>
        <w:rPr>
          <w:rFonts w:hint="eastAsia"/>
          <w:lang w:val="en-US" w:eastAsia="zh-CN"/>
        </w:rPr>
        <w:t>表示的就是类中的一个属性。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A9F1"/>
    <w:multiLevelType w:val="singleLevel"/>
    <w:tmpl w:val="5A3BA9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67C0E"/>
    <w:rsid w:val="083F473D"/>
    <w:rsid w:val="091745FD"/>
    <w:rsid w:val="0A897BF3"/>
    <w:rsid w:val="0BE51AEC"/>
    <w:rsid w:val="0C643CA5"/>
    <w:rsid w:val="0CDC238B"/>
    <w:rsid w:val="10732D88"/>
    <w:rsid w:val="11676304"/>
    <w:rsid w:val="12A31F0C"/>
    <w:rsid w:val="13AD64B6"/>
    <w:rsid w:val="1498074B"/>
    <w:rsid w:val="1AB21E08"/>
    <w:rsid w:val="1DE5568C"/>
    <w:rsid w:val="204F47FD"/>
    <w:rsid w:val="22C613CC"/>
    <w:rsid w:val="25994FB9"/>
    <w:rsid w:val="2A4F7213"/>
    <w:rsid w:val="2E9724C7"/>
    <w:rsid w:val="2FBA08FF"/>
    <w:rsid w:val="2FBE4B89"/>
    <w:rsid w:val="33E37CC9"/>
    <w:rsid w:val="38265279"/>
    <w:rsid w:val="3BA36183"/>
    <w:rsid w:val="3DFF4729"/>
    <w:rsid w:val="41366324"/>
    <w:rsid w:val="419B77FB"/>
    <w:rsid w:val="42796601"/>
    <w:rsid w:val="43166576"/>
    <w:rsid w:val="44DF6A6D"/>
    <w:rsid w:val="44FA7F4F"/>
    <w:rsid w:val="46806547"/>
    <w:rsid w:val="48893CBA"/>
    <w:rsid w:val="4AE2439D"/>
    <w:rsid w:val="4BAE6139"/>
    <w:rsid w:val="4C231E21"/>
    <w:rsid w:val="4F7B660D"/>
    <w:rsid w:val="4FE16B18"/>
    <w:rsid w:val="503F292C"/>
    <w:rsid w:val="53D31BF1"/>
    <w:rsid w:val="5AD94EA3"/>
    <w:rsid w:val="5BA04B87"/>
    <w:rsid w:val="5BD76D25"/>
    <w:rsid w:val="5E6836A1"/>
    <w:rsid w:val="60362624"/>
    <w:rsid w:val="605579CA"/>
    <w:rsid w:val="60666116"/>
    <w:rsid w:val="60D9065E"/>
    <w:rsid w:val="625C6E81"/>
    <w:rsid w:val="63971E96"/>
    <w:rsid w:val="646C30D3"/>
    <w:rsid w:val="65222552"/>
    <w:rsid w:val="657977FB"/>
    <w:rsid w:val="6636396F"/>
    <w:rsid w:val="69F96142"/>
    <w:rsid w:val="71E26D64"/>
    <w:rsid w:val="777801BD"/>
    <w:rsid w:val="77D25FBC"/>
    <w:rsid w:val="77F57148"/>
    <w:rsid w:val="78631169"/>
    <w:rsid w:val="7CA623CA"/>
    <w:rsid w:val="7F0737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文攀</dc:creator>
  <cp:lastModifiedBy>文攀</cp:lastModifiedBy>
  <dcterms:modified xsi:type="dcterms:W3CDTF">2017-12-21T13:11:13Z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