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71A3" w:rsidRDefault="00205941">
      <w:pPr>
        <w:pStyle w:val="Ttulo"/>
        <w:jc w:val="both"/>
      </w:pPr>
      <w:r>
        <w:t xml:space="preserve"> &lt;Sistema de Control de Entregas&gt;</w:t>
      </w:r>
    </w:p>
    <w:p w:rsidR="002D71A3" w:rsidRPr="00282AC4" w:rsidRDefault="00714293">
      <w:pPr>
        <w:pStyle w:val="Ttulo"/>
        <w:jc w:val="both"/>
        <w:rPr>
          <w:lang w:val="en-US"/>
        </w:rPr>
      </w:pPr>
      <w:r>
        <w:rPr>
          <w:lang w:val="en-US"/>
        </w:rPr>
        <w:t>Use-Case Specification: &lt;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</w:t>
      </w:r>
      <w:proofErr w:type="spellEnd"/>
      <w:r w:rsidR="00205941" w:rsidRPr="00282AC4">
        <w:rPr>
          <w:lang w:val="en-US"/>
        </w:rPr>
        <w:t xml:space="preserve"> &gt;</w:t>
      </w:r>
    </w:p>
    <w:p w:rsidR="002D71A3" w:rsidRPr="00282AC4" w:rsidRDefault="002D71A3">
      <w:pPr>
        <w:pStyle w:val="Ttulo"/>
        <w:jc w:val="both"/>
        <w:rPr>
          <w:lang w:val="en-US"/>
        </w:rPr>
      </w:pPr>
    </w:p>
    <w:p w:rsidR="002D71A3" w:rsidRDefault="007B63AE">
      <w:pPr>
        <w:pStyle w:val="Ttulo"/>
        <w:jc w:val="both"/>
      </w:pPr>
      <w:r>
        <w:rPr>
          <w:sz w:val="28"/>
          <w:szCs w:val="28"/>
        </w:rPr>
        <w:t>Versión</w:t>
      </w:r>
      <w:r w:rsidR="0095571E">
        <w:rPr>
          <w:sz w:val="28"/>
          <w:szCs w:val="28"/>
        </w:rPr>
        <w:t xml:space="preserve"> &lt;1.</w:t>
      </w:r>
      <w:r w:rsidR="00DC33C4">
        <w:rPr>
          <w:sz w:val="28"/>
          <w:szCs w:val="28"/>
        </w:rPr>
        <w:t>4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617E6F">
      <w:pPr>
        <w:pStyle w:val="Ttulo"/>
        <w:jc w:val="both"/>
      </w:pPr>
      <w:r>
        <w:t>Revisión</w:t>
      </w:r>
      <w:r w:rsidR="00205941">
        <w:t xml:space="preserve"> </w:t>
      </w:r>
      <w:proofErr w:type="spellStart"/>
      <w:r w:rsidR="00205941">
        <w:t>History</w:t>
      </w:r>
      <w:proofErr w:type="spellEnd"/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02/junio/15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1.0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Realización del caso de uso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 xml:space="preserve">Alejandro </w:t>
            </w:r>
            <w:r>
              <w:t>López</w:t>
            </w:r>
          </w:p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 xml:space="preserve">Michel E. </w:t>
            </w:r>
            <w:r>
              <w:t>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21/septiembre/15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1.1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Revisión de la especificación de caso de uso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 xml:space="preserve">Michel E. </w:t>
            </w:r>
            <w:r>
              <w:t>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08/octubre/15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1.2</w:t>
            </w:r>
          </w:p>
        </w:tc>
        <w:tc>
          <w:tcPr>
            <w:tcW w:w="374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Realización de UC en los sub</w:t>
            </w:r>
            <w:r w:rsidR="001A1A9C">
              <w:t xml:space="preserve"> </w:t>
            </w:r>
            <w:r>
              <w:t>flujos para matriz de trazabilidad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 xml:space="preserve">Michel E. </w:t>
            </w:r>
            <w:r>
              <w:t>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06/Diciembre/15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>1.</w:t>
            </w:r>
            <w:r>
              <w:t>3</w:t>
            </w:r>
          </w:p>
        </w:tc>
        <w:tc>
          <w:tcPr>
            <w:tcW w:w="3744" w:type="dxa"/>
          </w:tcPr>
          <w:p w:rsidR="00714293" w:rsidRDefault="001A1A9C" w:rsidP="00766403">
            <w:pPr>
              <w:pStyle w:val="normal0"/>
              <w:keepLines/>
              <w:spacing w:after="120"/>
              <w:contextualSpacing w:val="0"/>
            </w:pPr>
            <w:r>
              <w:t>Corrección</w:t>
            </w:r>
            <w:r w:rsidR="00714293">
              <w:t xml:space="preserve"> de errores y actualización por vistas.  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  <w:contextualSpacing w:val="0"/>
            </w:pPr>
            <w:r>
              <w:t xml:space="preserve">Michel </w:t>
            </w:r>
            <w:r>
              <w:t>E. Martínez</w:t>
            </w:r>
          </w:p>
        </w:tc>
      </w:tr>
      <w:tr w:rsidR="00714293"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</w:pPr>
            <w:r>
              <w:t>23/Diciembre/15</w:t>
            </w:r>
          </w:p>
        </w:tc>
        <w:tc>
          <w:tcPr>
            <w:tcW w:w="1152" w:type="dxa"/>
          </w:tcPr>
          <w:p w:rsidR="00714293" w:rsidRDefault="00714293" w:rsidP="00766403">
            <w:pPr>
              <w:pStyle w:val="normal0"/>
              <w:keepLines/>
              <w:spacing w:after="120"/>
            </w:pPr>
            <w:r>
              <w:t>1.4</w:t>
            </w:r>
          </w:p>
        </w:tc>
        <w:tc>
          <w:tcPr>
            <w:tcW w:w="3744" w:type="dxa"/>
          </w:tcPr>
          <w:p w:rsidR="00714293" w:rsidRDefault="001A1A9C" w:rsidP="00766403">
            <w:pPr>
              <w:pStyle w:val="normal0"/>
              <w:keepLines/>
              <w:spacing w:after="120"/>
            </w:pPr>
            <w:r>
              <w:t>Se agregó el sub flujo “Estadísticas generales”</w:t>
            </w:r>
          </w:p>
          <w:p w:rsidR="001A1A9C" w:rsidRDefault="001A1A9C" w:rsidP="00766403">
            <w:pPr>
              <w:pStyle w:val="normal0"/>
              <w:keepLines/>
              <w:spacing w:after="120"/>
            </w:pPr>
            <w:r>
              <w:t>Se modificó los datos de salida de los sub flujos: tiempo en ruta,  kilometraje recorrido y número de órdenes.</w:t>
            </w:r>
          </w:p>
        </w:tc>
        <w:tc>
          <w:tcPr>
            <w:tcW w:w="2304" w:type="dxa"/>
          </w:tcPr>
          <w:p w:rsidR="00714293" w:rsidRDefault="00714293" w:rsidP="00766403">
            <w:pPr>
              <w:pStyle w:val="normal0"/>
              <w:keepLines/>
              <w:spacing w:after="120"/>
            </w:pPr>
            <w:r>
              <w:t>Michel E. Martínez</w:t>
            </w:r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 w:rsidP="00FD0631">
      <w:pPr>
        <w:pStyle w:val="Ttulo"/>
        <w:jc w:val="both"/>
      </w:pPr>
      <w:bookmarkStart w:id="0" w:name="h.gjdgxs" w:colFirst="0" w:colLast="0"/>
      <w:bookmarkEnd w:id="0"/>
      <w:r>
        <w:t xml:space="preserve">Especificación de caso de uso: </w:t>
      </w:r>
      <w:r w:rsidR="00DC33C4">
        <w:t>Consultar Reporte</w:t>
      </w:r>
    </w:p>
    <w:p w:rsidR="002D71A3" w:rsidRDefault="00DC33C4">
      <w:pPr>
        <w:pStyle w:val="Ttulo1"/>
        <w:numPr>
          <w:ilvl w:val="0"/>
          <w:numId w:val="1"/>
        </w:numPr>
        <w:jc w:val="both"/>
      </w:pPr>
      <w:bookmarkStart w:id="1" w:name="h.30j0zll" w:colFirst="0" w:colLast="0"/>
      <w:bookmarkEnd w:id="1"/>
      <w:r>
        <w:t>Consultar Reporte</w:t>
      </w:r>
    </w:p>
    <w:p w:rsidR="002D71A3" w:rsidRDefault="00205941">
      <w:pPr>
        <w:pStyle w:val="Ttulo2"/>
        <w:jc w:val="both"/>
      </w:pPr>
      <w:r>
        <w:rPr>
          <w:sz w:val="24"/>
          <w:szCs w:val="24"/>
        </w:rPr>
        <w:t>Descripción</w:t>
      </w:r>
    </w:p>
    <w:p w:rsidR="00DC33C4" w:rsidRDefault="00DC33C4" w:rsidP="00DC33C4">
      <w:pPr>
        <w:pStyle w:val="normal0"/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Este caso de uso le permitirá al Supervisor generar las estadísticas diarias, semanales y mensuales de los distintos recursos utilizados que se muestran a continuación.</w:t>
      </w:r>
    </w:p>
    <w:p w:rsidR="002D71A3" w:rsidRDefault="002D71A3">
      <w:pPr>
        <w:spacing w:after="120"/>
        <w:jc w:val="both"/>
      </w:pPr>
    </w:p>
    <w:p w:rsidR="002D71A3" w:rsidRDefault="00DC33C4">
      <w:pPr>
        <w:pStyle w:val="Ttulo2"/>
        <w:jc w:val="both"/>
      </w:pPr>
      <w:r>
        <w:rPr>
          <w:sz w:val="24"/>
          <w:szCs w:val="24"/>
        </w:rPr>
        <w:t>2. Flujo</w:t>
      </w:r>
      <w:r w:rsidR="00205941">
        <w:rPr>
          <w:sz w:val="24"/>
          <w:szCs w:val="24"/>
        </w:rPr>
        <w:t xml:space="preserve"> de eventos</w:t>
      </w:r>
    </w:p>
    <w:p w:rsidR="00DC33C4" w:rsidRDefault="00DC33C4" w:rsidP="00DC33C4">
      <w:pPr>
        <w:pStyle w:val="Ttulo2"/>
        <w:widowControl/>
        <w:jc w:val="both"/>
      </w:pPr>
      <w:r>
        <w:rPr>
          <w:sz w:val="24"/>
          <w:szCs w:val="24"/>
        </w:rPr>
        <w:t>2.1 UC3 Flujos Básicos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Este caso de uso inicia cuando el Supervisor elige la opción “Consultar Reporte” dentro del sistema en el cual tendrá la opción de elegir día, mes y año.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Si seleccionó “tiempo en ruta” el sub flujo 2.1.1 es ejecutado.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Si seleccionó “kilometraje recorrido” el sub flujo 2.1.2 es ejecutado.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Si seleccionó  “Número de órdenes” el sub flujo 2.1.3 es ejecutado.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Si seleccionó “Estadísticas generales” el sub flujo 2.1.4 es ejecutado.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2.1.1 UC3.1 Tiempo en ruta  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2.1.1.1 El sistema solicitará los siguientes datos:</w:t>
      </w:r>
    </w:p>
    <w:p w:rsidR="00DC33C4" w:rsidRDefault="00DC33C4" w:rsidP="00071542">
      <w:pPr>
        <w:pStyle w:val="normal0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0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0"/>
        <w:numPr>
          <w:ilvl w:val="0"/>
          <w:numId w:val="6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2.1.1.2 El Supervisor seleccionará el tipo de reporte y un rango de fecha.</w:t>
      </w:r>
    </w:p>
    <w:p w:rsidR="00071542" w:rsidRDefault="00071542" w:rsidP="00DC33C4">
      <w:pPr>
        <w:pStyle w:val="normal0"/>
        <w:jc w:val="both"/>
      </w:pPr>
    </w:p>
    <w:p w:rsidR="00071542" w:rsidRDefault="00DC33C4" w:rsidP="00071542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2.1.1.4 El sistema muestra los resultados por medio de una gráfica.</w:t>
      </w:r>
    </w:p>
    <w:p w:rsidR="00071542" w:rsidRDefault="00071542" w:rsidP="00071542">
      <w:pPr>
        <w:pStyle w:val="normal0"/>
        <w:numPr>
          <w:ilvl w:val="0"/>
          <w:numId w:val="7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Tiempo en ruta.</w:t>
      </w:r>
    </w:p>
    <w:p w:rsidR="00071542" w:rsidRPr="00071542" w:rsidRDefault="00071542" w:rsidP="00071542">
      <w:pPr>
        <w:pStyle w:val="normal0"/>
        <w:numPr>
          <w:ilvl w:val="0"/>
          <w:numId w:val="7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Promedio de tiempo en ruta.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b/>
          <w:sz w:val="24"/>
          <w:szCs w:val="24"/>
        </w:rPr>
        <w:t>2.1.2 UC3.2 Kilometraje recorrido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2.1.2.1 El sistema solicitará los siguientes datos:</w:t>
      </w:r>
    </w:p>
    <w:p w:rsidR="00DC33C4" w:rsidRDefault="00DC33C4" w:rsidP="00071542">
      <w:pPr>
        <w:pStyle w:val="normal0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0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0"/>
        <w:numPr>
          <w:ilvl w:val="0"/>
          <w:numId w:val="8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2.1.2.2El Supervisor seleccionará el tipo de reporte y un rango de fecha.</w:t>
      </w:r>
    </w:p>
    <w:p w:rsidR="00DC33C4" w:rsidRDefault="00DC33C4" w:rsidP="00DC33C4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bookmarkStart w:id="2" w:name="h.3znysh7" w:colFirst="0" w:colLast="0"/>
      <w:bookmarkEnd w:id="2"/>
      <w:r>
        <w:rPr>
          <w:rFonts w:ascii="Arial" w:eastAsia="Arial" w:hAnsi="Arial" w:cs="Arial"/>
          <w:sz w:val="24"/>
          <w:szCs w:val="24"/>
        </w:rPr>
        <w:t>2.1.2.3. El sistema muestra los resultados por medio de una gráfica.</w:t>
      </w:r>
    </w:p>
    <w:p w:rsidR="00071542" w:rsidRPr="00071542" w:rsidRDefault="00071542" w:rsidP="00071542">
      <w:pPr>
        <w:pStyle w:val="normal0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71542">
        <w:rPr>
          <w:rFonts w:ascii="Arial" w:hAnsi="Arial" w:cs="Arial"/>
          <w:sz w:val="24"/>
          <w:szCs w:val="24"/>
        </w:rPr>
        <w:t>Kilometraje recorrido</w:t>
      </w:r>
    </w:p>
    <w:p w:rsidR="00071542" w:rsidRPr="00071542" w:rsidRDefault="00071542" w:rsidP="00071542">
      <w:pPr>
        <w:pStyle w:val="normal0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Promedio de kilome</w:t>
      </w:r>
      <w:r w:rsidRPr="00071542">
        <w:rPr>
          <w:rFonts w:ascii="Arial" w:hAnsi="Arial" w:cs="Arial"/>
          <w:sz w:val="24"/>
          <w:szCs w:val="24"/>
        </w:rPr>
        <w:t>traje recorrido.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b/>
          <w:sz w:val="24"/>
          <w:szCs w:val="24"/>
        </w:rPr>
        <w:t>2.1.3 UC3.3 Número de órdenes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2.1.3.1El Sistema solicitará los siguientes datos:</w:t>
      </w:r>
    </w:p>
    <w:p w:rsidR="00DC33C4" w:rsidRDefault="00DC33C4" w:rsidP="00071542">
      <w:pPr>
        <w:pStyle w:val="normal0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0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071542">
      <w:pPr>
        <w:pStyle w:val="normal0"/>
        <w:numPr>
          <w:ilvl w:val="0"/>
          <w:numId w:val="10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2.1.3.2 El supervisor seleccionará el tipo de reporte y un rango de fecha.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 xml:space="preserve">2.1.3.3El sistema muestra  el número de órdenes del periodo  por medio de un </w:t>
      </w:r>
      <w:r>
        <w:rPr>
          <w:rFonts w:ascii="Arial" w:eastAsia="Arial" w:hAnsi="Arial" w:cs="Arial"/>
          <w:sz w:val="24"/>
          <w:szCs w:val="24"/>
        </w:rPr>
        <w:lastRenderedPageBreak/>
        <w:t>mensaje.</w:t>
      </w:r>
    </w:p>
    <w:p w:rsidR="00DC33C4" w:rsidRDefault="00DC33C4" w:rsidP="00DC33C4">
      <w:pPr>
        <w:pStyle w:val="normal0"/>
        <w:jc w:val="both"/>
      </w:pP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2.1.4 UC3.4 </w:t>
      </w:r>
      <w:r w:rsidR="00071542">
        <w:rPr>
          <w:rFonts w:ascii="Arial" w:eastAsia="Arial" w:hAnsi="Arial" w:cs="Arial"/>
          <w:b/>
          <w:sz w:val="24"/>
          <w:szCs w:val="24"/>
        </w:rPr>
        <w:t>Estadísticas</w:t>
      </w:r>
      <w:r>
        <w:rPr>
          <w:rFonts w:ascii="Arial" w:eastAsia="Arial" w:hAnsi="Arial" w:cs="Arial"/>
          <w:b/>
          <w:sz w:val="24"/>
          <w:szCs w:val="24"/>
        </w:rPr>
        <w:t xml:space="preserve"> generales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2.1.4.1El sistema solicitará los siguientes datos:</w:t>
      </w:r>
    </w:p>
    <w:p w:rsidR="00DC33C4" w:rsidRDefault="00DC33C4" w:rsidP="00071542">
      <w:pPr>
        <w:pStyle w:val="normal0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Tipo de reporte</w:t>
      </w:r>
    </w:p>
    <w:p w:rsidR="00DC33C4" w:rsidRDefault="00DC33C4" w:rsidP="00071542">
      <w:pPr>
        <w:pStyle w:val="normal0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Fecha inicial</w:t>
      </w:r>
    </w:p>
    <w:p w:rsidR="00DC33C4" w:rsidRDefault="00DC33C4" w:rsidP="00DC33C4">
      <w:pPr>
        <w:pStyle w:val="normal0"/>
        <w:numPr>
          <w:ilvl w:val="0"/>
          <w:numId w:val="11"/>
        </w:numPr>
        <w:jc w:val="both"/>
      </w:pPr>
      <w:r>
        <w:rPr>
          <w:rFonts w:ascii="Arial" w:eastAsia="Arial" w:hAnsi="Arial" w:cs="Arial"/>
          <w:sz w:val="24"/>
          <w:szCs w:val="24"/>
        </w:rPr>
        <w:t>Fecha final</w:t>
      </w:r>
    </w:p>
    <w:p w:rsidR="00DC33C4" w:rsidRDefault="00DC33C4" w:rsidP="00DC33C4">
      <w:pPr>
        <w:pStyle w:val="normal0"/>
        <w:jc w:val="both"/>
      </w:pPr>
      <w:r>
        <w:rPr>
          <w:rFonts w:ascii="Arial" w:eastAsia="Arial" w:hAnsi="Arial" w:cs="Arial"/>
          <w:sz w:val="24"/>
          <w:szCs w:val="24"/>
        </w:rPr>
        <w:t>2.1.4.2 El supervisor seleccionará el tipo de reporte y un rango de fecha.</w:t>
      </w:r>
    </w:p>
    <w:p w:rsidR="00DC33C4" w:rsidRDefault="00DC33C4" w:rsidP="00DC33C4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2.1.4.3 El sistema muestra </w:t>
      </w:r>
      <w:r w:rsidR="00071542">
        <w:rPr>
          <w:rFonts w:ascii="Arial" w:eastAsia="Arial" w:hAnsi="Arial" w:cs="Arial"/>
          <w:sz w:val="24"/>
          <w:szCs w:val="24"/>
        </w:rPr>
        <w:t>los resultados por medio de una tabla.</w:t>
      </w:r>
    </w:p>
    <w:p w:rsidR="00071542" w:rsidRPr="00071542" w:rsidRDefault="00071542" w:rsidP="00071542">
      <w:pPr>
        <w:pStyle w:val="normal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Tiempo en ruta.</w:t>
      </w:r>
    </w:p>
    <w:p w:rsidR="00071542" w:rsidRPr="00071542" w:rsidRDefault="00071542" w:rsidP="00071542">
      <w:pPr>
        <w:pStyle w:val="normal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Promedio de tiempo en ruta.</w:t>
      </w:r>
    </w:p>
    <w:p w:rsidR="00071542" w:rsidRPr="00071542" w:rsidRDefault="00071542" w:rsidP="00071542">
      <w:pPr>
        <w:pStyle w:val="normal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eastAsia="Arial" w:hAnsi="Arial" w:cs="Arial"/>
          <w:color w:val="000000" w:themeColor="text1"/>
          <w:sz w:val="24"/>
          <w:szCs w:val="24"/>
        </w:rPr>
        <w:t>Kilometraje recorrido</w:t>
      </w:r>
      <w:r w:rsidRPr="0007154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71542" w:rsidRPr="00071542" w:rsidRDefault="00071542" w:rsidP="00071542">
      <w:pPr>
        <w:pStyle w:val="normal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hAnsi="Arial" w:cs="Arial"/>
          <w:color w:val="000000" w:themeColor="text1"/>
          <w:sz w:val="24"/>
          <w:szCs w:val="24"/>
        </w:rPr>
        <w:t>Promedio de kilometraje recorrido.</w:t>
      </w:r>
    </w:p>
    <w:p w:rsidR="00071542" w:rsidRPr="00071542" w:rsidRDefault="00071542" w:rsidP="00071542">
      <w:pPr>
        <w:pStyle w:val="normal0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71542">
        <w:rPr>
          <w:rFonts w:ascii="Arial" w:hAnsi="Arial" w:cs="Arial"/>
          <w:color w:val="000000" w:themeColor="text1"/>
          <w:sz w:val="24"/>
          <w:szCs w:val="24"/>
        </w:rPr>
        <w:t>Número de órdenes</w:t>
      </w:r>
    </w:p>
    <w:p w:rsidR="002D71A3" w:rsidRDefault="002D71A3" w:rsidP="00071D09">
      <w:pPr>
        <w:jc w:val="both"/>
      </w:pPr>
    </w:p>
    <w:p w:rsidR="00071D09" w:rsidRDefault="00071D09">
      <w:pPr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Default="00205941" w:rsidP="0066120C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>2.2.</w:t>
      </w:r>
      <w:r w:rsidRPr="00143747">
        <w:rPr>
          <w:b/>
          <w:color w:val="000000" w:themeColor="text1"/>
          <w:sz w:val="24"/>
          <w:szCs w:val="24"/>
        </w:rPr>
        <w:t xml:space="preserve">1 </w:t>
      </w:r>
      <w:r w:rsidR="00143747">
        <w:rPr>
          <w:b/>
          <w:color w:val="000000" w:themeColor="text1"/>
          <w:sz w:val="24"/>
          <w:szCs w:val="24"/>
          <w:u w:val="single"/>
        </w:rPr>
        <w:t>[UC3.5</w:t>
      </w:r>
      <w:r w:rsidRPr="00143747">
        <w:rPr>
          <w:b/>
          <w:color w:val="000000" w:themeColor="text1"/>
          <w:sz w:val="24"/>
          <w:szCs w:val="24"/>
          <w:u w:val="single"/>
        </w:rPr>
        <w:t xml:space="preserve"> Datos no encontrados]</w:t>
      </w:r>
      <w:r w:rsidRPr="00143747">
        <w:rPr>
          <w:color w:val="000000" w:themeColor="text1"/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En caso de no encontrar </w:t>
      </w:r>
      <w:r w:rsidR="0066120C">
        <w:rPr>
          <w:rFonts w:ascii="Arial" w:eastAsia="Arial" w:hAnsi="Arial" w:cs="Arial"/>
          <w:sz w:val="24"/>
          <w:szCs w:val="24"/>
        </w:rPr>
        <w:t xml:space="preserve">los datos </w:t>
      </w:r>
      <w:r w:rsidR="00143747">
        <w:rPr>
          <w:rFonts w:ascii="Arial" w:eastAsia="Arial" w:hAnsi="Arial" w:cs="Arial"/>
          <w:sz w:val="24"/>
          <w:szCs w:val="24"/>
        </w:rPr>
        <w:t>requeridos para realizar las estadísticas se mostrará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Pr="00143747" w:rsidRDefault="00205941">
      <w:pPr>
        <w:pStyle w:val="Ttulo4"/>
        <w:widowControl/>
        <w:ind w:left="0" w:firstLine="0"/>
        <w:jc w:val="both"/>
        <w:rPr>
          <w:color w:val="000000" w:themeColor="text1"/>
        </w:rPr>
      </w:pPr>
      <w:r>
        <w:rPr>
          <w:b/>
          <w:sz w:val="24"/>
          <w:szCs w:val="24"/>
        </w:rPr>
        <w:t xml:space="preserve">2.2.2 </w:t>
      </w:r>
      <w:r w:rsidR="00143747">
        <w:rPr>
          <w:b/>
          <w:color w:val="000000" w:themeColor="text1"/>
          <w:sz w:val="24"/>
          <w:szCs w:val="24"/>
          <w:u w:val="single"/>
        </w:rPr>
        <w:t>[UC3.6</w:t>
      </w:r>
      <w:r w:rsidRPr="00143747">
        <w:rPr>
          <w:b/>
          <w:color w:val="000000" w:themeColor="text1"/>
          <w:sz w:val="24"/>
          <w:szCs w:val="24"/>
          <w:u w:val="single"/>
        </w:rPr>
        <w:t xml:space="preserve"> Datos vacíos]</w:t>
      </w:r>
    </w:p>
    <w:p w:rsidR="002D71A3" w:rsidRDefault="00205941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dejar un es</w:t>
      </w:r>
      <w:r w:rsidR="00143747">
        <w:rPr>
          <w:rFonts w:ascii="Arial" w:eastAsia="Arial" w:hAnsi="Arial" w:cs="Arial"/>
          <w:sz w:val="24"/>
          <w:szCs w:val="24"/>
        </w:rPr>
        <w:t>pacio en blanco el sistema mostrará un mensaje de que hay un dato vacío y el caso de uso de reiniciará</w:t>
      </w:r>
      <w:r>
        <w:rPr>
          <w:rFonts w:ascii="Arial" w:eastAsia="Arial" w:hAnsi="Arial" w:cs="Arial"/>
          <w:sz w:val="24"/>
          <w:szCs w:val="24"/>
        </w:rPr>
        <w:t>.</w:t>
      </w:r>
    </w:p>
    <w:p w:rsidR="00143747" w:rsidRPr="00143747" w:rsidRDefault="00143747" w:rsidP="0014374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143747">
        <w:rPr>
          <w:rFonts w:ascii="Arial" w:eastAsia="Arial" w:hAnsi="Arial" w:cs="Arial"/>
          <w:b/>
          <w:sz w:val="24"/>
          <w:szCs w:val="24"/>
        </w:rPr>
        <w:lastRenderedPageBreak/>
        <w:t>2.2.3 [UC3.7 Rango de fechas]</w:t>
      </w:r>
    </w:p>
    <w:p w:rsidR="00143747" w:rsidRDefault="00143747" w:rsidP="00143747">
      <w:pPr>
        <w:ind w:left="720"/>
        <w:jc w:val="both"/>
        <w:rPr>
          <w:rFonts w:ascii="Arial" w:hAnsi="Arial" w:cs="Arial"/>
          <w:sz w:val="24"/>
          <w:szCs w:val="24"/>
        </w:rPr>
      </w:pPr>
      <w:r w:rsidRPr="00143747">
        <w:rPr>
          <w:rFonts w:ascii="Arial" w:hAnsi="Arial" w:cs="Arial"/>
          <w:sz w:val="24"/>
          <w:szCs w:val="24"/>
        </w:rPr>
        <w:t>En caso de que la fecha inicial sea mayor a la fecha final el sistema enviará un mensaje de fecha incorrecta y el caso de uso se reiniciar</w:t>
      </w:r>
      <w:r w:rsidR="001B3F1B">
        <w:rPr>
          <w:rFonts w:ascii="Arial" w:hAnsi="Arial" w:cs="Arial"/>
          <w:sz w:val="24"/>
          <w:szCs w:val="24"/>
        </w:rPr>
        <w:t>á.</w:t>
      </w: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Ttulo1"/>
        <w:ind w:left="0" w:firstLine="0"/>
        <w:jc w:val="both"/>
      </w:pPr>
      <w:r>
        <w:t>3. Requerimientos Especiales</w:t>
      </w:r>
    </w:p>
    <w:p w:rsidR="001A1A9C" w:rsidRDefault="001A1A9C" w:rsidP="001A1A9C">
      <w:pPr>
        <w:jc w:val="both"/>
      </w:pPr>
      <w:r>
        <w:rPr>
          <w:rFonts w:ascii="Arial" w:eastAsia="Arial" w:hAnsi="Arial" w:cs="Arial"/>
          <w:sz w:val="24"/>
          <w:szCs w:val="24"/>
        </w:rPr>
        <w:t>Los usuarios deberán contar con ID de usuario y contraseña.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</w:p>
    <w:p w:rsidR="002D71A3" w:rsidRDefault="00205941">
      <w:pPr>
        <w:pStyle w:val="Ttulo1"/>
        <w:widowControl/>
        <w:ind w:left="0" w:firstLine="0"/>
        <w:jc w:val="both"/>
      </w:pPr>
      <w:bookmarkStart w:id="3" w:name="h.2et92p0" w:colFirst="0" w:colLast="0"/>
      <w:bookmarkEnd w:id="3"/>
      <w:r>
        <w:t>4. Pre-condiciones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tener datos existentes en el sistema para poder realizar las estadísticas.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4" w:name="h.tyjcwt" w:colFirst="0" w:colLast="0"/>
      <w:bookmarkEnd w:id="4"/>
      <w:r>
        <w:t>5. Post-condiciones</w:t>
      </w:r>
    </w:p>
    <w:p w:rsidR="001A1A9C" w:rsidRPr="001A1A9C" w:rsidRDefault="001A1A9C" w:rsidP="001A1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caso de uso es satisfactorio, los sub flujos son realizados correctamente. Si no, el sistema se mantiene sin cambios y se reinicia el caso de uso.</w:t>
      </w:r>
    </w:p>
    <w:p w:rsidR="002D71A3" w:rsidRDefault="00205941">
      <w:pPr>
        <w:pStyle w:val="Ttulo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 w:rsidSect="00BB27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D09" w:rsidRDefault="00383D09">
      <w:r>
        <w:separator/>
      </w:r>
    </w:p>
  </w:endnote>
  <w:endnote w:type="continuationSeparator" w:id="0">
    <w:p w:rsidR="00383D09" w:rsidRDefault="00383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 w:rsidR="00BB275D">
            <w:fldChar w:fldCharType="begin"/>
          </w:r>
          <w:r>
            <w:instrText>PAGE</w:instrText>
          </w:r>
          <w:r w:rsidR="00BB275D">
            <w:fldChar w:fldCharType="separate"/>
          </w:r>
          <w:r w:rsidR="001A1A9C">
            <w:rPr>
              <w:noProof/>
            </w:rPr>
            <w:t>2</w:t>
          </w:r>
          <w:r w:rsidR="00BB275D"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D09" w:rsidRDefault="00383D09">
      <w:r>
        <w:separator/>
      </w:r>
    </w:p>
  </w:footnote>
  <w:footnote w:type="continuationSeparator" w:id="0">
    <w:p w:rsidR="00383D09" w:rsidRDefault="00383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95571E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</w:t>
          </w:r>
          <w:r w:rsidR="00DC33C4">
            <w:t>4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205941" w:rsidP="0095571E">
          <w:pPr>
            <w:spacing w:before="720"/>
            <w:contextualSpacing w:val="0"/>
            <w:rPr>
              <w:lang w:val="en-US"/>
            </w:rPr>
          </w:pPr>
          <w:r w:rsidRPr="00282AC4">
            <w:rPr>
              <w:lang w:val="en-US"/>
            </w:rPr>
            <w:t>Use-Ca</w:t>
          </w:r>
          <w:r w:rsidR="00C018F6">
            <w:rPr>
              <w:lang w:val="en-US"/>
            </w:rPr>
            <w:t>se Specification: &lt;</w:t>
          </w:r>
          <w:proofErr w:type="spellStart"/>
          <w:r w:rsidR="00714293">
            <w:rPr>
              <w:lang w:val="en-US"/>
            </w:rPr>
            <w:t>Consultar</w:t>
          </w:r>
          <w:proofErr w:type="spellEnd"/>
          <w:r w:rsidR="00714293">
            <w:rPr>
              <w:lang w:val="en-US"/>
            </w:rPr>
            <w:t xml:space="preserve"> </w:t>
          </w:r>
          <w:proofErr w:type="spellStart"/>
          <w:r w:rsidR="00714293">
            <w:rPr>
              <w:lang w:val="en-US"/>
            </w:rPr>
            <w:t>Reporte</w:t>
          </w:r>
          <w:proofErr w:type="spellEnd"/>
          <w:r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95571E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C018F6">
            <w:t>Date:  &lt;</w:t>
          </w:r>
          <w:r w:rsidR="0095571E">
            <w:t>23</w:t>
          </w:r>
          <w:r>
            <w:t>/</w:t>
          </w:r>
          <w:r w:rsidR="00C018F6">
            <w:t>diciembre</w:t>
          </w:r>
          <w:r>
            <w:t>/</w:t>
          </w:r>
          <w:r w:rsidR="00C018F6">
            <w:t>2015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 w:rsidP="00714293">
          <w:pPr>
            <w:contextualSpacing w:val="0"/>
          </w:pPr>
          <w:proofErr w:type="spellStart"/>
          <w:r>
            <w:t>ECU_</w:t>
          </w:r>
          <w:r w:rsidR="00714293">
            <w:t>Consultar_Reporte</w:t>
          </w:r>
          <w:proofErr w:type="spellEnd"/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DED6717"/>
    <w:multiLevelType w:val="hybridMultilevel"/>
    <w:tmpl w:val="67A80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5180"/>
    <w:multiLevelType w:val="hybridMultilevel"/>
    <w:tmpl w:val="C922C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71333"/>
    <w:multiLevelType w:val="multilevel"/>
    <w:tmpl w:val="7892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796C14"/>
    <w:multiLevelType w:val="hybridMultilevel"/>
    <w:tmpl w:val="1A5CA2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697115"/>
    <w:multiLevelType w:val="multilevel"/>
    <w:tmpl w:val="1A5C8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55A1908"/>
    <w:multiLevelType w:val="hybridMultilevel"/>
    <w:tmpl w:val="D7708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C7868"/>
    <w:multiLevelType w:val="hybridMultilevel"/>
    <w:tmpl w:val="23F6D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52F8F"/>
    <w:multiLevelType w:val="hybridMultilevel"/>
    <w:tmpl w:val="88B4E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1426B"/>
    <w:multiLevelType w:val="hybridMultilevel"/>
    <w:tmpl w:val="83745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F6B58"/>
    <w:multiLevelType w:val="hybridMultilevel"/>
    <w:tmpl w:val="BD76F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55CF3"/>
    <w:multiLevelType w:val="multilevel"/>
    <w:tmpl w:val="4F7C9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D71A3"/>
    <w:rsid w:val="0002754A"/>
    <w:rsid w:val="00071542"/>
    <w:rsid w:val="00071D09"/>
    <w:rsid w:val="00074C23"/>
    <w:rsid w:val="000769B6"/>
    <w:rsid w:val="00123984"/>
    <w:rsid w:val="00136E9E"/>
    <w:rsid w:val="00143747"/>
    <w:rsid w:val="00183789"/>
    <w:rsid w:val="00185F4C"/>
    <w:rsid w:val="001A1A9C"/>
    <w:rsid w:val="001B3F1B"/>
    <w:rsid w:val="00205941"/>
    <w:rsid w:val="00282AC4"/>
    <w:rsid w:val="002B0A1E"/>
    <w:rsid w:val="002D71A3"/>
    <w:rsid w:val="00341100"/>
    <w:rsid w:val="00380227"/>
    <w:rsid w:val="00383D09"/>
    <w:rsid w:val="003C3CB4"/>
    <w:rsid w:val="003E1CE1"/>
    <w:rsid w:val="004513C2"/>
    <w:rsid w:val="0045697C"/>
    <w:rsid w:val="00541DF0"/>
    <w:rsid w:val="00617E6F"/>
    <w:rsid w:val="00650602"/>
    <w:rsid w:val="0066120C"/>
    <w:rsid w:val="00714293"/>
    <w:rsid w:val="007B63AE"/>
    <w:rsid w:val="00814E3F"/>
    <w:rsid w:val="008E5922"/>
    <w:rsid w:val="0092516F"/>
    <w:rsid w:val="0095571E"/>
    <w:rsid w:val="00955EC8"/>
    <w:rsid w:val="009E6F7D"/>
    <w:rsid w:val="009F5AA0"/>
    <w:rsid w:val="00A206E5"/>
    <w:rsid w:val="00A53358"/>
    <w:rsid w:val="00AD3123"/>
    <w:rsid w:val="00AE448C"/>
    <w:rsid w:val="00B85090"/>
    <w:rsid w:val="00BB275D"/>
    <w:rsid w:val="00BC3AEE"/>
    <w:rsid w:val="00C018F6"/>
    <w:rsid w:val="00C02DFD"/>
    <w:rsid w:val="00C3544D"/>
    <w:rsid w:val="00C50AFA"/>
    <w:rsid w:val="00CA6842"/>
    <w:rsid w:val="00CE5E9D"/>
    <w:rsid w:val="00D76AAC"/>
    <w:rsid w:val="00DC33C4"/>
    <w:rsid w:val="00DF4B8C"/>
    <w:rsid w:val="00E8606E"/>
    <w:rsid w:val="00E978FC"/>
    <w:rsid w:val="00EF5918"/>
    <w:rsid w:val="00F63900"/>
    <w:rsid w:val="00F66BDB"/>
    <w:rsid w:val="00FD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275D"/>
  </w:style>
  <w:style w:type="paragraph" w:styleId="Ttulo1">
    <w:name w:val="heading 1"/>
    <w:basedOn w:val="Normal"/>
    <w:next w:val="Normal"/>
    <w:rsid w:val="00BB275D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rsid w:val="00BB275D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BB275D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BB275D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BB275D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BB275D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BB275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BB275D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rsid w:val="00BB275D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  <w:style w:type="paragraph" w:customStyle="1" w:styleId="normal0">
    <w:name w:val="normal"/>
    <w:rsid w:val="0095571E"/>
    <w:pPr>
      <w:spacing w:line="276" w:lineRule="auto"/>
    </w:pPr>
  </w:style>
  <w:style w:type="paragraph" w:styleId="Prrafodelista">
    <w:name w:val="List Paragraph"/>
    <w:basedOn w:val="Normal"/>
    <w:uiPriority w:val="34"/>
    <w:qFormat/>
    <w:rsid w:val="001A1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F6"/>
  </w:style>
  <w:style w:type="paragraph" w:styleId="Footer">
    <w:name w:val="footer"/>
    <w:basedOn w:val="Normal"/>
    <w:link w:val="FooterCh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626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Michel Eduardo Martinez Gutierrez</cp:lastModifiedBy>
  <cp:revision>5</cp:revision>
  <dcterms:created xsi:type="dcterms:W3CDTF">2015-12-23T23:33:00Z</dcterms:created>
  <dcterms:modified xsi:type="dcterms:W3CDTF">2015-12-24T00:17:00Z</dcterms:modified>
</cp:coreProperties>
</file>