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A3" w:rsidRDefault="00205941">
      <w:pPr>
        <w:pStyle w:val="Title"/>
        <w:jc w:val="both"/>
      </w:pPr>
      <w:r>
        <w:t xml:space="preserve"> &lt;Sistema de Control de Entregas&gt;</w:t>
      </w:r>
    </w:p>
    <w:p w:rsidR="002D71A3" w:rsidRPr="00282AC4" w:rsidRDefault="00205941">
      <w:pPr>
        <w:pStyle w:val="Title"/>
        <w:jc w:val="both"/>
        <w:rPr>
          <w:lang w:val="en-US"/>
        </w:rPr>
      </w:pPr>
      <w:r w:rsidRPr="00282AC4">
        <w:rPr>
          <w:lang w:val="en-US"/>
        </w:rPr>
        <w:t>Use-Case Specification: &lt;Mantenimiento a bitácora &gt;</w:t>
      </w:r>
    </w:p>
    <w:p w:rsidR="002D71A3" w:rsidRPr="00282AC4" w:rsidRDefault="002D71A3">
      <w:pPr>
        <w:pStyle w:val="Title"/>
        <w:jc w:val="both"/>
        <w:rPr>
          <w:lang w:val="en-US"/>
        </w:rPr>
      </w:pPr>
    </w:p>
    <w:p w:rsidR="002D71A3" w:rsidRDefault="007B63AE">
      <w:pPr>
        <w:pStyle w:val="Title"/>
        <w:jc w:val="both"/>
      </w:pPr>
      <w:r>
        <w:rPr>
          <w:sz w:val="28"/>
          <w:szCs w:val="28"/>
        </w:rPr>
        <w:t>Versión</w:t>
      </w:r>
      <w:r w:rsidR="000D4BAA">
        <w:rPr>
          <w:sz w:val="28"/>
          <w:szCs w:val="28"/>
        </w:rPr>
        <w:t xml:space="preserve"> &lt;1.</w:t>
      </w:r>
      <w:r w:rsidR="00E65D89">
        <w:rPr>
          <w:sz w:val="28"/>
          <w:szCs w:val="28"/>
        </w:rPr>
        <w:t>2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617E6F">
      <w:pPr>
        <w:pStyle w:val="Title"/>
        <w:jc w:val="both"/>
      </w:pPr>
      <w:r>
        <w:t>Revisión</w:t>
      </w:r>
      <w:r w:rsidR="00205941">
        <w:t xml:space="preserve"> </w:t>
      </w:r>
      <w:proofErr w:type="spellStart"/>
      <w:r w:rsidR="00205941">
        <w:t>History</w:t>
      </w:r>
      <w:proofErr w:type="spellEnd"/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26/05/15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 xml:space="preserve">Se </w:t>
            </w:r>
            <w:r w:rsidR="00C018F6">
              <w:t>realizó</w:t>
            </w:r>
            <w:r>
              <w:t xml:space="preserve"> el llenado de mantenimiento a Bitácora 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Michel Martínez</w:t>
            </w:r>
          </w:p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08/oct/15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Realización de UC en los subflujos para matriz de trazabilidad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15/dic/15</w:t>
            </w:r>
          </w:p>
        </w:tc>
        <w:tc>
          <w:tcPr>
            <w:tcW w:w="1152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Se agregó el dato de “nombre del chofer” en los subflujos: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-Modificar bitácora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-Consultar bitácora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-Eliminar bitácora</w:t>
            </w:r>
          </w:p>
          <w:p w:rsidR="0002754A" w:rsidRDefault="0002754A">
            <w:pPr>
              <w:keepLines/>
              <w:spacing w:after="120"/>
              <w:contextualSpacing w:val="0"/>
              <w:jc w:val="both"/>
            </w:pPr>
          </w:p>
          <w:p w:rsidR="0002754A" w:rsidRDefault="0002754A">
            <w:pPr>
              <w:keepLines/>
              <w:spacing w:after="120"/>
              <w:contextualSpacing w:val="0"/>
              <w:jc w:val="both"/>
            </w:pPr>
            <w:r>
              <w:t>Se modificaron los nombres de los subflujos</w:t>
            </w:r>
          </w:p>
          <w:p w:rsidR="00A206E5" w:rsidRDefault="00A206E5">
            <w:pPr>
              <w:keepLines/>
              <w:spacing w:after="120"/>
              <w:contextualSpacing w:val="0"/>
              <w:jc w:val="both"/>
            </w:pPr>
          </w:p>
          <w:p w:rsidR="00A206E5" w:rsidRDefault="00A206E5">
            <w:pPr>
              <w:keepLines/>
              <w:spacing w:after="120"/>
              <w:contextualSpacing w:val="0"/>
              <w:jc w:val="both"/>
            </w:pPr>
            <w:r>
              <w:t>Se ordenaron los datos correctamente de los subflujos.</w:t>
            </w:r>
          </w:p>
          <w:p w:rsidR="003E1CE1" w:rsidRDefault="003E1CE1">
            <w:pPr>
              <w:keepLines/>
              <w:spacing w:after="120"/>
              <w:contextualSpacing w:val="0"/>
              <w:jc w:val="both"/>
            </w:pPr>
          </w:p>
          <w:p w:rsidR="003E1CE1" w:rsidRDefault="003E1CE1">
            <w:pPr>
              <w:keepLines/>
              <w:spacing w:after="120"/>
              <w:contextualSpacing w:val="0"/>
              <w:jc w:val="both"/>
            </w:pPr>
            <w:r>
              <w:t>Se agregaron flujos alternativos.</w:t>
            </w:r>
          </w:p>
          <w:p w:rsidR="00617E6F" w:rsidRDefault="00617E6F">
            <w:pPr>
              <w:keepLines/>
              <w:spacing w:after="120"/>
              <w:contextualSpacing w:val="0"/>
              <w:jc w:val="both"/>
            </w:pPr>
          </w:p>
          <w:p w:rsidR="00617E6F" w:rsidRDefault="00617E6F">
            <w:pPr>
              <w:keepLines/>
              <w:spacing w:after="120"/>
              <w:contextualSpacing w:val="0"/>
              <w:jc w:val="both"/>
            </w:pPr>
            <w:r>
              <w:t>Se llenaron datos de encabezado</w:t>
            </w:r>
          </w:p>
        </w:tc>
        <w:tc>
          <w:tcPr>
            <w:tcW w:w="2304" w:type="dxa"/>
          </w:tcPr>
          <w:p w:rsidR="002D71A3" w:rsidRDefault="00AD3123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t>13/mayo/16</w:t>
            </w:r>
          </w:p>
        </w:tc>
        <w:tc>
          <w:tcPr>
            <w:tcW w:w="1152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t xml:space="preserve">Se realizaron cambios en trazabilidad conforme a la funcionalidad de la interfaz </w:t>
            </w:r>
            <w:r>
              <w:lastRenderedPageBreak/>
              <w:t xml:space="preserve">gráfica mediante las sugerencias de RTF </w:t>
            </w:r>
          </w:p>
        </w:tc>
        <w:tc>
          <w:tcPr>
            <w:tcW w:w="2304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lastRenderedPageBreak/>
              <w:t>Alejandro López</w:t>
            </w:r>
            <w:bookmarkStart w:id="0" w:name="_GoBack"/>
            <w:bookmarkEnd w:id="0"/>
          </w:p>
        </w:tc>
      </w:tr>
    </w:tbl>
    <w:p w:rsidR="002D71A3" w:rsidRDefault="002D71A3">
      <w:pPr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itle"/>
        <w:jc w:val="both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5.1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itle"/>
        <w:jc w:val="both"/>
      </w:pPr>
      <w:bookmarkStart w:id="1" w:name="h.gjdgxs" w:colFirst="0" w:colLast="0"/>
      <w:bookmarkEnd w:id="1"/>
      <w:r>
        <w:t xml:space="preserve">Especificación de caso de uso: Mantenimiento a bitácora 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Heading1"/>
        <w:numPr>
          <w:ilvl w:val="0"/>
          <w:numId w:val="1"/>
        </w:numPr>
        <w:jc w:val="both"/>
      </w:pPr>
      <w:bookmarkStart w:id="2" w:name="h.30j0zll" w:colFirst="0" w:colLast="0"/>
      <w:bookmarkEnd w:id="2"/>
      <w:r>
        <w:t>Mantenimiento a bitácora</w:t>
      </w:r>
    </w:p>
    <w:p w:rsidR="002D71A3" w:rsidRDefault="00205941">
      <w:pPr>
        <w:pStyle w:val="Heading2"/>
        <w:jc w:val="both"/>
      </w:pPr>
      <w:r>
        <w:rPr>
          <w:sz w:val="24"/>
          <w:szCs w:val="24"/>
        </w:rPr>
        <w:t>Descripción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 xml:space="preserve">Este caso de uso le permitirá al Supervisor y al chofer registrar y manipular la información de la bitácora. Esto incluye llenar, imprimir, </w:t>
      </w:r>
      <w:proofErr w:type="gramStart"/>
      <w:r>
        <w:rPr>
          <w:rFonts w:ascii="Arial" w:eastAsia="Arial" w:hAnsi="Arial" w:cs="Arial"/>
          <w:sz w:val="24"/>
          <w:szCs w:val="24"/>
        </w:rPr>
        <w:t>modificar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eliminar y consultar bitácora.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Heading2"/>
        <w:jc w:val="both"/>
      </w:pPr>
      <w:proofErr w:type="gramStart"/>
      <w:r>
        <w:rPr>
          <w:sz w:val="24"/>
          <w:szCs w:val="24"/>
        </w:rPr>
        <w:t>2.Flujo</w:t>
      </w:r>
      <w:proofErr w:type="gramEnd"/>
      <w:r>
        <w:rPr>
          <w:sz w:val="24"/>
          <w:szCs w:val="24"/>
        </w:rPr>
        <w:t xml:space="preserve"> de eventos</w:t>
      </w:r>
    </w:p>
    <w:p w:rsidR="002D71A3" w:rsidRDefault="00205941">
      <w:pPr>
        <w:pStyle w:val="Heading4"/>
        <w:widowControl/>
        <w:jc w:val="both"/>
      </w:pPr>
      <w:r>
        <w:rPr>
          <w:sz w:val="24"/>
          <w:szCs w:val="24"/>
        </w:rPr>
        <w:t>2.1. Flujo Básico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Este caso de uso inicia cuando el al Supervisor desea realizar alguna de las siguientes funcionalidades:</w:t>
      </w: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“Modificar bitácora” el subflujo 2.1.1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“Eliminar bitácora” el subflujo 2.2.1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“Consultar bitácora” el subflujo 2.3.1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“Reg</w:t>
      </w:r>
      <w:r w:rsidR="002A3604">
        <w:rPr>
          <w:rFonts w:ascii="Arial" w:eastAsia="Arial" w:hAnsi="Arial" w:cs="Arial"/>
          <w:sz w:val="24"/>
          <w:szCs w:val="24"/>
        </w:rPr>
        <w:t>istrar bitácora” el subflujo 2.4</w:t>
      </w:r>
      <w:r>
        <w:rPr>
          <w:rFonts w:ascii="Arial" w:eastAsia="Arial" w:hAnsi="Arial" w:cs="Arial"/>
          <w:sz w:val="24"/>
          <w:szCs w:val="24"/>
        </w:rPr>
        <w:t>.1 es ejecutado.</w:t>
      </w: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2.1.1 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[UC1.1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 xml:space="preserve"> </w:t>
      </w:r>
      <w:r w:rsidR="00123984">
        <w:rPr>
          <w:rFonts w:ascii="Arial" w:eastAsia="Arial" w:hAnsi="Arial" w:cs="Arial"/>
          <w:color w:val="00FFFF"/>
          <w:sz w:val="24"/>
          <w:szCs w:val="24"/>
          <w:u w:val="single"/>
        </w:rPr>
        <w:t>Modificar]</w:t>
      </w:r>
    </w:p>
    <w:p w:rsidR="002D71A3" w:rsidRDefault="0020594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2.1.2 El sistema muestra la opción de</w:t>
      </w:r>
      <w:r w:rsidR="00DF4B8C">
        <w:rPr>
          <w:rFonts w:ascii="Arial" w:eastAsia="Arial" w:hAnsi="Arial" w:cs="Arial"/>
          <w:sz w:val="24"/>
          <w:szCs w:val="24"/>
        </w:rPr>
        <w:t xml:space="preserve"> búsqueda de bitácora por:</w:t>
      </w:r>
    </w:p>
    <w:p w:rsidR="00C018F6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2D71A3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-F</w:t>
      </w:r>
      <w:r w:rsidR="00205941">
        <w:rPr>
          <w:rFonts w:ascii="Arial" w:eastAsia="Arial" w:hAnsi="Arial" w:cs="Arial"/>
          <w:sz w:val="24"/>
          <w:szCs w:val="24"/>
        </w:rPr>
        <w:t>echa inicial</w:t>
      </w:r>
    </w:p>
    <w:p w:rsidR="002D71A3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-F</w:t>
      </w:r>
      <w:r w:rsidR="00205941">
        <w:rPr>
          <w:rFonts w:ascii="Arial" w:eastAsia="Arial" w:hAnsi="Arial" w:cs="Arial"/>
          <w:sz w:val="24"/>
          <w:szCs w:val="24"/>
        </w:rPr>
        <w:t>echa final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2.1.3</w:t>
      </w:r>
      <w:r w:rsidR="00205941">
        <w:rPr>
          <w:rFonts w:ascii="Arial" w:eastAsia="Arial" w:hAnsi="Arial" w:cs="Arial"/>
          <w:sz w:val="24"/>
          <w:szCs w:val="24"/>
        </w:rPr>
        <w:t xml:space="preserve"> El supervisor ingresa el rango de fecha</w:t>
      </w:r>
      <w:r w:rsidR="00DF4B8C">
        <w:rPr>
          <w:rFonts w:ascii="Arial" w:eastAsia="Arial" w:hAnsi="Arial" w:cs="Arial"/>
          <w:sz w:val="24"/>
          <w:szCs w:val="24"/>
        </w:rPr>
        <w:t xml:space="preserve"> y el nombre</w:t>
      </w:r>
      <w:r w:rsidR="00066F06">
        <w:rPr>
          <w:rFonts w:ascii="Arial" w:eastAsia="Arial" w:hAnsi="Arial" w:cs="Arial"/>
          <w:sz w:val="24"/>
          <w:szCs w:val="24"/>
        </w:rPr>
        <w:t xml:space="preserve"> y </w:t>
      </w:r>
      <w:r w:rsidR="006B0E2E">
        <w:rPr>
          <w:rFonts w:ascii="Arial" w:eastAsia="Arial" w:hAnsi="Arial" w:cs="Arial"/>
          <w:sz w:val="24"/>
          <w:szCs w:val="24"/>
        </w:rPr>
        <w:t xml:space="preserve"> presiona el botón “Buscar </w:t>
      </w:r>
      <w:r w:rsidR="006B0E2E">
        <w:rPr>
          <w:rFonts w:ascii="Arial" w:eastAsia="Arial" w:hAnsi="Arial" w:cs="Arial"/>
          <w:sz w:val="24"/>
          <w:szCs w:val="24"/>
        </w:rPr>
        <w:lastRenderedPageBreak/>
        <w:t>bitácora”.</w:t>
      </w:r>
    </w:p>
    <w:p w:rsidR="002D71A3" w:rsidRDefault="0002754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</w:t>
      </w:r>
      <w:r w:rsidR="00C3544D">
        <w:rPr>
          <w:rFonts w:ascii="Arial" w:eastAsia="Arial" w:hAnsi="Arial" w:cs="Arial"/>
          <w:sz w:val="24"/>
          <w:szCs w:val="24"/>
        </w:rPr>
        <w:t xml:space="preserve"> El sistema muestra </w:t>
      </w:r>
      <w:r w:rsidR="00205941">
        <w:rPr>
          <w:rFonts w:ascii="Arial" w:eastAsia="Arial" w:hAnsi="Arial" w:cs="Arial"/>
          <w:sz w:val="24"/>
          <w:szCs w:val="24"/>
        </w:rPr>
        <w:t xml:space="preserve"> datos de la</w:t>
      </w:r>
      <w:r w:rsidR="00C3544D">
        <w:rPr>
          <w:rFonts w:ascii="Arial" w:eastAsia="Arial" w:hAnsi="Arial" w:cs="Arial"/>
          <w:sz w:val="24"/>
          <w:szCs w:val="24"/>
        </w:rPr>
        <w:t>s</w:t>
      </w:r>
      <w:r w:rsidR="00205941">
        <w:rPr>
          <w:rFonts w:ascii="Arial" w:eastAsia="Arial" w:hAnsi="Arial" w:cs="Arial"/>
          <w:sz w:val="24"/>
          <w:szCs w:val="24"/>
        </w:rPr>
        <w:t xml:space="preserve"> bitácora</w:t>
      </w:r>
      <w:r w:rsidR="00C3544D">
        <w:rPr>
          <w:rFonts w:ascii="Arial" w:eastAsia="Arial" w:hAnsi="Arial" w:cs="Arial"/>
          <w:sz w:val="24"/>
          <w:szCs w:val="24"/>
        </w:rPr>
        <w:t>s encontradas:</w:t>
      </w:r>
    </w:p>
    <w:p w:rsidR="00C3544D" w:rsidRDefault="00C3544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-Id bitácora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2D71A3" w:rsidRDefault="0002754A" w:rsidP="00C3544D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2.1.5 </w:t>
      </w:r>
      <w:r w:rsidR="00C3544D">
        <w:rPr>
          <w:rFonts w:ascii="Arial" w:eastAsia="Arial" w:hAnsi="Arial" w:cs="Arial"/>
          <w:sz w:val="24"/>
          <w:szCs w:val="24"/>
        </w:rPr>
        <w:t xml:space="preserve">El supervisor </w:t>
      </w:r>
      <w:r w:rsidR="00853341">
        <w:rPr>
          <w:rFonts w:ascii="Arial" w:eastAsia="Arial" w:hAnsi="Arial" w:cs="Arial"/>
          <w:sz w:val="24"/>
          <w:szCs w:val="24"/>
        </w:rPr>
        <w:t>presiona “</w:t>
      </w:r>
      <w:r w:rsidR="00C3544D">
        <w:rPr>
          <w:rFonts w:ascii="Arial" w:eastAsia="Arial" w:hAnsi="Arial" w:cs="Arial"/>
          <w:sz w:val="24"/>
          <w:szCs w:val="24"/>
        </w:rPr>
        <w:t>selecciona</w:t>
      </w:r>
      <w:r w:rsidR="00853341">
        <w:rPr>
          <w:rFonts w:ascii="Arial" w:eastAsia="Arial" w:hAnsi="Arial" w:cs="Arial"/>
          <w:sz w:val="24"/>
          <w:szCs w:val="24"/>
        </w:rPr>
        <w:t>r”</w:t>
      </w:r>
      <w:r w:rsidR="00C3544D">
        <w:rPr>
          <w:rFonts w:ascii="Arial" w:eastAsia="Arial" w:hAnsi="Arial" w:cs="Arial"/>
          <w:sz w:val="24"/>
          <w:szCs w:val="24"/>
        </w:rPr>
        <w:t xml:space="preserve"> la bitácora a modificar y el sistema muestra los datos completos de la bitácora con sus datos editables.</w:t>
      </w:r>
      <w:r w:rsidR="00205941">
        <w:rPr>
          <w:rFonts w:ascii="Arial" w:eastAsia="Arial" w:hAnsi="Arial" w:cs="Arial"/>
          <w:sz w:val="24"/>
          <w:szCs w:val="24"/>
        </w:rPr>
        <w:t xml:space="preserve"> </w:t>
      </w:r>
    </w:p>
    <w:p w:rsidR="00F66BDB" w:rsidRDefault="00F66BDB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-Fecha</w:t>
      </w:r>
      <w:r>
        <w:rPr>
          <w:rFonts w:ascii="Arial" w:eastAsia="Arial" w:hAnsi="Arial" w:cs="Arial"/>
          <w:sz w:val="24"/>
          <w:szCs w:val="24"/>
        </w:rPr>
        <w:tab/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Capacidad del camión.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Revisión de papeleo (mañana-tarde).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 xml:space="preserve">-Número de </w:t>
      </w:r>
      <w:r w:rsidR="00C3544D">
        <w:rPr>
          <w:rFonts w:ascii="Arial" w:eastAsia="Arial" w:hAnsi="Arial" w:cs="Arial"/>
          <w:sz w:val="24"/>
          <w:szCs w:val="24"/>
        </w:rPr>
        <w:t>ruta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camión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salida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-Hora de regreso</w:t>
      </w:r>
    </w:p>
    <w:p w:rsidR="002D71A3" w:rsidRDefault="00205941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caja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inicial.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final.</w:t>
      </w:r>
    </w:p>
    <w:p w:rsidR="00C3544D" w:rsidRDefault="00C3544D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-Comentario sobre ruta</w:t>
      </w:r>
    </w:p>
    <w:p w:rsidR="00C3544D" w:rsidRDefault="00C3544D" w:rsidP="00C3544D">
      <w:pPr>
        <w:jc w:val="both"/>
      </w:pPr>
    </w:p>
    <w:p w:rsidR="00C3544D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remisión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544D" w:rsidRDefault="00C3544D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-Nombre del cliente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llegada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salida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Tiempo en descargar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E978FC">
        <w:rPr>
          <w:rFonts w:ascii="Arial" w:eastAsia="Arial" w:hAnsi="Arial" w:cs="Arial"/>
          <w:sz w:val="24"/>
          <w:szCs w:val="24"/>
        </w:rPr>
        <w:t>Comentario sobre el cliente</w:t>
      </w:r>
    </w:p>
    <w:p w:rsidR="002D71A3" w:rsidRDefault="002D71A3">
      <w:pPr>
        <w:ind w:firstLine="360"/>
        <w:jc w:val="both"/>
      </w:pPr>
    </w:p>
    <w:p w:rsidR="002D71A3" w:rsidRDefault="00E978FC">
      <w:pPr>
        <w:jc w:val="both"/>
      </w:pPr>
      <w:r>
        <w:rPr>
          <w:rFonts w:ascii="Arial" w:eastAsia="Arial" w:hAnsi="Arial" w:cs="Arial"/>
          <w:sz w:val="24"/>
          <w:szCs w:val="24"/>
        </w:rPr>
        <w:t>2.1.</w:t>
      </w:r>
      <w:r w:rsidR="0002754A">
        <w:rPr>
          <w:rFonts w:ascii="Arial" w:eastAsia="Arial" w:hAnsi="Arial" w:cs="Arial"/>
          <w:sz w:val="24"/>
          <w:szCs w:val="24"/>
        </w:rPr>
        <w:t>6</w:t>
      </w:r>
      <w:r w:rsidR="00205941">
        <w:rPr>
          <w:rFonts w:ascii="Arial" w:eastAsia="Arial" w:hAnsi="Arial" w:cs="Arial"/>
          <w:sz w:val="24"/>
          <w:szCs w:val="24"/>
        </w:rPr>
        <w:t xml:space="preserve"> El Supervisor modifica los datos deseados.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2.1.7</w:t>
      </w:r>
      <w:r w:rsidR="00205941">
        <w:rPr>
          <w:rFonts w:ascii="Arial" w:eastAsia="Arial" w:hAnsi="Arial" w:cs="Arial"/>
          <w:sz w:val="24"/>
          <w:szCs w:val="24"/>
        </w:rPr>
        <w:t xml:space="preserve"> El Su</w:t>
      </w:r>
      <w:r w:rsidR="00E978FC">
        <w:rPr>
          <w:rFonts w:ascii="Arial" w:eastAsia="Arial" w:hAnsi="Arial" w:cs="Arial"/>
          <w:sz w:val="24"/>
          <w:szCs w:val="24"/>
        </w:rPr>
        <w:t>pervisor elige la opción modificar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2.1.8</w:t>
      </w:r>
      <w:r w:rsidR="00205941">
        <w:rPr>
          <w:rFonts w:ascii="Arial" w:eastAsia="Arial" w:hAnsi="Arial" w:cs="Arial"/>
          <w:sz w:val="24"/>
          <w:szCs w:val="24"/>
        </w:rPr>
        <w:t xml:space="preserve"> El sistema muestra un mensaje de confirmación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2.1.9</w:t>
      </w:r>
      <w:r w:rsidR="00205941">
        <w:rPr>
          <w:rFonts w:ascii="Arial" w:eastAsia="Arial" w:hAnsi="Arial" w:cs="Arial"/>
          <w:sz w:val="24"/>
          <w:szCs w:val="24"/>
        </w:rPr>
        <w:t xml:space="preserve"> El Supervisor elige la opción aceptar.</w:t>
      </w:r>
    </w:p>
    <w:p w:rsidR="002D71A3" w:rsidRDefault="0002754A">
      <w:pPr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sz w:val="24"/>
          <w:szCs w:val="24"/>
        </w:rPr>
        <w:t>2.1.10</w:t>
      </w:r>
      <w:r w:rsidR="00205941">
        <w:rPr>
          <w:rFonts w:ascii="Arial" w:eastAsia="Arial" w:hAnsi="Arial" w:cs="Arial"/>
          <w:sz w:val="24"/>
          <w:szCs w:val="24"/>
        </w:rPr>
        <w:t xml:space="preserve"> </w:t>
      </w:r>
      <w:r w:rsidR="00853341">
        <w:rPr>
          <w:rFonts w:ascii="Arial" w:eastAsia="Arial" w:hAnsi="Arial" w:cs="Arial"/>
          <w:sz w:val="24"/>
          <w:szCs w:val="24"/>
        </w:rPr>
        <w:t>El caso de uso se reinicia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2.2.1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[UC1.2 Eliminar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2.2.2 El sistema muestra la opción de búsqueda de bitácora por: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-Fecha inicial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-Fecha final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2.2.3 El supervisor ingresa el rango de fecha y el nombre</w:t>
      </w:r>
      <w:r w:rsidR="00375C80">
        <w:rPr>
          <w:rFonts w:ascii="Arial" w:eastAsia="Arial" w:hAnsi="Arial" w:cs="Arial"/>
          <w:sz w:val="24"/>
          <w:szCs w:val="24"/>
        </w:rPr>
        <w:t xml:space="preserve"> </w:t>
      </w:r>
      <w:r w:rsidR="00375C80">
        <w:rPr>
          <w:rFonts w:ascii="Arial" w:eastAsia="Arial" w:hAnsi="Arial" w:cs="Arial"/>
          <w:sz w:val="24"/>
          <w:szCs w:val="24"/>
        </w:rPr>
        <w:t>y  presiona el botón “Buscar bitácora”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2.2.4 El sistema muestra  datos de las bitácoras encontradas: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-Id bitácora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2.2.5</w:t>
      </w:r>
      <w:r w:rsidR="00375C8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 supervisor selecciona la bitácora a eliminar.</w:t>
      </w:r>
    </w:p>
    <w:p w:rsidR="00375C80" w:rsidRDefault="00375C80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2.2.6 El supervisor presión el botón “eliminar bitácora”.</w:t>
      </w:r>
    </w:p>
    <w:p w:rsidR="00E978FC" w:rsidRDefault="00375C80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2.2.7</w:t>
      </w:r>
      <w:r w:rsidR="00E978FC">
        <w:rPr>
          <w:rFonts w:ascii="Arial" w:eastAsia="Arial" w:hAnsi="Arial" w:cs="Arial"/>
          <w:sz w:val="24"/>
          <w:szCs w:val="24"/>
        </w:rPr>
        <w:t xml:space="preserve"> El sistema muestra mensaje de bitácora eliminada y ya no es encontrado.</w:t>
      </w:r>
    </w:p>
    <w:p w:rsidR="00E978FC" w:rsidRDefault="00375C80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2.2.8</w:t>
      </w:r>
      <w:r w:rsidR="00E978FC">
        <w:rPr>
          <w:rFonts w:ascii="Arial" w:eastAsia="Arial" w:hAnsi="Arial" w:cs="Arial"/>
          <w:sz w:val="24"/>
          <w:szCs w:val="24"/>
        </w:rPr>
        <w:t xml:space="preserve"> El Supervisor elige  la opción salir.</w:t>
      </w:r>
    </w:p>
    <w:p w:rsidR="00E978FC" w:rsidRDefault="00E978FC">
      <w:pPr>
        <w:jc w:val="both"/>
      </w:pPr>
    </w:p>
    <w:p w:rsidR="002D71A3" w:rsidRDefault="002D71A3">
      <w:pPr>
        <w:jc w:val="both"/>
      </w:pPr>
    </w:p>
    <w:p w:rsidR="0002754A" w:rsidRDefault="0002754A">
      <w:pPr>
        <w:jc w:val="both"/>
      </w:pPr>
    </w:p>
    <w:p w:rsidR="0002754A" w:rsidRDefault="0002754A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2.3.1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[UC1.3 Consultar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380227" w:rsidRDefault="0002754A" w:rsidP="0038022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</w:t>
      </w:r>
      <w:r w:rsidR="00380227">
        <w:rPr>
          <w:rFonts w:ascii="Arial" w:eastAsia="Arial" w:hAnsi="Arial" w:cs="Arial"/>
          <w:sz w:val="24"/>
          <w:szCs w:val="24"/>
        </w:rPr>
        <w:t>.2 El sistema muestra la opción de búsqueda de bitácora por: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 inicial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 final</w:t>
      </w:r>
    </w:p>
    <w:p w:rsidR="00380227" w:rsidRDefault="0002754A" w:rsidP="00380227">
      <w:pPr>
        <w:jc w:val="both"/>
      </w:pPr>
      <w:r>
        <w:rPr>
          <w:rFonts w:ascii="Arial" w:eastAsia="Arial" w:hAnsi="Arial" w:cs="Arial"/>
          <w:sz w:val="24"/>
          <w:szCs w:val="24"/>
        </w:rPr>
        <w:t>2.3.3</w:t>
      </w:r>
      <w:r w:rsidR="00380227">
        <w:rPr>
          <w:rFonts w:ascii="Arial" w:eastAsia="Arial" w:hAnsi="Arial" w:cs="Arial"/>
          <w:sz w:val="24"/>
          <w:szCs w:val="24"/>
        </w:rPr>
        <w:t xml:space="preserve"> El supervisor ingresa el rango de fecha y el nombre</w:t>
      </w:r>
      <w:r w:rsidR="00090FA3">
        <w:rPr>
          <w:rFonts w:ascii="Arial" w:eastAsia="Arial" w:hAnsi="Arial" w:cs="Arial"/>
          <w:sz w:val="24"/>
          <w:szCs w:val="24"/>
        </w:rPr>
        <w:t xml:space="preserve"> </w:t>
      </w:r>
      <w:r w:rsidR="00090FA3">
        <w:rPr>
          <w:rFonts w:ascii="Arial" w:eastAsia="Arial" w:hAnsi="Arial" w:cs="Arial"/>
          <w:sz w:val="24"/>
          <w:szCs w:val="24"/>
        </w:rPr>
        <w:t>y  presiona el botón “Buscar bitácora”</w:t>
      </w:r>
      <w:r w:rsidR="00380227">
        <w:rPr>
          <w:rFonts w:ascii="Arial" w:eastAsia="Arial" w:hAnsi="Arial" w:cs="Arial"/>
          <w:sz w:val="24"/>
          <w:szCs w:val="24"/>
        </w:rPr>
        <w:t>.</w:t>
      </w:r>
    </w:p>
    <w:p w:rsidR="0002754A" w:rsidRDefault="0002754A" w:rsidP="0038022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2.3.4</w:t>
      </w:r>
      <w:r w:rsidR="00380227">
        <w:rPr>
          <w:rFonts w:ascii="Arial" w:eastAsia="Arial" w:hAnsi="Arial" w:cs="Arial"/>
          <w:sz w:val="24"/>
          <w:szCs w:val="24"/>
        </w:rPr>
        <w:t xml:space="preserve"> El sistema muestra  datos de las bitácoras encontradas: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-Id bitácora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380227" w:rsidRDefault="0002754A" w:rsidP="00380227">
      <w:pPr>
        <w:jc w:val="both"/>
      </w:pPr>
      <w:r>
        <w:rPr>
          <w:rFonts w:ascii="Arial" w:eastAsia="Arial" w:hAnsi="Arial" w:cs="Arial"/>
          <w:sz w:val="24"/>
          <w:szCs w:val="24"/>
        </w:rPr>
        <w:t>2.3.5</w:t>
      </w:r>
      <w:r w:rsidR="00955EC8">
        <w:rPr>
          <w:rFonts w:ascii="Arial" w:eastAsia="Arial" w:hAnsi="Arial" w:cs="Arial"/>
          <w:sz w:val="24"/>
          <w:szCs w:val="24"/>
        </w:rPr>
        <w:t xml:space="preserve"> </w:t>
      </w:r>
      <w:r w:rsidR="00380227">
        <w:rPr>
          <w:rFonts w:ascii="Arial" w:eastAsia="Arial" w:hAnsi="Arial" w:cs="Arial"/>
          <w:sz w:val="24"/>
          <w:szCs w:val="24"/>
        </w:rPr>
        <w:t xml:space="preserve">El supervisor selecciona la bitácora a modificar y el sistema muestra los datos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380227">
        <w:rPr>
          <w:rFonts w:ascii="Arial" w:eastAsia="Arial" w:hAnsi="Arial" w:cs="Arial"/>
          <w:sz w:val="24"/>
          <w:szCs w:val="24"/>
        </w:rPr>
        <w:t>completos de la bitácora con sus datos</w:t>
      </w:r>
      <w:r>
        <w:rPr>
          <w:rFonts w:ascii="Arial" w:eastAsia="Arial" w:hAnsi="Arial" w:cs="Arial"/>
          <w:sz w:val="24"/>
          <w:szCs w:val="24"/>
        </w:rPr>
        <w:t xml:space="preserve"> NO</w:t>
      </w:r>
      <w:r w:rsidR="00380227">
        <w:rPr>
          <w:rFonts w:ascii="Arial" w:eastAsia="Arial" w:hAnsi="Arial" w:cs="Arial"/>
          <w:sz w:val="24"/>
          <w:szCs w:val="24"/>
        </w:rPr>
        <w:t xml:space="preserve"> editables. 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</w:t>
      </w:r>
      <w:r>
        <w:rPr>
          <w:rFonts w:ascii="Arial" w:eastAsia="Arial" w:hAnsi="Arial" w:cs="Arial"/>
          <w:sz w:val="24"/>
          <w:szCs w:val="24"/>
        </w:rPr>
        <w:tab/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-Capacidad del camión.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-Revisión de papeleo (mañana-tarde).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-Hora de salida 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-Hora de regreso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caja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inicial.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final.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-Comentario sobre ruta</w:t>
      </w:r>
    </w:p>
    <w:p w:rsidR="00380227" w:rsidRDefault="00380227" w:rsidP="00380227">
      <w:pPr>
        <w:jc w:val="both"/>
      </w:pP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-Número de remisión 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-Nombre del cliente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-Hora de llegada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-Hora de salida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-Tiempo en descargar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-Comentario sobre el cliente</w:t>
      </w:r>
    </w:p>
    <w:p w:rsidR="00380227" w:rsidRDefault="00380227" w:rsidP="00380227">
      <w:pPr>
        <w:ind w:firstLine="360"/>
        <w:jc w:val="both"/>
      </w:pP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2.3</w:t>
      </w:r>
      <w:r w:rsidR="00380227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6</w:t>
      </w:r>
      <w:r w:rsidR="00380227">
        <w:rPr>
          <w:rFonts w:ascii="Arial" w:eastAsia="Arial" w:hAnsi="Arial" w:cs="Arial"/>
          <w:sz w:val="24"/>
          <w:szCs w:val="24"/>
        </w:rPr>
        <w:t xml:space="preserve"> El Supervisor </w:t>
      </w:r>
      <w:r>
        <w:rPr>
          <w:rFonts w:ascii="Arial" w:eastAsia="Arial" w:hAnsi="Arial" w:cs="Arial"/>
          <w:sz w:val="24"/>
          <w:szCs w:val="24"/>
        </w:rPr>
        <w:t>puede volver a realizar otra búsqueda si desea.</w:t>
      </w:r>
    </w:p>
    <w:p w:rsidR="00282AC4" w:rsidRDefault="00282AC4">
      <w:pPr>
        <w:jc w:val="both"/>
        <w:rPr>
          <w:rFonts w:ascii="Arial" w:eastAsia="Arial" w:hAnsi="Arial" w:cs="Arial"/>
          <w:sz w:val="24"/>
          <w:szCs w:val="24"/>
        </w:rPr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2.5.1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[UC1.5 Registrar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185F4C" w:rsidRPr="00185F4C" w:rsidRDefault="00205941" w:rsidP="00185F4C">
      <w:pPr>
        <w:ind w:left="7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2.5.2. El sistema solicita los siguientes datos</w:t>
      </w:r>
      <w:r w:rsidR="00955EC8">
        <w:rPr>
          <w:rFonts w:ascii="Arial" w:eastAsia="Arial" w:hAnsi="Arial" w:cs="Arial"/>
          <w:sz w:val="24"/>
          <w:szCs w:val="24"/>
        </w:rPr>
        <w:t xml:space="preserve"> a llenar</w:t>
      </w:r>
      <w:r>
        <w:rPr>
          <w:rFonts w:ascii="Arial" w:eastAsia="Arial" w:hAnsi="Arial" w:cs="Arial"/>
          <w:sz w:val="24"/>
          <w:szCs w:val="24"/>
        </w:rPr>
        <w:t>:</w:t>
      </w:r>
    </w:p>
    <w:p w:rsidR="002D71A3" w:rsidRPr="00074C23" w:rsidRDefault="00205941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   </w:t>
      </w:r>
      <w:r>
        <w:rPr>
          <w:rFonts w:ascii="Arial" w:eastAsia="Arial" w:hAnsi="Arial" w:cs="Arial"/>
          <w:sz w:val="24"/>
          <w:szCs w:val="24"/>
        </w:rPr>
        <w:tab/>
      </w:r>
      <w:r w:rsidRPr="00074C23">
        <w:rPr>
          <w:rFonts w:ascii="Arial" w:eastAsia="Arial" w:hAnsi="Arial" w:cs="Arial"/>
          <w:sz w:val="24"/>
          <w:szCs w:val="24"/>
        </w:rPr>
        <w:t xml:space="preserve">-Nombre </w:t>
      </w:r>
    </w:p>
    <w:p w:rsidR="002D71A3" w:rsidRDefault="00205941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ab/>
      </w:r>
      <w:r w:rsidRPr="00074C23">
        <w:rPr>
          <w:rFonts w:ascii="Arial" w:eastAsia="Arial" w:hAnsi="Arial" w:cs="Arial"/>
          <w:sz w:val="24"/>
          <w:szCs w:val="24"/>
        </w:rPr>
        <w:tab/>
        <w:t>-Fecha</w:t>
      </w:r>
    </w:p>
    <w:p w:rsidR="00955EC8" w:rsidRDefault="00955EC8" w:rsidP="00955EC8">
      <w:pPr>
        <w:ind w:left="680" w:firstLine="72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-Capacidad del camión</w:t>
      </w:r>
    </w:p>
    <w:p w:rsidR="00955EC8" w:rsidRPr="00074C23" w:rsidRDefault="00955EC8" w:rsidP="00955EC8">
      <w:pPr>
        <w:ind w:left="680" w:firstLine="720"/>
        <w:jc w:val="both"/>
      </w:pPr>
      <w:r>
        <w:rPr>
          <w:rFonts w:ascii="Arial" w:eastAsia="Arial" w:hAnsi="Arial" w:cs="Arial"/>
          <w:sz w:val="24"/>
          <w:szCs w:val="24"/>
        </w:rPr>
        <w:t>-Revisión de papeleo (mañana-tarde)</w:t>
      </w:r>
    </w:p>
    <w:p w:rsidR="002D71A3" w:rsidRDefault="00205941">
      <w:pPr>
        <w:ind w:left="700" w:firstLine="70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-Número de ruta</w:t>
      </w:r>
    </w:p>
    <w:p w:rsidR="00CE5E9D" w:rsidRDefault="00CE5E9D" w:rsidP="00CE5E9D">
      <w:pPr>
        <w:ind w:left="700" w:firstLine="70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-Hora de salida</w:t>
      </w:r>
    </w:p>
    <w:p w:rsidR="00CE5E9D" w:rsidRPr="00074C23" w:rsidRDefault="00CE5E9D" w:rsidP="00CE5E9D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-Hora de regreso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-Número de camión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-Número de caja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-Kilometraje inicial (camión)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 xml:space="preserve">-kilometraje final (camión) </w:t>
      </w:r>
    </w:p>
    <w:p w:rsidR="002D71A3" w:rsidRDefault="002D71A3">
      <w:pPr>
        <w:ind w:left="700" w:firstLine="700"/>
        <w:jc w:val="both"/>
      </w:pPr>
    </w:p>
    <w:p w:rsidR="002D71A3" w:rsidRDefault="002D71A3">
      <w:pPr>
        <w:ind w:left="700" w:firstLine="700"/>
        <w:jc w:val="both"/>
      </w:pPr>
    </w:p>
    <w:p w:rsidR="002D71A3" w:rsidRDefault="00205941" w:rsidP="00955EC8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</w:t>
      </w:r>
    </w:p>
    <w:p w:rsidR="002D71A3" w:rsidRDefault="00205941">
      <w:pPr>
        <w:ind w:left="7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-Comentarios sobre ruta</w:t>
      </w:r>
    </w:p>
    <w:p w:rsidR="00CE5E9D" w:rsidRDefault="00CE5E9D">
      <w:pPr>
        <w:ind w:left="700"/>
        <w:jc w:val="both"/>
      </w:pPr>
    </w:p>
    <w:p w:rsidR="002D71A3" w:rsidRDefault="00282AC4" w:rsidP="00282AC4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 xml:space="preserve">-No de </w:t>
      </w:r>
      <w:r>
        <w:rPr>
          <w:rFonts w:ascii="Arial" w:eastAsia="Arial" w:hAnsi="Arial" w:cs="Arial"/>
          <w:sz w:val="24"/>
          <w:szCs w:val="24"/>
        </w:rPr>
        <w:t>remisión</w:t>
      </w:r>
    </w:p>
    <w:p w:rsidR="002D71A3" w:rsidRDefault="00282AC4" w:rsidP="00282AC4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-Nombre del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074C23">
        <w:rPr>
          <w:rFonts w:ascii="Arial" w:eastAsia="Arial" w:hAnsi="Arial" w:cs="Arial"/>
          <w:sz w:val="24"/>
          <w:szCs w:val="24"/>
        </w:rPr>
        <w:t>-Hora</w:t>
      </w:r>
      <w:r w:rsidR="00205941">
        <w:rPr>
          <w:rFonts w:ascii="Arial" w:eastAsia="Arial" w:hAnsi="Arial" w:cs="Arial"/>
          <w:sz w:val="24"/>
          <w:szCs w:val="24"/>
        </w:rPr>
        <w:t xml:space="preserve"> de llegada con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074C23">
        <w:rPr>
          <w:rFonts w:ascii="Arial" w:eastAsia="Arial" w:hAnsi="Arial" w:cs="Arial"/>
          <w:sz w:val="24"/>
          <w:szCs w:val="24"/>
        </w:rPr>
        <w:t>-Hora</w:t>
      </w:r>
      <w:r w:rsidR="00205941">
        <w:rPr>
          <w:rFonts w:ascii="Arial" w:eastAsia="Arial" w:hAnsi="Arial" w:cs="Arial"/>
          <w:sz w:val="24"/>
          <w:szCs w:val="24"/>
        </w:rPr>
        <w:t xml:space="preserve"> de salida con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-Comentarios para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-Tiempo de descarga</w:t>
      </w:r>
      <w:r w:rsidR="00074C23">
        <w:rPr>
          <w:rFonts w:ascii="Arial" w:eastAsia="Arial" w:hAnsi="Arial" w:cs="Arial"/>
          <w:sz w:val="24"/>
          <w:szCs w:val="24"/>
        </w:rPr>
        <w:t>r</w:t>
      </w:r>
      <w:r w:rsidR="00205941">
        <w:rPr>
          <w:rFonts w:ascii="Arial" w:eastAsia="Arial" w:hAnsi="Arial" w:cs="Arial"/>
          <w:sz w:val="24"/>
          <w:szCs w:val="24"/>
        </w:rPr>
        <w:t xml:space="preserve"> del camión</w:t>
      </w:r>
    </w:p>
    <w:p w:rsidR="002D71A3" w:rsidRDefault="002D71A3">
      <w:pPr>
        <w:ind w:left="700" w:firstLine="700"/>
        <w:jc w:val="both"/>
      </w:pPr>
    </w:p>
    <w:p w:rsidR="002D71A3" w:rsidRDefault="002D71A3">
      <w:pPr>
        <w:ind w:left="700" w:firstLine="700"/>
        <w:jc w:val="both"/>
      </w:pP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CE5E9D">
        <w:rPr>
          <w:rFonts w:ascii="Arial" w:eastAsia="Arial" w:hAnsi="Arial" w:cs="Arial"/>
          <w:sz w:val="24"/>
          <w:szCs w:val="24"/>
        </w:rPr>
        <w:t>2.5.3 El  supervisor</w:t>
      </w:r>
      <w:r>
        <w:rPr>
          <w:rFonts w:ascii="Arial" w:eastAsia="Arial" w:hAnsi="Arial" w:cs="Arial"/>
          <w:sz w:val="24"/>
          <w:szCs w:val="24"/>
        </w:rPr>
        <w:t xml:space="preserve"> ingresa los datos correspondientes.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</w:r>
      <w:r w:rsidR="00CE5E9D">
        <w:rPr>
          <w:rFonts w:ascii="Arial" w:eastAsia="Arial" w:hAnsi="Arial" w:cs="Arial"/>
          <w:sz w:val="24"/>
          <w:szCs w:val="24"/>
        </w:rPr>
        <w:t>2.5.4. El supervisor elige la opción de “Registrar bitácora</w:t>
      </w:r>
      <w:r w:rsidR="00CE5E9D" w:rsidRPr="00CE5E9D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  <w:t>2.5.5 El sistema muestra un mensaje de confirmación.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</w:r>
      <w:r w:rsidR="00CE5E9D">
        <w:rPr>
          <w:rFonts w:ascii="Arial" w:eastAsia="Arial" w:hAnsi="Arial" w:cs="Arial"/>
          <w:sz w:val="24"/>
          <w:szCs w:val="24"/>
        </w:rPr>
        <w:t>2.5.6 El supervisor</w:t>
      </w:r>
      <w:r>
        <w:rPr>
          <w:rFonts w:ascii="Arial" w:eastAsia="Arial" w:hAnsi="Arial" w:cs="Arial"/>
          <w:sz w:val="24"/>
          <w:szCs w:val="24"/>
        </w:rPr>
        <w:t xml:space="preserve"> elige la aceptar.</w:t>
      </w:r>
    </w:p>
    <w:p w:rsidR="002D71A3" w:rsidRDefault="00AE448C">
      <w:pPr>
        <w:ind w:left="1420" w:hanging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CE5E9D">
        <w:rPr>
          <w:rFonts w:ascii="Arial" w:eastAsia="Arial" w:hAnsi="Arial" w:cs="Arial"/>
          <w:sz w:val="24"/>
          <w:szCs w:val="24"/>
        </w:rPr>
        <w:t xml:space="preserve">2.5.7 El </w:t>
      </w:r>
      <w:r w:rsidR="00975CE4">
        <w:rPr>
          <w:rFonts w:ascii="Arial" w:eastAsia="Arial" w:hAnsi="Arial" w:cs="Arial"/>
          <w:sz w:val="24"/>
          <w:szCs w:val="24"/>
        </w:rPr>
        <w:t>caso de uso se reinicia.</w:t>
      </w:r>
    </w:p>
    <w:p w:rsidR="002D71A3" w:rsidRDefault="002D71A3">
      <w:pPr>
        <w:jc w:val="both"/>
      </w:pPr>
    </w:p>
    <w:p w:rsidR="002D71A3" w:rsidRDefault="00205941">
      <w:pPr>
        <w:pStyle w:val="Heading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Heading4"/>
        <w:widowControl/>
        <w:ind w:left="0" w:firstLine="0"/>
        <w:jc w:val="both"/>
      </w:pPr>
      <w:r>
        <w:rPr>
          <w:b/>
          <w:sz w:val="24"/>
          <w:szCs w:val="24"/>
        </w:rPr>
        <w:t xml:space="preserve">2.2.1 </w:t>
      </w:r>
      <w:r>
        <w:rPr>
          <w:b/>
          <w:color w:val="00FFFF"/>
          <w:sz w:val="24"/>
          <w:szCs w:val="24"/>
          <w:u w:val="single"/>
        </w:rPr>
        <w:t>[UC1.6 Datos no encontrados]</w:t>
      </w:r>
    </w:p>
    <w:p w:rsidR="002D71A3" w:rsidRDefault="00CE5E9D">
      <w:pPr>
        <w:pStyle w:val="Heading4"/>
        <w:ind w:firstLine="0"/>
        <w:jc w:val="both"/>
      </w:pPr>
      <w:r>
        <w:rPr>
          <w:sz w:val="24"/>
          <w:szCs w:val="24"/>
        </w:rPr>
        <w:t>Consultar, Modificar y  Eliminar</w:t>
      </w:r>
      <w:r w:rsidR="00205941">
        <w:rPr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no encontrar la</w:t>
      </w:r>
      <w:r w:rsidR="00E8606E">
        <w:rPr>
          <w:rFonts w:ascii="Arial" w:eastAsia="Arial" w:hAnsi="Arial" w:cs="Arial"/>
          <w:sz w:val="24"/>
          <w:szCs w:val="24"/>
        </w:rPr>
        <w:t>(s)</w:t>
      </w:r>
      <w:r>
        <w:rPr>
          <w:rFonts w:ascii="Arial" w:eastAsia="Arial" w:hAnsi="Arial" w:cs="Arial"/>
          <w:sz w:val="24"/>
          <w:szCs w:val="24"/>
        </w:rPr>
        <w:t xml:space="preserve"> bitácora requerida el sistema enviará un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pPr>
        <w:pStyle w:val="Heading4"/>
        <w:widowControl/>
        <w:ind w:left="0" w:firstLine="0"/>
        <w:jc w:val="both"/>
      </w:pPr>
      <w:r>
        <w:rPr>
          <w:b/>
          <w:sz w:val="24"/>
          <w:szCs w:val="24"/>
        </w:rPr>
        <w:t xml:space="preserve">2.2.2 </w:t>
      </w:r>
      <w:r>
        <w:rPr>
          <w:b/>
          <w:color w:val="00FFFF"/>
          <w:sz w:val="24"/>
          <w:szCs w:val="24"/>
          <w:u w:val="single"/>
        </w:rPr>
        <w:t>[UC1.7 Datos vacíos]</w:t>
      </w:r>
    </w:p>
    <w:p w:rsidR="002D71A3" w:rsidRDefault="00341100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Registrar, Modificar, Eliminar y consultar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dejar un espacio en blanco el sistema mostrará un mensaje que algún dato está  vacío y necesita ser llenado.</w:t>
      </w:r>
    </w:p>
    <w:p w:rsidR="002D71A3" w:rsidRDefault="002D71A3">
      <w:pPr>
        <w:keepLines/>
        <w:spacing w:after="120"/>
        <w:jc w:val="both"/>
      </w:pPr>
    </w:p>
    <w:p w:rsidR="002D71A3" w:rsidRDefault="00205941">
      <w:pPr>
        <w:pStyle w:val="Heading4"/>
        <w:ind w:left="0" w:firstLine="0"/>
        <w:jc w:val="both"/>
      </w:pPr>
      <w:r>
        <w:rPr>
          <w:b/>
          <w:sz w:val="24"/>
          <w:szCs w:val="24"/>
        </w:rPr>
        <w:t xml:space="preserve">2.2.3 </w:t>
      </w:r>
      <w:r>
        <w:rPr>
          <w:b/>
          <w:color w:val="00FFFF"/>
          <w:sz w:val="24"/>
          <w:szCs w:val="24"/>
          <w:u w:val="single"/>
        </w:rPr>
        <w:t>[UC1.8 Cancelación]</w:t>
      </w:r>
    </w:p>
    <w:p w:rsidR="002D71A3" w:rsidRDefault="00CE5E9D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Registrar, Modificar y E</w:t>
      </w:r>
      <w:r w:rsidR="00205941">
        <w:rPr>
          <w:rFonts w:ascii="Arial" w:eastAsia="Arial" w:hAnsi="Arial" w:cs="Arial"/>
          <w:sz w:val="24"/>
          <w:szCs w:val="24"/>
        </w:rPr>
        <w:t>liminar</w:t>
      </w:r>
    </w:p>
    <w:p w:rsidR="002D71A3" w:rsidRDefault="00205941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Supervisor tendrá la opción de cancelar el caso de uso si lo requiere. El sistema </w:t>
      </w:r>
      <w:r w:rsidR="000769B6">
        <w:rPr>
          <w:rFonts w:ascii="Arial" w:eastAsia="Arial" w:hAnsi="Arial" w:cs="Arial"/>
          <w:sz w:val="24"/>
          <w:szCs w:val="24"/>
        </w:rPr>
        <w:t>re direccionará</w:t>
      </w:r>
      <w:r>
        <w:rPr>
          <w:rFonts w:ascii="Arial" w:eastAsia="Arial" w:hAnsi="Arial" w:cs="Arial"/>
          <w:sz w:val="24"/>
          <w:szCs w:val="24"/>
        </w:rPr>
        <w:t xml:space="preserve"> al Supervisor al menú principal.</w:t>
      </w:r>
    </w:p>
    <w:p w:rsidR="000769B6" w:rsidRDefault="000769B6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E8606E" w:rsidRDefault="00E8606E" w:rsidP="00E8606E">
      <w:pPr>
        <w:pStyle w:val="Heading4"/>
        <w:ind w:left="0" w:firstLine="0"/>
        <w:jc w:val="both"/>
      </w:pPr>
      <w:r>
        <w:rPr>
          <w:b/>
          <w:sz w:val="24"/>
          <w:szCs w:val="24"/>
        </w:rPr>
        <w:t xml:space="preserve">2.2.4 </w:t>
      </w:r>
      <w:r w:rsidR="0045697C">
        <w:rPr>
          <w:b/>
          <w:color w:val="00FFFF"/>
          <w:sz w:val="24"/>
          <w:szCs w:val="24"/>
          <w:u w:val="single"/>
        </w:rPr>
        <w:t>[UC1.9</w:t>
      </w:r>
      <w:r>
        <w:rPr>
          <w:b/>
          <w:color w:val="00FFFF"/>
          <w:sz w:val="24"/>
          <w:szCs w:val="24"/>
          <w:u w:val="single"/>
        </w:rPr>
        <w:t xml:space="preserve"> Rango de fechas]</w:t>
      </w:r>
    </w:p>
    <w:p w:rsidR="00E8606E" w:rsidRDefault="00E8606E" w:rsidP="00E8606E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tab/>
      </w:r>
      <w:r w:rsidR="000769B6">
        <w:rPr>
          <w:rFonts w:ascii="Arial" w:hAnsi="Arial" w:cs="Arial"/>
          <w:sz w:val="24"/>
          <w:szCs w:val="24"/>
        </w:rPr>
        <w:t>Consultar, Modificar y eliminar</w:t>
      </w:r>
    </w:p>
    <w:p w:rsidR="000769B6" w:rsidRDefault="000769B6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supervisor ingresará el rango de fechas para buscar la bitácora en caso de   que la fecha inicial sea mayor que la f</w:t>
      </w:r>
      <w:r w:rsidR="003E1CE1">
        <w:rPr>
          <w:rFonts w:ascii="Arial" w:hAnsi="Arial" w:cs="Arial"/>
          <w:sz w:val="24"/>
          <w:szCs w:val="24"/>
        </w:rPr>
        <w:t>echa final el sistema desplegará</w:t>
      </w:r>
      <w:r>
        <w:rPr>
          <w:rFonts w:ascii="Arial" w:hAnsi="Arial" w:cs="Arial"/>
          <w:sz w:val="24"/>
          <w:szCs w:val="24"/>
        </w:rPr>
        <w:t xml:space="preserve"> un mensaje mencionando dicho acontecimiento.</w:t>
      </w:r>
    </w:p>
    <w:p w:rsidR="003C3CB4" w:rsidRDefault="003C3CB4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3C3CB4" w:rsidRDefault="003C3CB4" w:rsidP="003C3CB4">
      <w:pPr>
        <w:pStyle w:val="Heading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2.2.5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10</w:t>
      </w:r>
      <w:r>
        <w:rPr>
          <w:b/>
          <w:color w:val="00FFFF"/>
          <w:sz w:val="24"/>
          <w:szCs w:val="24"/>
          <w:u w:val="single"/>
        </w:rPr>
        <w:t xml:space="preserve"> Kilometraje]</w:t>
      </w:r>
    </w:p>
    <w:p w:rsidR="003C3CB4" w:rsidRP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3C3CB4">
        <w:rPr>
          <w:rFonts w:ascii="Arial" w:hAnsi="Arial" w:cs="Arial"/>
          <w:sz w:val="24"/>
          <w:szCs w:val="24"/>
        </w:rPr>
        <w:t>Registrar y Modificar</w:t>
      </w:r>
    </w:p>
    <w:p w:rsid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  <w:r w:rsidRPr="003C3CB4">
        <w:rPr>
          <w:rFonts w:ascii="Arial" w:hAnsi="Arial" w:cs="Arial"/>
          <w:sz w:val="24"/>
          <w:szCs w:val="24"/>
        </w:rPr>
        <w:tab/>
        <w:t>El supervisor ingresará el kilometraje inicial y el kilometraje final en caso de que el kilometraje inicial sea mayor que el kilometraje final al momento de ejecutar ya sea la modificación o el registro el sistema desplegará un mensaje mencionando dicho acontecimiento.</w:t>
      </w:r>
    </w:p>
    <w:p w:rsid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3C3CB4" w:rsidRP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</w:p>
    <w:p w:rsidR="003C3CB4" w:rsidRDefault="003C3CB4" w:rsidP="003C3CB4">
      <w:pPr>
        <w:pStyle w:val="Heading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2.2.6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11</w:t>
      </w:r>
      <w:r>
        <w:rPr>
          <w:b/>
          <w:color w:val="00FFFF"/>
          <w:sz w:val="24"/>
          <w:szCs w:val="24"/>
          <w:u w:val="single"/>
        </w:rPr>
        <w:t xml:space="preserve"> </w:t>
      </w:r>
      <w:r w:rsidR="00136E9E">
        <w:rPr>
          <w:b/>
          <w:color w:val="00FFFF"/>
          <w:sz w:val="24"/>
          <w:szCs w:val="24"/>
          <w:u w:val="single"/>
        </w:rPr>
        <w:t>Horas empresa</w:t>
      </w:r>
      <w:r>
        <w:rPr>
          <w:b/>
          <w:color w:val="00FFFF"/>
          <w:sz w:val="24"/>
          <w:szCs w:val="24"/>
          <w:u w:val="single"/>
        </w:rPr>
        <w:t>]</w:t>
      </w:r>
    </w:p>
    <w:p w:rsidR="003C3CB4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Registrar y Modificar</w:t>
      </w:r>
    </w:p>
    <w:p w:rsidR="00136E9E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supervisor ingresará la Hora de salida y Hora de regreso de la empresa Landsberg en caso de que la Hora de salida sea mayor que la Hora de regreso, al momento de ejecutar ya sea la modificación o el registro </w:t>
      </w:r>
      <w:r w:rsidRPr="003C3CB4">
        <w:rPr>
          <w:rFonts w:ascii="Arial" w:hAnsi="Arial" w:cs="Arial"/>
          <w:sz w:val="24"/>
          <w:szCs w:val="24"/>
        </w:rPr>
        <w:t>el sistema desplegará</w:t>
      </w:r>
      <w:r>
        <w:rPr>
          <w:rFonts w:ascii="Arial" w:hAnsi="Arial" w:cs="Arial"/>
          <w:sz w:val="24"/>
          <w:szCs w:val="24"/>
        </w:rPr>
        <w:t xml:space="preserve"> un mensaje mencionando que la Hora de salida no debe ser mayor que la Hora de llegada.</w:t>
      </w:r>
    </w:p>
    <w:p w:rsidR="00136E9E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136E9E">
      <w:pPr>
        <w:pStyle w:val="Heading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2.2.6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12</w:t>
      </w:r>
      <w:r>
        <w:rPr>
          <w:b/>
          <w:color w:val="00FFFF"/>
          <w:sz w:val="24"/>
          <w:szCs w:val="24"/>
          <w:u w:val="single"/>
        </w:rPr>
        <w:t xml:space="preserve"> Horas cliente]</w:t>
      </w:r>
    </w:p>
    <w:p w:rsidR="00136E9E" w:rsidRPr="00136E9E" w:rsidRDefault="00136E9E" w:rsidP="00136E9E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136E9E">
        <w:rPr>
          <w:rFonts w:ascii="Arial" w:hAnsi="Arial" w:cs="Arial"/>
          <w:sz w:val="24"/>
          <w:szCs w:val="24"/>
        </w:rPr>
        <w:t>Registrar y Modificar</w:t>
      </w:r>
    </w:p>
    <w:p w:rsidR="00136E9E" w:rsidRPr="00136E9E" w:rsidRDefault="00136E9E" w:rsidP="00136E9E">
      <w:pPr>
        <w:jc w:val="both"/>
        <w:rPr>
          <w:rFonts w:ascii="Arial" w:hAnsi="Arial" w:cs="Arial"/>
          <w:sz w:val="24"/>
          <w:szCs w:val="24"/>
        </w:rPr>
      </w:pPr>
      <w:r w:rsidRPr="00136E9E">
        <w:rPr>
          <w:rFonts w:ascii="Arial" w:hAnsi="Arial" w:cs="Arial"/>
          <w:sz w:val="24"/>
          <w:szCs w:val="24"/>
        </w:rPr>
        <w:tab/>
        <w:t xml:space="preserve">El supervisor ingresará la Hora de llegada con el cliente y la Hora de salida con el cliente en caso de que la Hora de llegada sea mayor que la hora de salida, al momento de ejecutar ya sea la </w:t>
      </w:r>
      <w:r w:rsidR="00BC3AEE" w:rsidRPr="00136E9E">
        <w:rPr>
          <w:rFonts w:ascii="Arial" w:hAnsi="Arial" w:cs="Arial"/>
          <w:sz w:val="24"/>
          <w:szCs w:val="24"/>
        </w:rPr>
        <w:t>modificación</w:t>
      </w:r>
      <w:r w:rsidRPr="00136E9E">
        <w:rPr>
          <w:rFonts w:ascii="Arial" w:hAnsi="Arial" w:cs="Arial"/>
          <w:sz w:val="24"/>
          <w:szCs w:val="24"/>
        </w:rPr>
        <w:t xml:space="preserve"> o el registro el sistema desplegara un mensaje mencionando que la Hora de llegada con el cliente no puede ser mayor que la Hora de salida con el cliente</w:t>
      </w:r>
    </w:p>
    <w:p w:rsidR="00136E9E" w:rsidRPr="000769B6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Heading1"/>
        <w:ind w:left="0" w:firstLine="0"/>
        <w:jc w:val="both"/>
      </w:pPr>
      <w:r>
        <w:t>3. Requerimientos Especiales</w:t>
      </w:r>
    </w:p>
    <w:p w:rsidR="002D71A3" w:rsidRDefault="00DF5CE3">
      <w:pPr>
        <w:jc w:val="both"/>
      </w:pPr>
      <w:r>
        <w:rPr>
          <w:rFonts w:ascii="Arial" w:eastAsia="Arial" w:hAnsi="Arial" w:cs="Arial"/>
          <w:sz w:val="24"/>
          <w:szCs w:val="24"/>
        </w:rPr>
        <w:t>El usuario deberá</w:t>
      </w:r>
      <w:r w:rsidR="00205941">
        <w:rPr>
          <w:rFonts w:ascii="Arial" w:eastAsia="Arial" w:hAnsi="Arial" w:cs="Arial"/>
          <w:sz w:val="24"/>
          <w:szCs w:val="24"/>
        </w:rPr>
        <w:t xml:space="preserve"> contar con ID de usuario y contraseña. El supervisor tiene acceso a todos los subflujos.</w:t>
      </w:r>
    </w:p>
    <w:p w:rsidR="002D71A3" w:rsidRDefault="00205941">
      <w:pPr>
        <w:pStyle w:val="Heading1"/>
        <w:widowControl/>
        <w:ind w:left="0" w:firstLine="0"/>
        <w:jc w:val="both"/>
      </w:pPr>
      <w:bookmarkStart w:id="4" w:name="h.2et92p0" w:colFirst="0" w:colLast="0"/>
      <w:bookmarkEnd w:id="4"/>
      <w:r>
        <w:t>4. Pre-condiciones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Los usuarios  deberán autenticarse dentro del Sistema de Control de Entregas.</w:t>
      </w:r>
    </w:p>
    <w:p w:rsidR="002D71A3" w:rsidRDefault="00205941">
      <w:pPr>
        <w:pStyle w:val="Heading1"/>
        <w:widowControl/>
        <w:ind w:left="0" w:firstLine="0"/>
        <w:jc w:val="both"/>
      </w:pPr>
      <w:bookmarkStart w:id="5" w:name="h.tyjcwt" w:colFirst="0" w:colLast="0"/>
      <w:bookmarkEnd w:id="5"/>
      <w:r>
        <w:t>5. Post-condiciones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Si el caso de uso fue satisfactorio, los diferentes subflujos son realizados correctamente, si no el Sistema se mantiene sin cambios y el caso de uso se reinicia</w:t>
      </w:r>
    </w:p>
    <w:p w:rsidR="002D71A3" w:rsidRDefault="00205941">
      <w:pPr>
        <w:pStyle w:val="Heading1"/>
        <w:ind w:left="0" w:firstLine="0"/>
        <w:jc w:val="both"/>
      </w:pPr>
      <w:r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BCF" w:rsidRDefault="00F30BCF">
      <w:r>
        <w:separator/>
      </w:r>
    </w:p>
  </w:endnote>
  <w:endnote w:type="continuationSeparator" w:id="0">
    <w:p w:rsidR="00F30BCF" w:rsidRDefault="00F3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951D8">
            <w:rPr>
              <w:noProof/>
            </w:rPr>
            <w:t>3</w:t>
          </w:r>
          <w:r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BCF" w:rsidRDefault="00F30BCF">
      <w:r>
        <w:separator/>
      </w:r>
    </w:p>
  </w:footnote>
  <w:footnote w:type="continuationSeparator" w:id="0">
    <w:p w:rsidR="00F30BCF" w:rsidRDefault="00F30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C018F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&lt;1.2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205941">
          <w:pPr>
            <w:spacing w:before="720"/>
            <w:contextualSpacing w:val="0"/>
            <w:rPr>
              <w:lang w:val="en-US"/>
            </w:rPr>
          </w:pPr>
          <w:r w:rsidRPr="00282AC4">
            <w:rPr>
              <w:lang w:val="en-US"/>
            </w:rPr>
            <w:t>Use-Ca</w:t>
          </w:r>
          <w:r w:rsidR="00C018F6">
            <w:rPr>
              <w:lang w:val="en-US"/>
            </w:rPr>
            <w:t xml:space="preserve">se Specification: &lt;Mantienimiento a </w:t>
          </w:r>
          <w:r w:rsidR="00C018F6" w:rsidRPr="00C018F6">
            <w:rPr>
              <w:lang w:val="en-US"/>
            </w:rPr>
            <w:t>bitácora</w:t>
          </w:r>
          <w:r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C018F6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C018F6">
            <w:t>Date:  &lt;15</w:t>
          </w:r>
          <w:r>
            <w:t>/</w:t>
          </w:r>
          <w:r w:rsidR="00C018F6">
            <w:t>diciembre</w:t>
          </w:r>
          <w:r>
            <w:t>/</w:t>
          </w:r>
          <w:r w:rsidR="00C018F6">
            <w:t>2015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>
          <w:pPr>
            <w:contextualSpacing w:val="0"/>
          </w:pPr>
          <w:r>
            <w:t>ECU_mantenimiento_bitácora</w:t>
          </w:r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1A3"/>
    <w:rsid w:val="0002754A"/>
    <w:rsid w:val="00066F06"/>
    <w:rsid w:val="00074C23"/>
    <w:rsid w:val="000769B6"/>
    <w:rsid w:val="00090FA3"/>
    <w:rsid w:val="000D4BAA"/>
    <w:rsid w:val="00123984"/>
    <w:rsid w:val="00136E9E"/>
    <w:rsid w:val="00185F4C"/>
    <w:rsid w:val="00205941"/>
    <w:rsid w:val="00282AC4"/>
    <w:rsid w:val="002A3604"/>
    <w:rsid w:val="002B0A1E"/>
    <w:rsid w:val="002D71A3"/>
    <w:rsid w:val="00341100"/>
    <w:rsid w:val="00375C80"/>
    <w:rsid w:val="00380227"/>
    <w:rsid w:val="003C3CB4"/>
    <w:rsid w:val="003E1CE1"/>
    <w:rsid w:val="004513C2"/>
    <w:rsid w:val="0045697C"/>
    <w:rsid w:val="005700B6"/>
    <w:rsid w:val="00617E6F"/>
    <w:rsid w:val="006B0E2E"/>
    <w:rsid w:val="007B63AE"/>
    <w:rsid w:val="00814E3F"/>
    <w:rsid w:val="00853341"/>
    <w:rsid w:val="00867A02"/>
    <w:rsid w:val="008951D8"/>
    <w:rsid w:val="008E5922"/>
    <w:rsid w:val="0092516F"/>
    <w:rsid w:val="00955EC8"/>
    <w:rsid w:val="00975CE4"/>
    <w:rsid w:val="009F5AA0"/>
    <w:rsid w:val="00A206E5"/>
    <w:rsid w:val="00AD3123"/>
    <w:rsid w:val="00AE448C"/>
    <w:rsid w:val="00B85090"/>
    <w:rsid w:val="00BC3AEE"/>
    <w:rsid w:val="00C018F6"/>
    <w:rsid w:val="00C02DFD"/>
    <w:rsid w:val="00C3544D"/>
    <w:rsid w:val="00C50AFA"/>
    <w:rsid w:val="00CA6842"/>
    <w:rsid w:val="00CE5E9D"/>
    <w:rsid w:val="00DF4B8C"/>
    <w:rsid w:val="00DF5CE3"/>
    <w:rsid w:val="00E65D89"/>
    <w:rsid w:val="00E8606E"/>
    <w:rsid w:val="00E978FC"/>
    <w:rsid w:val="00EF5918"/>
    <w:rsid w:val="00F30BCF"/>
    <w:rsid w:val="00F63900"/>
    <w:rsid w:val="00F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F6"/>
  </w:style>
  <w:style w:type="paragraph" w:styleId="Footer">
    <w:name w:val="footer"/>
    <w:basedOn w:val="Normal"/>
    <w:link w:val="Foot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F6"/>
  </w:style>
  <w:style w:type="paragraph" w:styleId="Footer">
    <w:name w:val="footer"/>
    <w:basedOn w:val="Normal"/>
    <w:link w:val="Foot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alejandro lopez lugo</cp:lastModifiedBy>
  <cp:revision>40</cp:revision>
  <dcterms:created xsi:type="dcterms:W3CDTF">2015-12-16T01:11:00Z</dcterms:created>
  <dcterms:modified xsi:type="dcterms:W3CDTF">2016-05-13T18:14:00Z</dcterms:modified>
</cp:coreProperties>
</file>