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C5B1" w14:textId="77777777" w:rsidR="00767623" w:rsidRPr="00767623" w:rsidRDefault="00767623" w:rsidP="00767623">
      <w:pPr>
        <w:spacing w:line="760" w:lineRule="exact"/>
        <w:rPr>
          <w:rFonts w:ascii="Times New Roman" w:eastAsia="黑体" w:hAnsi="Times New Roman" w:cs="Times New Roman"/>
          <w:bCs/>
          <w:color w:val="FF0000"/>
          <w:szCs w:val="24"/>
        </w:rPr>
      </w:pPr>
    </w:p>
    <w:p w14:paraId="0D1D1017" w14:textId="77777777" w:rsidR="00767623" w:rsidRPr="00767623" w:rsidRDefault="00767623" w:rsidP="00767623">
      <w:pPr>
        <w:spacing w:line="76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2EFEEE57" w14:textId="77777777" w:rsidR="00767623" w:rsidRPr="00767623" w:rsidRDefault="00767623" w:rsidP="00767623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050A4AFD" w14:textId="77777777" w:rsidR="00767623" w:rsidRPr="00767623" w:rsidRDefault="00767623" w:rsidP="00767623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  <w:r w:rsidRPr="00767623">
        <w:rPr>
          <w:rFonts w:ascii="Times New Roman" w:eastAsia="黑体" w:hAnsi="Times New Roman" w:cs="Times New Roman"/>
          <w:b/>
          <w:bCs/>
          <w:noProof/>
          <w:sz w:val="72"/>
          <w:szCs w:val="24"/>
        </w:rPr>
        <w:drawing>
          <wp:anchor distT="0" distB="0" distL="114300" distR="114300" simplePos="0" relativeHeight="251661312" behindDoc="0" locked="0" layoutInCell="1" allowOverlap="1" wp14:anchorId="06492BB2" wp14:editId="663CCCD6">
            <wp:simplePos x="0" y="0"/>
            <wp:positionH relativeFrom="column">
              <wp:posOffset>1047750</wp:posOffset>
            </wp:positionH>
            <wp:positionV relativeFrom="paragraph">
              <wp:posOffset>109965</wp:posOffset>
            </wp:positionV>
            <wp:extent cx="3468320" cy="652780"/>
            <wp:effectExtent l="19050" t="19050" r="18415" b="13970"/>
            <wp:wrapNone/>
            <wp:docPr id="28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320" cy="652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B750B" w14:textId="77777777" w:rsidR="00767623" w:rsidRPr="00767623" w:rsidRDefault="00767623" w:rsidP="00767623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41F61C7C" w14:textId="77777777" w:rsidR="00767623" w:rsidRPr="00767623" w:rsidRDefault="00767623" w:rsidP="00767623">
      <w:pPr>
        <w:spacing w:line="76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19AF93B2" w14:textId="77777777" w:rsidR="00767623" w:rsidRPr="00767623" w:rsidRDefault="00767623" w:rsidP="00767623">
      <w:pPr>
        <w:spacing w:line="760" w:lineRule="exact"/>
        <w:ind w:firstLineChars="300" w:firstLine="2168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7FC1D48C" w14:textId="77777777" w:rsidR="00767623" w:rsidRPr="00767623" w:rsidRDefault="00767623" w:rsidP="00767623">
      <w:pPr>
        <w:spacing w:line="460" w:lineRule="exact"/>
        <w:ind w:firstLineChars="300" w:firstLine="2168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4A040A9A" w14:textId="77777777" w:rsidR="00767623" w:rsidRPr="00767623" w:rsidRDefault="00767623" w:rsidP="00767623">
      <w:pPr>
        <w:spacing w:line="760" w:lineRule="exact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767623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数据挖掘课程实验报告</w:t>
      </w:r>
    </w:p>
    <w:p w14:paraId="181786A5" w14:textId="77777777" w:rsidR="00767623" w:rsidRPr="00767623" w:rsidRDefault="00767623" w:rsidP="00767623">
      <w:pPr>
        <w:spacing w:line="760" w:lineRule="exact"/>
        <w:jc w:val="center"/>
        <w:rPr>
          <w:rFonts w:ascii="Times New Roman" w:eastAsia="黑体" w:hAnsi="Times New Roman" w:cs="Times New Roman"/>
          <w:b/>
          <w:bCs/>
          <w:szCs w:val="24"/>
        </w:rPr>
      </w:pPr>
    </w:p>
    <w:p w14:paraId="59953378" w14:textId="77777777" w:rsidR="00767623" w:rsidRPr="00767623" w:rsidRDefault="00767623" w:rsidP="00767623">
      <w:pPr>
        <w:spacing w:line="640" w:lineRule="exact"/>
        <w:rPr>
          <w:rFonts w:ascii="Times New Roman" w:eastAsia="仿宋_GB2312" w:hAnsi="Times New Roman" w:cs="Times New Roman"/>
          <w:b/>
          <w:bCs/>
          <w:sz w:val="36"/>
          <w:szCs w:val="24"/>
        </w:rPr>
      </w:pPr>
    </w:p>
    <w:p w14:paraId="4BE46007" w14:textId="77777777" w:rsidR="00767623" w:rsidRPr="00767623" w:rsidRDefault="00767623" w:rsidP="00767623">
      <w:pPr>
        <w:spacing w:line="560" w:lineRule="exact"/>
        <w:rPr>
          <w:rFonts w:ascii="Times New Roman" w:eastAsia="仿宋_GB2312" w:hAnsi="Times New Roman" w:cs="Times New Roman"/>
          <w:b/>
          <w:bCs/>
          <w:sz w:val="36"/>
          <w:szCs w:val="24"/>
        </w:rPr>
      </w:pPr>
    </w:p>
    <w:p w14:paraId="1344D9CB" w14:textId="77777777" w:rsidR="00767623" w:rsidRPr="00767623" w:rsidRDefault="00767623" w:rsidP="00767623">
      <w:pPr>
        <w:ind w:firstLine="2415"/>
        <w:rPr>
          <w:rFonts w:ascii="Times New Roman" w:hAnsi="Times New Roman" w:cs="Times New Roman"/>
          <w:b/>
          <w:bCs/>
          <w:sz w:val="28"/>
          <w:szCs w:val="24"/>
        </w:rPr>
      </w:pPr>
    </w:p>
    <w:p w14:paraId="5363EDC7" w14:textId="77777777" w:rsidR="00767623" w:rsidRPr="00767623" w:rsidRDefault="00767623" w:rsidP="00767623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 w:cs="Times New Roman"/>
          <w:sz w:val="30"/>
          <w:szCs w:val="24"/>
          <w:u w:val="single"/>
        </w:rPr>
      </w:pPr>
      <w:r w:rsidRPr="00767623">
        <w:rPr>
          <w:rFonts w:ascii="宋体" w:hAnsi="宋体" w:cs="Times New Roman" w:hint="eastAsia"/>
          <w:sz w:val="30"/>
          <w:szCs w:val="24"/>
        </w:rPr>
        <w:t>学    院：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</w:t>
      </w:r>
      <w:r w:rsidRPr="00767623">
        <w:rPr>
          <w:rFonts w:ascii="宋体" w:hAnsi="宋体" w:cs="Times New Roman"/>
          <w:sz w:val="30"/>
          <w:szCs w:val="24"/>
          <w:u w:val="single"/>
        </w:rPr>
        <w:t xml:space="preserve">   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金融学院 </w:t>
      </w:r>
      <w:r w:rsidRPr="00767623">
        <w:rPr>
          <w:rFonts w:ascii="宋体" w:hAnsi="宋体" w:cs="Times New Roman"/>
          <w:sz w:val="30"/>
          <w:szCs w:val="24"/>
          <w:u w:val="single"/>
        </w:rPr>
        <w:t xml:space="preserve">   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   </w:t>
      </w:r>
    </w:p>
    <w:p w14:paraId="3BA5CB80" w14:textId="77777777" w:rsidR="00767623" w:rsidRPr="00767623" w:rsidRDefault="00767623" w:rsidP="00767623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 w:cs="Times New Roman"/>
          <w:sz w:val="30"/>
          <w:szCs w:val="24"/>
          <w:u w:val="single"/>
        </w:rPr>
      </w:pPr>
      <w:r w:rsidRPr="00767623">
        <w:rPr>
          <w:rFonts w:ascii="宋体" w:hAnsi="宋体" w:cs="Times New Roman" w:hint="eastAsia"/>
          <w:sz w:val="30"/>
          <w:szCs w:val="24"/>
        </w:rPr>
        <w:t>课程名称：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</w:t>
      </w:r>
      <w:r w:rsidRPr="00767623">
        <w:rPr>
          <w:rFonts w:ascii="宋体" w:hAnsi="宋体" w:cs="Times New Roman"/>
          <w:sz w:val="30"/>
          <w:szCs w:val="24"/>
          <w:u w:val="single"/>
        </w:rPr>
        <w:t xml:space="preserve">   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>数据</w:t>
      </w:r>
      <w:r w:rsidRPr="00767623">
        <w:rPr>
          <w:rFonts w:ascii="宋体" w:hAnsi="宋体" w:cs="Times New Roman"/>
          <w:sz w:val="30"/>
          <w:szCs w:val="24"/>
          <w:u w:val="single"/>
        </w:rPr>
        <w:t>挖掘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       </w:t>
      </w:r>
    </w:p>
    <w:p w14:paraId="627CD007" w14:textId="77777777" w:rsidR="00767623" w:rsidRPr="00767623" w:rsidRDefault="00767623" w:rsidP="00767623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 w:cs="Times New Roman"/>
          <w:sz w:val="30"/>
          <w:szCs w:val="24"/>
          <w:u w:val="single"/>
        </w:rPr>
      </w:pPr>
      <w:r w:rsidRPr="00767623">
        <w:rPr>
          <w:rFonts w:ascii="宋体" w:hAnsi="宋体" w:cs="Times New Roman" w:hint="eastAsia"/>
          <w:sz w:val="30"/>
          <w:szCs w:val="24"/>
        </w:rPr>
        <w:t>教学班级：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  </w:t>
      </w:r>
      <w:r w:rsidRPr="00767623">
        <w:rPr>
          <w:rFonts w:ascii="宋体" w:hAnsi="宋体" w:cs="Times New Roman"/>
          <w:sz w:val="30"/>
          <w:szCs w:val="24"/>
          <w:u w:val="single"/>
        </w:rPr>
        <w:t xml:space="preserve">   A01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          </w:t>
      </w:r>
    </w:p>
    <w:p w14:paraId="69459746" w14:textId="77777777" w:rsidR="00767623" w:rsidRPr="00767623" w:rsidRDefault="00767623" w:rsidP="00767623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 w:cs="Times New Roman"/>
          <w:sz w:val="30"/>
          <w:szCs w:val="24"/>
          <w:u w:val="single"/>
        </w:rPr>
      </w:pPr>
      <w:r w:rsidRPr="00767623">
        <w:rPr>
          <w:rFonts w:ascii="宋体" w:hAnsi="宋体" w:cs="Times New Roman" w:hint="eastAsia"/>
          <w:sz w:val="30"/>
          <w:szCs w:val="24"/>
        </w:rPr>
        <w:t>姓    名：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    </w:t>
      </w:r>
      <w:r w:rsidRPr="00767623">
        <w:rPr>
          <w:rFonts w:ascii="宋体" w:hAnsi="宋体" w:cs="Times New Roman"/>
          <w:sz w:val="30"/>
          <w:szCs w:val="24"/>
          <w:u w:val="single"/>
        </w:rPr>
        <w:t>李茂源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       </w:t>
      </w:r>
    </w:p>
    <w:p w14:paraId="2DC94680" w14:textId="77777777" w:rsidR="00767623" w:rsidRPr="00767623" w:rsidRDefault="00767623" w:rsidP="00767623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 w:cs="Times New Roman"/>
          <w:sz w:val="30"/>
          <w:szCs w:val="24"/>
          <w:u w:val="single"/>
        </w:rPr>
      </w:pPr>
      <w:r w:rsidRPr="00767623">
        <w:rPr>
          <w:rFonts w:ascii="宋体" w:hAnsi="宋体" w:cs="Times New Roman" w:hint="eastAsia"/>
          <w:sz w:val="30"/>
          <w:szCs w:val="24"/>
        </w:rPr>
        <w:t>学    号：</w:t>
      </w:r>
      <w:r w:rsidRPr="00767623">
        <w:rPr>
          <w:rFonts w:ascii="宋体" w:hAnsi="宋体" w:cs="Times New Roman" w:hint="eastAsia"/>
          <w:sz w:val="30"/>
          <w:szCs w:val="24"/>
          <w:u w:val="single"/>
        </w:rPr>
        <w:t xml:space="preserve">           0172841           </w:t>
      </w:r>
    </w:p>
    <w:p w14:paraId="1DA26FD3" w14:textId="77777777" w:rsidR="00767623" w:rsidRPr="00767623" w:rsidRDefault="00767623" w:rsidP="00767623">
      <w:pPr>
        <w:adjustRightInd w:val="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7BA8A486" w14:textId="77777777" w:rsidR="00767623" w:rsidRPr="00767623" w:rsidRDefault="00767623" w:rsidP="00767623">
      <w:pPr>
        <w:adjustRightInd w:val="0"/>
        <w:ind w:firstLineChars="200" w:firstLine="562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0FBCB5B3" w14:textId="77777777" w:rsidR="00767623" w:rsidRPr="00767623" w:rsidRDefault="00767623" w:rsidP="00767623">
      <w:pPr>
        <w:adjustRightInd w:val="0"/>
        <w:ind w:firstLineChars="200" w:firstLine="562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559341CF" w14:textId="77777777" w:rsidR="00767623" w:rsidRPr="00767623" w:rsidRDefault="00767623" w:rsidP="00767623">
      <w:pPr>
        <w:adjustRightInd w:val="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0D507B5E" w14:textId="77777777" w:rsidR="00767623" w:rsidRPr="00767623" w:rsidRDefault="00767623" w:rsidP="00767623">
      <w:pPr>
        <w:adjustRightInd w:val="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63997E77" w14:textId="77777777" w:rsidR="00767623" w:rsidRPr="00767623" w:rsidRDefault="00767623" w:rsidP="00767623">
      <w:pPr>
        <w:adjustRightInd w:val="0"/>
        <w:snapToGrid w:val="0"/>
        <w:spacing w:beforeLines="100" w:before="312" w:afterLines="100" w:after="312" w:line="300" w:lineRule="auto"/>
        <w:jc w:val="center"/>
        <w:outlineLvl w:val="0"/>
        <w:rPr>
          <w:rFonts w:ascii="Times New Roman" w:eastAsia="黑体" w:hAnsi="Times New Roman" w:cs="Times New Roman"/>
          <w:bCs/>
          <w:sz w:val="44"/>
          <w:szCs w:val="24"/>
          <w:lang w:val="zh-CN"/>
        </w:rPr>
      </w:pPr>
      <w:r w:rsidRPr="00767623">
        <w:rPr>
          <w:rFonts w:ascii="Times New Roman" w:eastAsia="黑体" w:hAnsi="Times New Roman" w:cs="Times New Roman" w:hint="eastAsia"/>
          <w:bCs/>
          <w:sz w:val="44"/>
          <w:szCs w:val="24"/>
          <w:lang w:val="zh-CN"/>
        </w:rPr>
        <w:lastRenderedPageBreak/>
        <w:t>实</w:t>
      </w:r>
      <w:r w:rsidRPr="00767623">
        <w:rPr>
          <w:rFonts w:ascii="Times New Roman" w:eastAsia="黑体" w:hAnsi="Times New Roman" w:cs="Times New Roman" w:hint="eastAsia"/>
          <w:bCs/>
          <w:sz w:val="44"/>
          <w:szCs w:val="24"/>
          <w:lang w:val="zh-CN"/>
        </w:rPr>
        <w:t xml:space="preserve"> </w:t>
      </w:r>
      <w:r w:rsidRPr="00767623">
        <w:rPr>
          <w:rFonts w:ascii="Times New Roman" w:eastAsia="黑体" w:hAnsi="Times New Roman" w:cs="Times New Roman" w:hint="eastAsia"/>
          <w:bCs/>
          <w:sz w:val="44"/>
          <w:szCs w:val="24"/>
          <w:lang w:val="zh-CN"/>
        </w:rPr>
        <w:t>验</w:t>
      </w:r>
      <w:r w:rsidRPr="00767623">
        <w:rPr>
          <w:rFonts w:ascii="Times New Roman" w:eastAsia="黑体" w:hAnsi="Times New Roman" w:cs="Times New Roman" w:hint="eastAsia"/>
          <w:bCs/>
          <w:sz w:val="44"/>
          <w:szCs w:val="24"/>
          <w:lang w:val="zh-CN"/>
        </w:rPr>
        <w:t xml:space="preserve"> </w:t>
      </w:r>
      <w:r w:rsidRPr="00767623">
        <w:rPr>
          <w:rFonts w:ascii="Times New Roman" w:eastAsia="黑体" w:hAnsi="Times New Roman" w:cs="Times New Roman" w:hint="eastAsia"/>
          <w:bCs/>
          <w:sz w:val="44"/>
          <w:szCs w:val="24"/>
          <w:lang w:val="zh-CN"/>
        </w:rPr>
        <w:t>报</w:t>
      </w:r>
      <w:r w:rsidRPr="00767623">
        <w:rPr>
          <w:rFonts w:ascii="Times New Roman" w:eastAsia="黑体" w:hAnsi="Times New Roman" w:cs="Times New Roman" w:hint="eastAsia"/>
          <w:bCs/>
          <w:sz w:val="44"/>
          <w:szCs w:val="24"/>
          <w:lang w:val="zh-CN"/>
        </w:rPr>
        <w:t xml:space="preserve"> </w:t>
      </w:r>
      <w:r w:rsidRPr="00767623">
        <w:rPr>
          <w:rFonts w:ascii="Times New Roman" w:eastAsia="黑体" w:hAnsi="Times New Roman" w:cs="Times New Roman" w:hint="eastAsia"/>
          <w:bCs/>
          <w:sz w:val="44"/>
          <w:szCs w:val="24"/>
          <w:lang w:val="zh-CN"/>
        </w:rPr>
        <w:t>告</w:t>
      </w:r>
    </w:p>
    <w:tbl>
      <w:tblPr>
        <w:tblW w:w="9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00"/>
        <w:gridCol w:w="1260"/>
        <w:gridCol w:w="449"/>
        <w:gridCol w:w="628"/>
        <w:gridCol w:w="1190"/>
        <w:gridCol w:w="709"/>
        <w:gridCol w:w="318"/>
        <w:gridCol w:w="1383"/>
        <w:gridCol w:w="537"/>
        <w:gridCol w:w="1920"/>
      </w:tblGrid>
      <w:tr w:rsidR="00767623" w:rsidRPr="00767623" w14:paraId="3087229C" w14:textId="77777777" w:rsidTr="00B81745">
        <w:trPr>
          <w:trHeight w:val="458"/>
          <w:jc w:val="center"/>
        </w:trPr>
        <w:tc>
          <w:tcPr>
            <w:tcW w:w="1542" w:type="dxa"/>
            <w:gridSpan w:val="2"/>
            <w:vAlign w:val="center"/>
          </w:tcPr>
          <w:p w14:paraId="129599B6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课程名称</w:t>
            </w:r>
          </w:p>
        </w:tc>
        <w:tc>
          <w:tcPr>
            <w:tcW w:w="1709" w:type="dxa"/>
            <w:gridSpan w:val="2"/>
            <w:vAlign w:val="center"/>
          </w:tcPr>
          <w:p w14:paraId="1036A5F9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数据挖掘及财经应用</w:t>
            </w:r>
          </w:p>
        </w:tc>
        <w:tc>
          <w:tcPr>
            <w:tcW w:w="1818" w:type="dxa"/>
            <w:gridSpan w:val="2"/>
            <w:vAlign w:val="center"/>
          </w:tcPr>
          <w:p w14:paraId="1B8A068B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教学班级</w:t>
            </w:r>
          </w:p>
        </w:tc>
        <w:tc>
          <w:tcPr>
            <w:tcW w:w="1027" w:type="dxa"/>
            <w:gridSpan w:val="2"/>
            <w:vAlign w:val="center"/>
          </w:tcPr>
          <w:p w14:paraId="1929C81B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/>
                <w:kern w:val="0"/>
                <w:szCs w:val="24"/>
              </w:rPr>
              <w:t>A01</w:t>
            </w:r>
          </w:p>
        </w:tc>
        <w:tc>
          <w:tcPr>
            <w:tcW w:w="1920" w:type="dxa"/>
            <w:gridSpan w:val="2"/>
            <w:vAlign w:val="center"/>
          </w:tcPr>
          <w:p w14:paraId="72EE83D4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指导老师</w:t>
            </w:r>
          </w:p>
        </w:tc>
        <w:tc>
          <w:tcPr>
            <w:tcW w:w="1920" w:type="dxa"/>
            <w:vAlign w:val="center"/>
          </w:tcPr>
          <w:p w14:paraId="43445BEB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江腾蛟</w:t>
            </w:r>
          </w:p>
        </w:tc>
      </w:tr>
      <w:tr w:rsidR="00767623" w:rsidRPr="00767623" w14:paraId="2AEC1960" w14:textId="77777777" w:rsidTr="00B81745">
        <w:trPr>
          <w:trHeight w:val="479"/>
          <w:jc w:val="center"/>
        </w:trPr>
        <w:tc>
          <w:tcPr>
            <w:tcW w:w="1242" w:type="dxa"/>
            <w:vAlign w:val="center"/>
          </w:tcPr>
          <w:p w14:paraId="4B478526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学号</w:t>
            </w:r>
          </w:p>
        </w:tc>
        <w:tc>
          <w:tcPr>
            <w:tcW w:w="1560" w:type="dxa"/>
            <w:gridSpan w:val="2"/>
            <w:vAlign w:val="center"/>
          </w:tcPr>
          <w:p w14:paraId="11CBF1C7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0</w:t>
            </w:r>
            <w:r w:rsidRPr="00767623">
              <w:rPr>
                <w:rFonts w:ascii="宋体" w:hAnsi="宋体" w:cs="宋体"/>
                <w:kern w:val="0"/>
                <w:szCs w:val="24"/>
              </w:rPr>
              <w:t>172841</w:t>
            </w:r>
          </w:p>
        </w:tc>
        <w:tc>
          <w:tcPr>
            <w:tcW w:w="1077" w:type="dxa"/>
            <w:gridSpan w:val="2"/>
            <w:vAlign w:val="center"/>
          </w:tcPr>
          <w:p w14:paraId="58071324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姓名</w:t>
            </w:r>
          </w:p>
        </w:tc>
        <w:tc>
          <w:tcPr>
            <w:tcW w:w="1899" w:type="dxa"/>
            <w:gridSpan w:val="2"/>
            <w:vAlign w:val="center"/>
          </w:tcPr>
          <w:p w14:paraId="22764098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李茂源</w:t>
            </w:r>
          </w:p>
        </w:tc>
        <w:tc>
          <w:tcPr>
            <w:tcW w:w="1701" w:type="dxa"/>
            <w:gridSpan w:val="2"/>
            <w:vAlign w:val="center"/>
          </w:tcPr>
          <w:p w14:paraId="2D98CC01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行政班级</w:t>
            </w:r>
          </w:p>
        </w:tc>
        <w:tc>
          <w:tcPr>
            <w:tcW w:w="2457" w:type="dxa"/>
            <w:gridSpan w:val="2"/>
            <w:vAlign w:val="center"/>
          </w:tcPr>
          <w:p w14:paraId="59D71276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/>
                <w:kern w:val="0"/>
                <w:szCs w:val="24"/>
              </w:rPr>
              <w:t>金融172</w:t>
            </w:r>
          </w:p>
        </w:tc>
      </w:tr>
      <w:tr w:rsidR="00767623" w:rsidRPr="00767623" w14:paraId="281DE32F" w14:textId="77777777" w:rsidTr="00B81745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14:paraId="3E964FEB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实验项目</w:t>
            </w:r>
          </w:p>
        </w:tc>
        <w:tc>
          <w:tcPr>
            <w:tcW w:w="8394" w:type="dxa"/>
            <w:gridSpan w:val="9"/>
            <w:vAlign w:val="center"/>
          </w:tcPr>
          <w:p w14:paraId="2784AE42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Times New Roman" w:hAnsi="Times New Roman" w:cs="Times New Roman"/>
                <w:kern w:val="0"/>
                <w:szCs w:val="24"/>
              </w:rPr>
              <w:t>实验</w:t>
            </w:r>
            <w:r w:rsidRPr="00767623">
              <w:rPr>
                <w:rFonts w:ascii="Times New Roman" w:hAnsi="Times New Roman" w:cs="Times New Roman" w:hint="eastAsia"/>
                <w:kern w:val="0"/>
                <w:szCs w:val="24"/>
              </w:rPr>
              <w:t>1</w:t>
            </w:r>
            <w:r w:rsidRPr="00767623">
              <w:rPr>
                <w:rFonts w:ascii="Times New Roman" w:hAnsi="Times New Roman" w:cs="Times New Roman"/>
                <w:kern w:val="0"/>
                <w:szCs w:val="24"/>
              </w:rPr>
              <w:t>：</w:t>
            </w:r>
            <w:r w:rsidRPr="00767623">
              <w:rPr>
                <w:rFonts w:ascii="Times New Roman" w:hAnsi="Times New Roman" w:cs="Times New Roman" w:hint="eastAsia"/>
                <w:kern w:val="0"/>
                <w:szCs w:val="24"/>
              </w:rPr>
              <w:t>数据挖掘流程初探</w:t>
            </w:r>
            <w:r w:rsidRPr="00767623">
              <w:rPr>
                <w:rFonts w:ascii="Times New Roman" w:hAnsi="Times New Roman" w:cs="Times New Roman"/>
                <w:kern w:val="0"/>
                <w:szCs w:val="24"/>
              </w:rPr>
              <w:t>—</w:t>
            </w:r>
            <w:r w:rsidRPr="00767623">
              <w:rPr>
                <w:rFonts w:ascii="Times New Roman" w:hAnsi="Times New Roman" w:cs="Times New Roman" w:hint="eastAsia"/>
                <w:kern w:val="0"/>
                <w:szCs w:val="24"/>
              </w:rPr>
              <w:t>基于</w:t>
            </w:r>
            <w:r w:rsidRPr="00767623">
              <w:rPr>
                <w:rFonts w:ascii="Times New Roman" w:hAnsi="Times New Roman" w:cs="Times New Roman" w:hint="eastAsia"/>
                <w:kern w:val="0"/>
                <w:szCs w:val="24"/>
              </w:rPr>
              <w:t>D</w:t>
            </w:r>
            <w:r w:rsidRPr="00767623">
              <w:rPr>
                <w:rFonts w:ascii="Times New Roman" w:hAnsi="Times New Roman" w:cs="Times New Roman"/>
                <w:kern w:val="0"/>
                <w:szCs w:val="24"/>
              </w:rPr>
              <w:t>rug</w:t>
            </w:r>
            <w:r w:rsidRPr="00767623">
              <w:rPr>
                <w:rFonts w:ascii="Times New Roman" w:hAnsi="Times New Roman" w:cs="Times New Roman" w:hint="eastAsia"/>
                <w:kern w:val="0"/>
                <w:szCs w:val="24"/>
              </w:rPr>
              <w:t>数据集</w:t>
            </w:r>
          </w:p>
        </w:tc>
      </w:tr>
      <w:tr w:rsidR="00767623" w:rsidRPr="00767623" w14:paraId="6A53B9AA" w14:textId="77777777" w:rsidTr="00B81745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14:paraId="1DA1474F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组员名单</w:t>
            </w:r>
          </w:p>
        </w:tc>
        <w:tc>
          <w:tcPr>
            <w:tcW w:w="8394" w:type="dxa"/>
            <w:gridSpan w:val="9"/>
            <w:vAlign w:val="center"/>
          </w:tcPr>
          <w:p w14:paraId="4F39753E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color w:val="808080"/>
                <w:kern w:val="0"/>
                <w:szCs w:val="24"/>
              </w:rPr>
            </w:pPr>
            <w:r w:rsidRPr="00767623">
              <w:rPr>
                <w:rFonts w:ascii="宋体" w:hAnsi="宋体" w:cs="宋体"/>
                <w:color w:val="808080"/>
                <w:kern w:val="0"/>
                <w:szCs w:val="24"/>
              </w:rPr>
              <w:t>独立完成</w:t>
            </w:r>
          </w:p>
        </w:tc>
      </w:tr>
      <w:tr w:rsidR="00767623" w:rsidRPr="00767623" w14:paraId="6870055D" w14:textId="77777777" w:rsidTr="00B81745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14:paraId="2906AF69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实验类型</w:t>
            </w:r>
          </w:p>
        </w:tc>
        <w:tc>
          <w:tcPr>
            <w:tcW w:w="8394" w:type="dxa"/>
            <w:gridSpan w:val="9"/>
            <w:vAlign w:val="center"/>
          </w:tcPr>
          <w:p w14:paraId="00842444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■操作性实验       □验证性实验        □综合性实验</w:t>
            </w:r>
          </w:p>
        </w:tc>
      </w:tr>
      <w:tr w:rsidR="00767623" w:rsidRPr="00767623" w14:paraId="63746E25" w14:textId="77777777" w:rsidTr="00B81745">
        <w:trPr>
          <w:trHeight w:val="470"/>
          <w:jc w:val="center"/>
        </w:trPr>
        <w:tc>
          <w:tcPr>
            <w:tcW w:w="1542" w:type="dxa"/>
            <w:gridSpan w:val="2"/>
            <w:vAlign w:val="center"/>
          </w:tcPr>
          <w:p w14:paraId="2C8AB7A0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实验地点</w:t>
            </w:r>
          </w:p>
        </w:tc>
        <w:tc>
          <w:tcPr>
            <w:tcW w:w="2337" w:type="dxa"/>
            <w:gridSpan w:val="3"/>
            <w:vAlign w:val="center"/>
          </w:tcPr>
          <w:p w14:paraId="60B33736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2217" w:type="dxa"/>
            <w:gridSpan w:val="3"/>
            <w:vAlign w:val="center"/>
          </w:tcPr>
          <w:p w14:paraId="5659F466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767623">
              <w:rPr>
                <w:rFonts w:ascii="宋体" w:hAnsi="宋体" w:cs="宋体" w:hint="eastAsia"/>
                <w:kern w:val="0"/>
                <w:szCs w:val="24"/>
              </w:rPr>
              <w:t>实验日期</w:t>
            </w:r>
          </w:p>
        </w:tc>
        <w:tc>
          <w:tcPr>
            <w:tcW w:w="3840" w:type="dxa"/>
            <w:gridSpan w:val="3"/>
            <w:vAlign w:val="center"/>
          </w:tcPr>
          <w:p w14:paraId="5401C877" w14:textId="77777777" w:rsidR="00767623" w:rsidRPr="00767623" w:rsidRDefault="00767623" w:rsidP="0076762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67623">
              <w:rPr>
                <w:rFonts w:ascii="宋体" w:hAnsi="宋体" w:cs="宋体" w:hint="eastAsia"/>
                <w:kern w:val="0"/>
                <w:sz w:val="21"/>
                <w:szCs w:val="21"/>
              </w:rPr>
              <w:t>可写起止时间段</w:t>
            </w:r>
          </w:p>
        </w:tc>
      </w:tr>
    </w:tbl>
    <w:p w14:paraId="04B27762" w14:textId="77777777" w:rsidR="00767623" w:rsidRPr="00767623" w:rsidRDefault="00767623" w:rsidP="00767623">
      <w:pPr>
        <w:widowControl/>
        <w:adjustRightInd w:val="0"/>
        <w:snapToGrid w:val="0"/>
        <w:spacing w:beforeLines="50" w:before="156" w:afterLines="50" w:after="156" w:line="300" w:lineRule="auto"/>
        <w:jc w:val="left"/>
        <w:outlineLvl w:val="2"/>
        <w:rPr>
          <w:rFonts w:ascii="Calibri" w:eastAsia="黑体" w:hAnsi="Calibri" w:cs="Arial"/>
          <w:sz w:val="10"/>
          <w:szCs w:val="10"/>
        </w:rPr>
      </w:pPr>
    </w:p>
    <w:p w14:paraId="4D9A9A55" w14:textId="3A5D7BE7" w:rsidR="00767623" w:rsidRPr="00767623" w:rsidRDefault="00767623" w:rsidP="00767623">
      <w:pPr>
        <w:pStyle w:val="1"/>
        <w:rPr>
          <w:rFonts w:ascii="宋体" w:hAnsi="宋体" w:cs="Times New Roman"/>
          <w:szCs w:val="24"/>
        </w:rPr>
      </w:pPr>
      <w:r w:rsidRPr="00767623">
        <w:t xml:space="preserve"> </w:t>
      </w:r>
      <w:r w:rsidRPr="00767623">
        <w:rPr>
          <w:rFonts w:hint="eastAsia"/>
        </w:rPr>
        <w:t>实验目的和要求：</w:t>
      </w:r>
    </w:p>
    <w:p w14:paraId="3F1F7D67" w14:textId="77777777" w:rsidR="00767623" w:rsidRPr="00767623" w:rsidRDefault="00767623" w:rsidP="00767623">
      <w:pPr>
        <w:widowControl/>
        <w:adjustRightInd w:val="0"/>
        <w:snapToGrid w:val="0"/>
        <w:spacing w:beforeLines="50" w:before="156" w:afterLines="50" w:after="156" w:line="300" w:lineRule="auto"/>
        <w:jc w:val="left"/>
        <w:outlineLvl w:val="2"/>
        <w:rPr>
          <w:rFonts w:ascii="宋体" w:hAnsi="宋体" w:cs="Times New Roman"/>
          <w:b/>
          <w:szCs w:val="24"/>
        </w:rPr>
      </w:pPr>
      <w:r w:rsidRPr="00767623">
        <w:rPr>
          <w:rFonts w:ascii="宋体" w:hAnsi="宋体" w:cs="Times New Roman" w:hint="eastAsia"/>
          <w:b/>
          <w:szCs w:val="24"/>
        </w:rPr>
        <w:t>目的：</w:t>
      </w:r>
    </w:p>
    <w:p w14:paraId="361AC00B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(1)初识数据挖掘与数据分析；</w:t>
      </w:r>
    </w:p>
    <w:p w14:paraId="3B4647DA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(2)发现数据挖掘与数据分析的趣味性。</w:t>
      </w:r>
    </w:p>
    <w:p w14:paraId="123F5894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jc w:val="left"/>
        <w:rPr>
          <w:rFonts w:ascii="宋体" w:hAnsi="宋体" w:cs="Times New Roman"/>
          <w:b/>
          <w:szCs w:val="24"/>
        </w:rPr>
      </w:pPr>
      <w:r w:rsidRPr="00767623">
        <w:rPr>
          <w:rFonts w:ascii="宋体" w:hAnsi="宋体" w:cs="Times New Roman" w:hint="eastAsia"/>
          <w:b/>
          <w:szCs w:val="24"/>
        </w:rPr>
        <w:t>实验数据集介绍：</w:t>
      </w:r>
    </w:p>
    <w:p w14:paraId="2335EC33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数据文件</w:t>
      </w:r>
      <w:r w:rsidRPr="00767623">
        <w:rPr>
          <w:rFonts w:ascii="宋体" w:hAnsi="宋体" w:cs="Times New Roman"/>
          <w:szCs w:val="24"/>
        </w:rPr>
        <w:t>(</w:t>
      </w:r>
      <w:r w:rsidRPr="00767623">
        <w:rPr>
          <w:rFonts w:ascii="宋体" w:hAnsi="宋体" w:cs="Times New Roman" w:hint="eastAsia"/>
          <w:szCs w:val="24"/>
        </w:rPr>
        <w:t>D</w:t>
      </w:r>
      <w:r w:rsidRPr="00767623">
        <w:rPr>
          <w:rFonts w:ascii="宋体" w:hAnsi="宋体" w:cs="Times New Roman"/>
          <w:szCs w:val="24"/>
        </w:rPr>
        <w:t>RUG.TXT)</w:t>
      </w:r>
      <w:r w:rsidRPr="00767623">
        <w:rPr>
          <w:rFonts w:ascii="宋体" w:hAnsi="宋体" w:cs="Times New Roman" w:hint="eastAsia"/>
          <w:szCs w:val="24"/>
        </w:rPr>
        <w:t>以文本文件形式存放.</w:t>
      </w:r>
    </w:p>
    <w:p w14:paraId="66B33079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这是一份关于药物研究的数据。大批患有同种疾病的不同病人，服用五种药物中的一种（</w:t>
      </w:r>
      <w:r w:rsidRPr="00767623">
        <w:rPr>
          <w:rFonts w:ascii="宋体" w:hAnsi="宋体" w:cs="Times New Roman"/>
          <w:szCs w:val="24"/>
        </w:rPr>
        <w:t>Drug A</w:t>
      </w:r>
      <w:r w:rsidRPr="00767623">
        <w:rPr>
          <w:rFonts w:ascii="宋体" w:hAnsi="宋体" w:cs="Times New Roman" w:hint="eastAsia"/>
          <w:szCs w:val="24"/>
        </w:rPr>
        <w:t>，</w:t>
      </w:r>
      <w:r w:rsidRPr="00767623">
        <w:rPr>
          <w:rFonts w:ascii="宋体" w:hAnsi="宋体" w:cs="Times New Roman"/>
          <w:szCs w:val="24"/>
        </w:rPr>
        <w:t>Drug B</w:t>
      </w:r>
      <w:r w:rsidRPr="00767623">
        <w:rPr>
          <w:rFonts w:ascii="宋体" w:hAnsi="宋体" w:cs="Times New Roman" w:hint="eastAsia"/>
          <w:szCs w:val="24"/>
        </w:rPr>
        <w:t>，</w:t>
      </w:r>
      <w:r w:rsidRPr="00767623">
        <w:rPr>
          <w:rFonts w:ascii="宋体" w:hAnsi="宋体" w:cs="Times New Roman"/>
          <w:szCs w:val="24"/>
        </w:rPr>
        <w:t>Drug C</w:t>
      </w:r>
      <w:r w:rsidRPr="00767623">
        <w:rPr>
          <w:rFonts w:ascii="宋体" w:hAnsi="宋体" w:cs="Times New Roman" w:hint="eastAsia"/>
          <w:szCs w:val="24"/>
        </w:rPr>
        <w:t>，</w:t>
      </w:r>
      <w:r w:rsidRPr="00767623">
        <w:rPr>
          <w:rFonts w:ascii="宋体" w:hAnsi="宋体" w:cs="Times New Roman"/>
          <w:szCs w:val="24"/>
        </w:rPr>
        <w:t>Drug X</w:t>
      </w:r>
      <w:r w:rsidRPr="00767623">
        <w:rPr>
          <w:rFonts w:ascii="宋体" w:hAnsi="宋体" w:cs="Times New Roman" w:hint="eastAsia"/>
          <w:szCs w:val="24"/>
        </w:rPr>
        <w:t>和</w:t>
      </w:r>
      <w:r w:rsidRPr="00767623">
        <w:rPr>
          <w:rFonts w:ascii="宋体" w:hAnsi="宋体" w:cs="Times New Roman"/>
          <w:szCs w:val="24"/>
        </w:rPr>
        <w:t>Drug Y</w:t>
      </w:r>
      <w:r w:rsidRPr="00767623">
        <w:rPr>
          <w:rFonts w:ascii="宋体" w:hAnsi="宋体" w:cs="Times New Roman" w:hint="eastAsia"/>
          <w:szCs w:val="24"/>
        </w:rPr>
        <w:t>）之后都取得了同样的治疗效果。现需要利用数据挖掘发现以往药物处方适用的规律，给出不同的临床特征病人更适合服用哪种药物的建议，为未来医生开具处方提供参考。</w:t>
      </w:r>
    </w:p>
    <w:p w14:paraId="03578AE5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案例数据是随机挑选的部分病人服用药物前的基本临床检查数据，包括：病人的年龄（</w:t>
      </w:r>
      <w:r w:rsidRPr="00767623">
        <w:rPr>
          <w:rFonts w:ascii="宋体" w:hAnsi="宋体" w:cs="Times New Roman"/>
          <w:szCs w:val="24"/>
        </w:rPr>
        <w:t>Age</w:t>
      </w:r>
      <w:r w:rsidRPr="00767623">
        <w:rPr>
          <w:rFonts w:ascii="宋体" w:hAnsi="宋体" w:cs="Times New Roman" w:hint="eastAsia"/>
          <w:szCs w:val="24"/>
        </w:rPr>
        <w:t>）、性别（</w:t>
      </w:r>
      <w:r w:rsidRPr="00767623">
        <w:rPr>
          <w:rFonts w:ascii="宋体" w:hAnsi="宋体" w:cs="Times New Roman"/>
          <w:szCs w:val="24"/>
        </w:rPr>
        <w:t>Sex</w:t>
      </w:r>
      <w:r w:rsidRPr="00767623">
        <w:rPr>
          <w:rFonts w:ascii="宋体" w:hAnsi="宋体" w:cs="Times New Roman" w:hint="eastAsia"/>
          <w:szCs w:val="24"/>
        </w:rPr>
        <w:t>）、血压</w:t>
      </w:r>
      <w:r w:rsidRPr="00767623">
        <w:rPr>
          <w:rFonts w:ascii="宋体" w:hAnsi="宋体" w:cs="Times New Roman"/>
          <w:szCs w:val="24"/>
        </w:rPr>
        <w:t>(BP</w:t>
      </w:r>
      <w:r w:rsidRPr="00767623">
        <w:rPr>
          <w:rFonts w:ascii="宋体" w:hAnsi="宋体" w:cs="Times New Roman" w:hint="eastAsia"/>
          <w:szCs w:val="24"/>
        </w:rPr>
        <w:t>）、胆固醇（</w:t>
      </w:r>
      <w:r w:rsidRPr="00767623">
        <w:rPr>
          <w:rFonts w:ascii="宋体" w:hAnsi="宋体" w:cs="Times New Roman"/>
          <w:szCs w:val="24"/>
        </w:rPr>
        <w:t>Cholesterol</w:t>
      </w:r>
      <w:r w:rsidRPr="00767623">
        <w:rPr>
          <w:rFonts w:ascii="宋体" w:hAnsi="宋体" w:cs="Times New Roman" w:hint="eastAsia"/>
          <w:szCs w:val="24"/>
        </w:rPr>
        <w:t>）、唾液中钠元素（</w:t>
      </w:r>
      <w:r w:rsidRPr="00767623">
        <w:rPr>
          <w:rFonts w:ascii="宋体" w:hAnsi="宋体" w:cs="Times New Roman"/>
          <w:szCs w:val="24"/>
        </w:rPr>
        <w:t>Na</w:t>
      </w:r>
      <w:r w:rsidRPr="00767623">
        <w:rPr>
          <w:rFonts w:ascii="宋体" w:hAnsi="宋体" w:cs="Times New Roman" w:hint="eastAsia"/>
          <w:szCs w:val="24"/>
        </w:rPr>
        <w:t>）、钾元素（</w:t>
      </w:r>
      <w:r w:rsidRPr="00767623">
        <w:rPr>
          <w:rFonts w:ascii="宋体" w:hAnsi="宋体" w:cs="Times New Roman"/>
          <w:szCs w:val="24"/>
        </w:rPr>
        <w:t>K</w:t>
      </w:r>
      <w:r w:rsidRPr="00767623">
        <w:rPr>
          <w:rFonts w:ascii="宋体" w:hAnsi="宋体" w:cs="Times New Roman" w:hint="eastAsia"/>
          <w:szCs w:val="24"/>
        </w:rPr>
        <w:t>）含量和服用药物（</w:t>
      </w:r>
      <w:r w:rsidRPr="00767623">
        <w:rPr>
          <w:rFonts w:ascii="宋体" w:hAnsi="宋体" w:cs="Times New Roman"/>
          <w:szCs w:val="24"/>
        </w:rPr>
        <w:t>Drug</w:t>
      </w:r>
      <w:r w:rsidRPr="00767623">
        <w:rPr>
          <w:rFonts w:ascii="宋体" w:hAnsi="宋体" w:cs="Times New Roman" w:hint="eastAsia"/>
          <w:szCs w:val="24"/>
        </w:rPr>
        <w:t>）。</w:t>
      </w:r>
    </w:p>
    <w:p w14:paraId="50782D1C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jc w:val="left"/>
        <w:rPr>
          <w:rFonts w:ascii="宋体" w:hAnsi="宋体" w:cs="Times New Roman"/>
          <w:b/>
          <w:szCs w:val="24"/>
        </w:rPr>
      </w:pPr>
      <w:r w:rsidRPr="00767623">
        <w:rPr>
          <w:rFonts w:ascii="宋体" w:hAnsi="宋体" w:cs="Times New Roman" w:hint="eastAsia"/>
          <w:b/>
          <w:szCs w:val="24"/>
        </w:rPr>
        <w:t>实验要求：</w:t>
      </w:r>
    </w:p>
    <w:p w14:paraId="2D6774AC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读入数据源文件，输出表以查看具体数据内容并将表名重命名为D</w:t>
      </w:r>
      <w:r w:rsidRPr="00767623">
        <w:rPr>
          <w:rFonts w:ascii="宋体" w:hAnsi="宋体" w:cs="Times New Roman"/>
          <w:szCs w:val="24"/>
        </w:rPr>
        <w:t>rug</w:t>
      </w:r>
      <w:r w:rsidRPr="00767623">
        <w:rPr>
          <w:rFonts w:ascii="宋体" w:hAnsi="宋体" w:cs="Times New Roman" w:hint="eastAsia"/>
          <w:szCs w:val="24"/>
        </w:rPr>
        <w:t>；</w:t>
      </w:r>
    </w:p>
    <w:p w14:paraId="74F3BABB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添加类型节点，读取值并将</w:t>
      </w:r>
      <w:r w:rsidRPr="00767623">
        <w:rPr>
          <w:rFonts w:ascii="宋体" w:hAnsi="宋体" w:cs="Times New Roman"/>
          <w:szCs w:val="24"/>
        </w:rPr>
        <w:t>Drug</w:t>
      </w:r>
      <w:r w:rsidRPr="00767623">
        <w:rPr>
          <w:rFonts w:ascii="宋体" w:hAnsi="宋体" w:cs="Times New Roman" w:hint="eastAsia"/>
          <w:szCs w:val="24"/>
        </w:rPr>
        <w:t>的角色设为目标，其余属性角色均为输入；</w:t>
      </w:r>
    </w:p>
    <w:p w14:paraId="454F8661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lastRenderedPageBreak/>
        <w:t>添加数据审核节点，观察基本统计量与高级统计量下审核内容的区别，观察质量标签下各个选项的含义；</w:t>
      </w:r>
    </w:p>
    <w:p w14:paraId="16E30731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分别观察各个输入变量与目标变量之间的相关性；</w:t>
      </w:r>
    </w:p>
    <w:p w14:paraId="1E978F03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（4.1）</w:t>
      </w:r>
      <w:r w:rsidRPr="00767623">
        <w:rPr>
          <w:rFonts w:ascii="宋体" w:hAnsi="宋体" w:cs="Times New Roman"/>
          <w:szCs w:val="24"/>
        </w:rPr>
        <w:t>Age</w:t>
      </w:r>
      <w:r w:rsidRPr="00767623">
        <w:rPr>
          <w:rFonts w:ascii="宋体" w:hAnsi="宋体" w:cs="Times New Roman" w:hint="eastAsia"/>
          <w:szCs w:val="24"/>
        </w:rPr>
        <w:t>与D</w:t>
      </w:r>
      <w:r w:rsidRPr="00767623">
        <w:rPr>
          <w:rFonts w:ascii="宋体" w:hAnsi="宋体" w:cs="Times New Roman"/>
          <w:szCs w:val="24"/>
        </w:rPr>
        <w:t>rug</w:t>
      </w:r>
    </w:p>
    <w:p w14:paraId="37562003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/>
          <w:noProof/>
          <w:szCs w:val="24"/>
        </w:rPr>
        <w:drawing>
          <wp:inline distT="0" distB="0" distL="0" distR="0" wp14:anchorId="5C613C43" wp14:editId="1951C337">
            <wp:extent cx="4646930" cy="2393950"/>
            <wp:effectExtent l="0" t="0" r="127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12" b="7424"/>
                    <a:stretch/>
                  </pic:blipFill>
                  <pic:spPr bwMode="auto">
                    <a:xfrm>
                      <a:off x="0" y="0"/>
                      <a:ext cx="4661068" cy="240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6D639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上图，你有什么发现？</w:t>
      </w:r>
    </w:p>
    <w:p w14:paraId="4D253F51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（4.2）</w:t>
      </w:r>
      <w:r w:rsidRPr="00767623">
        <w:rPr>
          <w:rFonts w:ascii="宋体" w:hAnsi="宋体" w:cs="Times New Roman"/>
          <w:szCs w:val="24"/>
        </w:rPr>
        <w:t>Sex</w:t>
      </w:r>
      <w:r w:rsidRPr="00767623">
        <w:rPr>
          <w:rFonts w:ascii="宋体" w:hAnsi="宋体" w:cs="Times New Roman" w:hint="eastAsia"/>
          <w:szCs w:val="24"/>
        </w:rPr>
        <w:t>与D</w:t>
      </w:r>
      <w:r w:rsidRPr="00767623">
        <w:rPr>
          <w:rFonts w:ascii="宋体" w:hAnsi="宋体" w:cs="Times New Roman"/>
          <w:szCs w:val="24"/>
        </w:rPr>
        <w:t>rug</w:t>
      </w:r>
    </w:p>
    <w:p w14:paraId="28FAF4F2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/>
          <w:noProof/>
          <w:szCs w:val="24"/>
        </w:rPr>
        <w:drawing>
          <wp:inline distT="0" distB="0" distL="0" distR="0" wp14:anchorId="70BAC588" wp14:editId="4838E738">
            <wp:extent cx="2654300" cy="20320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329" t="8384" r="25819" b="27745"/>
                    <a:stretch/>
                  </pic:blipFill>
                  <pic:spPr bwMode="auto">
                    <a:xfrm>
                      <a:off x="0" y="0"/>
                      <a:ext cx="26543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3BEAE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这个图呢？</w:t>
      </w:r>
    </w:p>
    <w:p w14:paraId="45070016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（4.</w:t>
      </w:r>
      <w:r w:rsidRPr="00767623">
        <w:rPr>
          <w:rFonts w:ascii="宋体" w:hAnsi="宋体" w:cs="Times New Roman"/>
          <w:szCs w:val="24"/>
        </w:rPr>
        <w:t>3</w:t>
      </w:r>
      <w:r w:rsidRPr="00767623">
        <w:rPr>
          <w:rFonts w:ascii="宋体" w:hAnsi="宋体" w:cs="Times New Roman" w:hint="eastAsia"/>
          <w:szCs w:val="24"/>
        </w:rPr>
        <w:t>）</w:t>
      </w:r>
      <w:r w:rsidRPr="00767623">
        <w:rPr>
          <w:rFonts w:ascii="宋体" w:hAnsi="宋体" w:cs="Times New Roman"/>
          <w:szCs w:val="24"/>
        </w:rPr>
        <w:t>BP</w:t>
      </w:r>
      <w:r w:rsidRPr="00767623">
        <w:rPr>
          <w:rFonts w:ascii="宋体" w:hAnsi="宋体" w:cs="Times New Roman" w:hint="eastAsia"/>
          <w:szCs w:val="24"/>
        </w:rPr>
        <w:t>与D</w:t>
      </w:r>
      <w:r w:rsidRPr="00767623">
        <w:rPr>
          <w:rFonts w:ascii="宋体" w:hAnsi="宋体" w:cs="Times New Roman"/>
          <w:szCs w:val="24"/>
        </w:rPr>
        <w:t>rug</w:t>
      </w:r>
    </w:p>
    <w:p w14:paraId="389B34E4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Times New Roman" w:hAnsi="Times New Roman" w:cs="Arial"/>
          <w:noProof/>
          <w:sz w:val="21"/>
          <w:szCs w:val="21"/>
        </w:rPr>
        <w:lastRenderedPageBreak/>
        <w:drawing>
          <wp:inline distT="0" distB="0" distL="0" distR="0" wp14:anchorId="4A0B3013" wp14:editId="2A4035DA">
            <wp:extent cx="4324350" cy="2583042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577" cy="26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F40F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这个图呢？</w:t>
      </w:r>
    </w:p>
    <w:p w14:paraId="4AC7A623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（4.</w:t>
      </w:r>
      <w:r w:rsidRPr="00767623">
        <w:rPr>
          <w:rFonts w:ascii="宋体" w:hAnsi="宋体" w:cs="Times New Roman"/>
          <w:szCs w:val="24"/>
        </w:rPr>
        <w:t>4</w:t>
      </w:r>
      <w:r w:rsidRPr="00767623">
        <w:rPr>
          <w:rFonts w:ascii="宋体" w:hAnsi="宋体" w:cs="Times New Roman" w:hint="eastAsia"/>
          <w:szCs w:val="24"/>
        </w:rPr>
        <w:t>）……</w:t>
      </w:r>
    </w:p>
    <w:p w14:paraId="683D5984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利用特征选择进行特征的重要性判定。</w:t>
      </w:r>
    </w:p>
    <w:p w14:paraId="149FFDC3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建模，利用C</w:t>
      </w:r>
      <w:r w:rsidRPr="00767623">
        <w:rPr>
          <w:rFonts w:ascii="宋体" w:hAnsi="宋体" w:cs="Times New Roman"/>
          <w:szCs w:val="24"/>
        </w:rPr>
        <w:t>5.0</w:t>
      </w:r>
      <w:r w:rsidRPr="00767623">
        <w:rPr>
          <w:rFonts w:ascii="宋体" w:hAnsi="宋体" w:cs="Times New Roman" w:hint="eastAsia"/>
          <w:szCs w:val="24"/>
        </w:rPr>
        <w:t>构建分类树并解读模型结果；比较特征选择与C</w:t>
      </w:r>
      <w:r w:rsidRPr="00767623">
        <w:rPr>
          <w:rFonts w:ascii="宋体" w:hAnsi="宋体" w:cs="Times New Roman"/>
          <w:szCs w:val="24"/>
        </w:rPr>
        <w:t>5.0</w:t>
      </w:r>
      <w:r w:rsidRPr="00767623">
        <w:rPr>
          <w:rFonts w:ascii="宋体" w:hAnsi="宋体" w:cs="Times New Roman" w:hint="eastAsia"/>
          <w:szCs w:val="24"/>
        </w:rPr>
        <w:t>对特征重要性的判断是否一致。</w:t>
      </w:r>
    </w:p>
    <w:p w14:paraId="58D6EF64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生成新属性N</w:t>
      </w:r>
      <w:r w:rsidRPr="00767623">
        <w:rPr>
          <w:rFonts w:ascii="宋体" w:hAnsi="宋体" w:cs="Times New Roman"/>
          <w:szCs w:val="24"/>
        </w:rPr>
        <w:t>a</w:t>
      </w:r>
      <w:r w:rsidRPr="00767623">
        <w:rPr>
          <w:rFonts w:ascii="宋体" w:hAnsi="宋体" w:cs="Times New Roman" w:hint="eastAsia"/>
          <w:szCs w:val="24"/>
        </w:rPr>
        <w:t>/</w:t>
      </w:r>
      <w:r w:rsidRPr="00767623">
        <w:rPr>
          <w:rFonts w:ascii="宋体" w:hAnsi="宋体" w:cs="Times New Roman"/>
          <w:szCs w:val="24"/>
        </w:rPr>
        <w:t>K</w:t>
      </w:r>
    </w:p>
    <w:p w14:paraId="48AAA918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分析N</w:t>
      </w:r>
      <w:r w:rsidRPr="00767623">
        <w:rPr>
          <w:rFonts w:ascii="宋体" w:hAnsi="宋体" w:cs="Times New Roman"/>
          <w:szCs w:val="24"/>
        </w:rPr>
        <w:t>a</w:t>
      </w:r>
      <w:r w:rsidRPr="00767623">
        <w:rPr>
          <w:rFonts w:ascii="宋体" w:hAnsi="宋体" w:cs="Times New Roman" w:hint="eastAsia"/>
          <w:szCs w:val="24"/>
        </w:rPr>
        <w:t>/</w:t>
      </w:r>
      <w:r w:rsidRPr="00767623">
        <w:rPr>
          <w:rFonts w:ascii="宋体" w:hAnsi="宋体" w:cs="Times New Roman"/>
          <w:szCs w:val="24"/>
        </w:rPr>
        <w:t>K</w:t>
      </w:r>
      <w:r w:rsidRPr="00767623">
        <w:rPr>
          <w:rFonts w:ascii="宋体" w:hAnsi="宋体" w:cs="Times New Roman" w:hint="eastAsia"/>
          <w:szCs w:val="24"/>
        </w:rPr>
        <w:t>与D</w:t>
      </w:r>
      <w:r w:rsidRPr="00767623">
        <w:rPr>
          <w:rFonts w:ascii="宋体" w:hAnsi="宋体" w:cs="Times New Roman"/>
          <w:szCs w:val="24"/>
        </w:rPr>
        <w:t>rug</w:t>
      </w:r>
      <w:r w:rsidRPr="00767623">
        <w:rPr>
          <w:rFonts w:ascii="宋体" w:hAnsi="宋体" w:cs="Times New Roman" w:hint="eastAsia"/>
          <w:szCs w:val="24"/>
        </w:rPr>
        <w:t>的关系</w:t>
      </w:r>
    </w:p>
    <w:p w14:paraId="5625C86C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过滤节点去掉N</w:t>
      </w:r>
      <w:r w:rsidRPr="00767623">
        <w:rPr>
          <w:rFonts w:ascii="宋体" w:hAnsi="宋体" w:cs="Times New Roman"/>
          <w:szCs w:val="24"/>
        </w:rPr>
        <w:t>a</w:t>
      </w:r>
      <w:r w:rsidRPr="00767623">
        <w:rPr>
          <w:rFonts w:ascii="宋体" w:hAnsi="宋体" w:cs="Times New Roman" w:hint="eastAsia"/>
          <w:szCs w:val="24"/>
        </w:rPr>
        <w:t>和K属性，因为已生成N</w:t>
      </w:r>
      <w:r w:rsidRPr="00767623">
        <w:rPr>
          <w:rFonts w:ascii="宋体" w:hAnsi="宋体" w:cs="Times New Roman"/>
          <w:szCs w:val="24"/>
        </w:rPr>
        <w:t>a</w:t>
      </w:r>
      <w:r w:rsidRPr="00767623">
        <w:rPr>
          <w:rFonts w:ascii="宋体" w:hAnsi="宋体" w:cs="Times New Roman" w:hint="eastAsia"/>
          <w:szCs w:val="24"/>
        </w:rPr>
        <w:t>/</w:t>
      </w:r>
      <w:r w:rsidRPr="00767623">
        <w:rPr>
          <w:rFonts w:ascii="宋体" w:hAnsi="宋体" w:cs="Times New Roman"/>
          <w:szCs w:val="24"/>
        </w:rPr>
        <w:t>K</w:t>
      </w:r>
      <w:r w:rsidRPr="00767623">
        <w:rPr>
          <w:rFonts w:ascii="宋体" w:hAnsi="宋体" w:cs="Times New Roman" w:hint="eastAsia"/>
          <w:szCs w:val="24"/>
        </w:rPr>
        <w:t>新属性。</w:t>
      </w:r>
    </w:p>
    <w:p w14:paraId="0286B4C0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再次类型节点，读取值，设置输入与目标角色。</w:t>
      </w:r>
    </w:p>
    <w:p w14:paraId="04D0D13E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利用特征选择进行特征的重要性判定。</w:t>
      </w:r>
    </w:p>
    <w:p w14:paraId="59F7E06F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建模，利用C</w:t>
      </w:r>
      <w:r w:rsidRPr="00767623">
        <w:rPr>
          <w:rFonts w:ascii="宋体" w:hAnsi="宋体" w:cs="Times New Roman"/>
          <w:szCs w:val="24"/>
        </w:rPr>
        <w:t>5.0</w:t>
      </w:r>
      <w:r w:rsidRPr="00767623">
        <w:rPr>
          <w:rFonts w:ascii="宋体" w:hAnsi="宋体" w:cs="Times New Roman" w:hint="eastAsia"/>
          <w:szCs w:val="24"/>
        </w:rPr>
        <w:t>构建分类树并解读模型结果；比较特征选择与C</w:t>
      </w:r>
      <w:r w:rsidRPr="00767623">
        <w:rPr>
          <w:rFonts w:ascii="宋体" w:hAnsi="宋体" w:cs="Times New Roman"/>
          <w:szCs w:val="24"/>
        </w:rPr>
        <w:t>5.0</w:t>
      </w:r>
      <w:r w:rsidRPr="00767623">
        <w:rPr>
          <w:rFonts w:ascii="宋体" w:hAnsi="宋体" w:cs="Times New Roman" w:hint="eastAsia"/>
          <w:szCs w:val="24"/>
        </w:rPr>
        <w:t>对特征重要性的判断是否一致。</w:t>
      </w:r>
    </w:p>
    <w:p w14:paraId="1569F9E7" w14:textId="77777777" w:rsidR="00767623" w:rsidRPr="00767623" w:rsidRDefault="00767623" w:rsidP="00767623">
      <w:pPr>
        <w:widowControl/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利用分析节点，对比前后两个模型的正确率。</w:t>
      </w:r>
    </w:p>
    <w:p w14:paraId="1DA4D994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="200"/>
        <w:jc w:val="left"/>
        <w:rPr>
          <w:rFonts w:ascii="宋体" w:hAnsi="宋体" w:cs="Times New Roman"/>
          <w:szCs w:val="24"/>
        </w:rPr>
      </w:pPr>
    </w:p>
    <w:p w14:paraId="583BC141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="20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 w:hint="eastAsia"/>
          <w:szCs w:val="24"/>
        </w:rPr>
        <w:t>说明：提交一份尽你目前所能的详尽分析报告。</w:t>
      </w:r>
    </w:p>
    <w:p w14:paraId="0771C730" w14:textId="2F672C4E" w:rsidR="00767623" w:rsidRDefault="00767623" w:rsidP="00767623">
      <w:pPr>
        <w:widowControl/>
        <w:adjustRightInd w:val="0"/>
        <w:snapToGrid w:val="0"/>
        <w:spacing w:line="360" w:lineRule="auto"/>
        <w:ind w:firstLineChars="400" w:firstLine="960"/>
        <w:jc w:val="left"/>
        <w:rPr>
          <w:rFonts w:ascii="宋体" w:hAnsi="宋体" w:cs="Times New Roman"/>
          <w:szCs w:val="24"/>
        </w:rPr>
      </w:pPr>
      <w:r w:rsidRPr="00767623">
        <w:rPr>
          <w:rFonts w:ascii="宋体" w:hAnsi="宋体" w:cs="Times New Roman"/>
          <w:szCs w:val="24"/>
        </w:rPr>
        <w:t>By the way,</w:t>
      </w:r>
      <w:r w:rsidRPr="00767623">
        <w:rPr>
          <w:rFonts w:ascii="宋体" w:hAnsi="宋体" w:cs="Times New Roman" w:hint="eastAsia"/>
          <w:szCs w:val="24"/>
        </w:rPr>
        <w:t>既然是分析报告，图文并茂肯定是最好的，对每张图都要有编号、有解读！</w:t>
      </w:r>
    </w:p>
    <w:p w14:paraId="4A87D11A" w14:textId="77777777" w:rsidR="00767623" w:rsidRDefault="00767623" w:rsidP="00767623">
      <w:pPr>
        <w:pStyle w:val="1"/>
      </w:pPr>
      <w:bookmarkStart w:id="0" w:name="_Hlk2625463"/>
      <w:r>
        <w:rPr>
          <w:rFonts w:hint="eastAsia"/>
        </w:rPr>
        <w:lastRenderedPageBreak/>
        <w:t>实验过程</w:t>
      </w:r>
    </w:p>
    <w:p w14:paraId="576DBC65" w14:textId="49DC07E6" w:rsidR="00767623" w:rsidRDefault="00767623" w:rsidP="00767623">
      <w:pPr>
        <w:pStyle w:val="2"/>
      </w:pPr>
      <w:r>
        <w:rPr>
          <w:rFonts w:hint="eastAsia"/>
        </w:rPr>
        <w:t>数据审核</w:t>
      </w:r>
      <w:r w:rsidR="00683DCB">
        <w:rPr>
          <w:rFonts w:hint="eastAsia"/>
        </w:rPr>
        <w:t>观察</w:t>
      </w:r>
      <w:r>
        <w:rPr>
          <w:rFonts w:hint="eastAsia"/>
        </w:rPr>
        <w:t>数据</w:t>
      </w:r>
    </w:p>
    <w:p w14:paraId="27E14263" w14:textId="0F59AEF9" w:rsidR="00767623" w:rsidRDefault="00767623" w:rsidP="00767623">
      <w:r>
        <w:rPr>
          <w:rFonts w:hint="eastAsia"/>
        </w:rPr>
        <w:t>对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字段进行数据审核如图所示</w:t>
      </w:r>
    </w:p>
    <w:p w14:paraId="07BCA5B0" w14:textId="665488C7" w:rsidR="00767623" w:rsidRDefault="004C1E2D" w:rsidP="00767623">
      <w:r w:rsidRPr="004C1E2D">
        <w:rPr>
          <w:noProof/>
        </w:rPr>
        <w:drawing>
          <wp:inline distT="0" distB="0" distL="0" distR="0" wp14:anchorId="0CA10155" wp14:editId="2E3A7394">
            <wp:extent cx="5278120" cy="2974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FC9E" w14:textId="7926ACAA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1</w:t>
      </w:r>
      <w:r w:rsidR="004C1E2D">
        <w:fldChar w:fldCharType="end"/>
      </w:r>
    </w:p>
    <w:p w14:paraId="21248DCB" w14:textId="5D887AAF" w:rsidR="00744F27" w:rsidRDefault="00744F27" w:rsidP="00767623">
      <w:r>
        <w:rPr>
          <w:rFonts w:hint="eastAsia"/>
        </w:rPr>
        <w:t>如图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14:paraId="37E435A1" w14:textId="788854A7" w:rsidR="00767623" w:rsidRDefault="00767623" w:rsidP="00683DC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X,Y</w:t>
      </w:r>
      <w:r>
        <w:rPr>
          <w:rFonts w:hint="eastAsia"/>
        </w:rPr>
        <w:t>药物的人数显著多于使用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药物的人数。</w:t>
      </w:r>
    </w:p>
    <w:p w14:paraId="48EA419F" w14:textId="77777777" w:rsidR="00767623" w:rsidRDefault="00767623" w:rsidP="00767623">
      <w:pPr>
        <w:pStyle w:val="2"/>
      </w:pPr>
      <w:r>
        <w:rPr>
          <w:rFonts w:hint="eastAsia"/>
        </w:rPr>
        <w:t>分析相关性</w:t>
      </w:r>
    </w:p>
    <w:p w14:paraId="5DE44C53" w14:textId="77777777" w:rsidR="00767623" w:rsidRPr="00F07ED5" w:rsidRDefault="00767623" w:rsidP="00767623">
      <w:pPr>
        <w:pStyle w:val="3"/>
      </w:pPr>
      <w:r>
        <w:rPr>
          <w:rFonts w:hint="eastAsia"/>
        </w:rPr>
        <w:t>分析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的关系</w:t>
      </w:r>
    </w:p>
    <w:p w14:paraId="1A50E4A5" w14:textId="77777777" w:rsidR="00767623" w:rsidRDefault="00767623" w:rsidP="00767623">
      <w:r>
        <w:rPr>
          <w:rFonts w:hint="eastAsia"/>
        </w:rPr>
        <w:t>首先对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字段绘制直方图，使用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作为交叠字段分析</w:t>
      </w:r>
    </w:p>
    <w:p w14:paraId="2C605546" w14:textId="4FDBEF46" w:rsidR="00767623" w:rsidRDefault="004C1E2D" w:rsidP="004C1E2D">
      <w:pPr>
        <w:jc w:val="center"/>
      </w:pPr>
      <w:r w:rsidRPr="004C1E2D">
        <w:rPr>
          <w:noProof/>
        </w:rPr>
        <w:lastRenderedPageBreak/>
        <w:drawing>
          <wp:inline distT="0" distB="0" distL="0" distR="0" wp14:anchorId="0ED0B80B" wp14:editId="6CC354D3">
            <wp:extent cx="4582331" cy="276251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109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3547" w14:textId="61233047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683DCB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683DCB">
        <w:rPr>
          <w:noProof/>
        </w:rPr>
        <w:t>2</w:t>
      </w:r>
      <w:r w:rsidR="004C1E2D">
        <w:fldChar w:fldCharType="end"/>
      </w:r>
    </w:p>
    <w:p w14:paraId="4A6C85E9" w14:textId="5AA77F3B" w:rsidR="00767623" w:rsidRDefault="00767623" w:rsidP="00767623">
      <w:r>
        <w:rPr>
          <w:rFonts w:hint="eastAsia"/>
        </w:rPr>
        <w:t>如图</w:t>
      </w:r>
      <w:r w:rsidR="00683DCB">
        <w:rPr>
          <w:rFonts w:hint="eastAsia"/>
        </w:rPr>
        <w:t>2-2</w:t>
      </w:r>
      <w:r>
        <w:rPr>
          <w:rFonts w:hint="eastAsia"/>
        </w:rPr>
        <w:t>所示：</w:t>
      </w:r>
    </w:p>
    <w:p w14:paraId="405A206C" w14:textId="77777777" w:rsidR="00767623" w:rsidRDefault="00767623" w:rsidP="0076762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drug</w:t>
      </w:r>
      <w:r>
        <w:t>B</w:t>
      </w:r>
      <w:r>
        <w:rPr>
          <w:rFonts w:hint="eastAsia"/>
        </w:rPr>
        <w:t>的人都为在</w:t>
      </w:r>
      <w:r>
        <w:rPr>
          <w:rFonts w:hint="eastAsia"/>
        </w:rPr>
        <w:t>50</w:t>
      </w:r>
      <w:r>
        <w:rPr>
          <w:rFonts w:hint="eastAsia"/>
        </w:rPr>
        <w:t>岁以上的人</w:t>
      </w:r>
    </w:p>
    <w:p w14:paraId="5C9AB4D6" w14:textId="77777777" w:rsidR="00767623" w:rsidRDefault="00767623" w:rsidP="0076762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rugA</w:t>
      </w:r>
      <w:r>
        <w:rPr>
          <w:rFonts w:hint="eastAsia"/>
        </w:rPr>
        <w:t>的人都为</w:t>
      </w:r>
      <w:r>
        <w:rPr>
          <w:rFonts w:hint="eastAsia"/>
        </w:rPr>
        <w:t>50</w:t>
      </w:r>
      <w:r>
        <w:rPr>
          <w:rFonts w:hint="eastAsia"/>
        </w:rPr>
        <w:t>岁以下的人</w:t>
      </w:r>
    </w:p>
    <w:p w14:paraId="36185B45" w14:textId="7113F099" w:rsidR="00767623" w:rsidRDefault="00767623" w:rsidP="0076762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drug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rugY</w:t>
      </w:r>
      <w:r>
        <w:rPr>
          <w:rFonts w:hint="eastAsia"/>
        </w:rPr>
        <w:t>对与所有年龄的人都适用。</w:t>
      </w:r>
    </w:p>
    <w:p w14:paraId="250219E4" w14:textId="77777777" w:rsidR="00744F27" w:rsidRDefault="00744F27" w:rsidP="00744F27"/>
    <w:p w14:paraId="5F7244A0" w14:textId="77777777" w:rsidR="00767623" w:rsidRDefault="00767623" w:rsidP="00767623">
      <w:r>
        <w:rPr>
          <w:rFonts w:hint="eastAsia"/>
        </w:rPr>
        <w:t>为了直观表现年龄和药物的分布关系，绘制箱图进行分析</w:t>
      </w:r>
    </w:p>
    <w:p w14:paraId="3DBF90CE" w14:textId="0D2D577B" w:rsidR="00767623" w:rsidRDefault="004C1E2D" w:rsidP="00767623">
      <w:r w:rsidRPr="004C1E2D">
        <w:rPr>
          <w:noProof/>
        </w:rPr>
        <w:drawing>
          <wp:inline distT="0" distB="0" distL="0" distR="0" wp14:anchorId="1F81B8E4" wp14:editId="242B4824">
            <wp:extent cx="5278120" cy="31819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1124" w14:textId="4FAE5A04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3</w:t>
      </w:r>
      <w:r w:rsidR="004C1E2D">
        <w:fldChar w:fldCharType="end"/>
      </w:r>
    </w:p>
    <w:p w14:paraId="515577E8" w14:textId="0228C4D6" w:rsidR="00767623" w:rsidRDefault="00767623" w:rsidP="00767623">
      <w:r>
        <w:rPr>
          <w:rFonts w:hint="eastAsia"/>
        </w:rPr>
        <w:t>如图</w:t>
      </w:r>
      <w:r>
        <w:rPr>
          <w:rFonts w:hint="eastAsia"/>
        </w:rPr>
        <w:t>2-</w:t>
      </w:r>
      <w:r w:rsidR="00744F27">
        <w:rPr>
          <w:rFonts w:hint="eastAsia"/>
        </w:rPr>
        <w:t>3</w:t>
      </w:r>
      <w:r>
        <w:rPr>
          <w:rFonts w:hint="eastAsia"/>
        </w:rPr>
        <w:t>所示：</w:t>
      </w:r>
    </w:p>
    <w:p w14:paraId="56E5D36D" w14:textId="7EEFAA1E" w:rsidR="00767623" w:rsidRDefault="00767623" w:rsidP="00767623">
      <w:r>
        <w:rPr>
          <w:rFonts w:hint="eastAsia"/>
        </w:rPr>
        <w:lastRenderedPageBreak/>
        <w:t>使用</w:t>
      </w:r>
      <w:r>
        <w:rPr>
          <w:rFonts w:hint="eastAsia"/>
        </w:rPr>
        <w:t>drug</w:t>
      </w:r>
      <w:r>
        <w:t>B</w:t>
      </w:r>
      <w:r>
        <w:rPr>
          <w:rFonts w:hint="eastAsia"/>
        </w:rPr>
        <w:t>的人，基本分布在高年龄。</w:t>
      </w:r>
    </w:p>
    <w:p w14:paraId="4B5E2ED1" w14:textId="77777777" w:rsidR="00744F27" w:rsidRDefault="00744F27" w:rsidP="00767623"/>
    <w:p w14:paraId="49ECD5C3" w14:textId="77777777" w:rsidR="00767623" w:rsidRDefault="00767623" w:rsidP="00767623">
      <w:r>
        <w:rPr>
          <w:rFonts w:hint="eastAsia"/>
        </w:rPr>
        <w:t>为了进一步说明年龄和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的相关性，使用</w:t>
      </w:r>
      <w:r>
        <w:rPr>
          <w:rFonts w:hint="eastAsia"/>
        </w:rPr>
        <w:t>C</w:t>
      </w:r>
      <w:r>
        <w:t>5.0</w:t>
      </w:r>
      <w:r>
        <w:rPr>
          <w:rFonts w:hint="eastAsia"/>
        </w:rPr>
        <w:t>分析，并对建模结果进行分析</w:t>
      </w:r>
    </w:p>
    <w:p w14:paraId="1DD17987" w14:textId="5CE6BCB2" w:rsidR="00767623" w:rsidRDefault="004C1E2D" w:rsidP="00767623">
      <w:r w:rsidRPr="004C1E2D">
        <w:rPr>
          <w:noProof/>
        </w:rPr>
        <w:drawing>
          <wp:inline distT="0" distB="0" distL="0" distR="0" wp14:anchorId="1AE1E157" wp14:editId="3769A414">
            <wp:extent cx="5278120" cy="24345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E1CD" w14:textId="0CF08A2E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4</w:t>
      </w:r>
      <w:r w:rsidR="004C1E2D">
        <w:fldChar w:fldCharType="end"/>
      </w:r>
    </w:p>
    <w:p w14:paraId="2FF619F7" w14:textId="0C0ECE29" w:rsidR="00767623" w:rsidRPr="004C1E2D" w:rsidRDefault="004C1E2D" w:rsidP="00767623">
      <w:r>
        <w:rPr>
          <w:noProof/>
        </w:rPr>
        <w:drawing>
          <wp:inline distT="0" distB="0" distL="0" distR="0" wp14:anchorId="2F07C227" wp14:editId="57B0220A">
            <wp:extent cx="4485714" cy="5161905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DD1" w14:textId="13E96AAE" w:rsidR="00767623" w:rsidRPr="00DB61ED" w:rsidRDefault="00767623" w:rsidP="00767623">
      <w:pPr>
        <w:pStyle w:val="a7"/>
        <w:jc w:val="center"/>
      </w:pPr>
      <w:r>
        <w:lastRenderedPageBreak/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5</w:t>
      </w:r>
      <w:r w:rsidR="004C1E2D">
        <w:fldChar w:fldCharType="end"/>
      </w:r>
    </w:p>
    <w:p w14:paraId="5FA06088" w14:textId="66BDB4D5" w:rsidR="00767623" w:rsidRDefault="00767623" w:rsidP="00767623">
      <w:r>
        <w:rPr>
          <w:rFonts w:hint="eastAsia"/>
        </w:rPr>
        <w:t>如图</w:t>
      </w:r>
      <w:r>
        <w:rPr>
          <w:rFonts w:hint="eastAsia"/>
        </w:rPr>
        <w:t>2</w:t>
      </w:r>
      <w:r w:rsidR="00744F27">
        <w:rPr>
          <w:rFonts w:hint="eastAsia"/>
        </w:rPr>
        <w:t>-5</w:t>
      </w:r>
      <w:r>
        <w:rPr>
          <w:rFonts w:hint="eastAsia"/>
        </w:rPr>
        <w:t>所示：</w:t>
      </w:r>
    </w:p>
    <w:p w14:paraId="26A437CB" w14:textId="77777777" w:rsidR="00767623" w:rsidRDefault="00767623" w:rsidP="00767623">
      <w:r>
        <w:rPr>
          <w:rFonts w:hint="eastAsia"/>
        </w:rPr>
        <w:t>重要性最大的不是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，而是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，其次是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04FD404A" w14:textId="77777777" w:rsidR="00767623" w:rsidRDefault="00767623" w:rsidP="00767623">
      <w:pPr>
        <w:pStyle w:val="3"/>
      </w:pPr>
      <w:r>
        <w:rPr>
          <w:rFonts w:hint="eastAsia"/>
        </w:rPr>
        <w:t>分析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与</w:t>
      </w:r>
      <w:r>
        <w:t>drug</w:t>
      </w:r>
    </w:p>
    <w:p w14:paraId="02980CAF" w14:textId="77777777" w:rsidR="00767623" w:rsidRDefault="00767623" w:rsidP="00767623">
      <w:r>
        <w:rPr>
          <w:rFonts w:hint="eastAsia"/>
        </w:rPr>
        <w:t>绘制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与</w:t>
      </w:r>
      <w:r>
        <w:rPr>
          <w:rFonts w:hint="eastAsia"/>
        </w:rPr>
        <w:t>drug</w:t>
      </w:r>
      <w:r>
        <w:rPr>
          <w:rFonts w:hint="eastAsia"/>
        </w:rPr>
        <w:t>的分布图</w:t>
      </w:r>
    </w:p>
    <w:p w14:paraId="1E2B5916" w14:textId="1DEAA73F" w:rsidR="00767623" w:rsidRDefault="004C1E2D" w:rsidP="00767623">
      <w:r w:rsidRPr="004C1E2D">
        <w:rPr>
          <w:noProof/>
        </w:rPr>
        <w:drawing>
          <wp:inline distT="0" distB="0" distL="0" distR="0" wp14:anchorId="4E1EECF5" wp14:editId="59365360">
            <wp:extent cx="5278120" cy="29743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DBA" w14:textId="009A5D5C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6</w:t>
      </w:r>
      <w:r w:rsidR="004C1E2D">
        <w:fldChar w:fldCharType="end"/>
      </w:r>
    </w:p>
    <w:p w14:paraId="6B4F1CAF" w14:textId="26A64169" w:rsidR="00767623" w:rsidRDefault="00767623" w:rsidP="00767623">
      <w:r>
        <w:rPr>
          <w:rFonts w:hint="eastAsia"/>
        </w:rPr>
        <w:t>如图</w:t>
      </w:r>
      <w:r>
        <w:rPr>
          <w:rFonts w:hint="eastAsia"/>
        </w:rPr>
        <w:t>2-</w:t>
      </w:r>
      <w:r w:rsidR="00744F27">
        <w:rPr>
          <w:rFonts w:hint="eastAsia"/>
        </w:rPr>
        <w:t>6</w:t>
      </w:r>
      <w:r>
        <w:rPr>
          <w:rFonts w:hint="eastAsia"/>
        </w:rPr>
        <w:t>所示：</w:t>
      </w:r>
    </w:p>
    <w:p w14:paraId="550C548B" w14:textId="77777777" w:rsidR="00767623" w:rsidRDefault="00767623" w:rsidP="0076762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drug</w:t>
      </w:r>
      <w:r>
        <w:t>Y</w:t>
      </w:r>
      <w:r>
        <w:rPr>
          <w:rFonts w:hint="eastAsia"/>
        </w:rPr>
        <w:t>对于任何血压的人都适合</w:t>
      </w:r>
    </w:p>
    <w:p w14:paraId="55144092" w14:textId="77777777" w:rsidR="00767623" w:rsidRDefault="00767623" w:rsidP="0076762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rugB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rugA</w:t>
      </w:r>
      <w:r>
        <w:rPr>
          <w:rFonts w:hint="eastAsia"/>
        </w:rPr>
        <w:t>都用在血压高的人群</w:t>
      </w:r>
    </w:p>
    <w:p w14:paraId="04FE0659" w14:textId="77777777" w:rsidR="00767623" w:rsidRDefault="00767623" w:rsidP="0076762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drug</w:t>
      </w:r>
      <w:r>
        <w:t>C</w:t>
      </w:r>
      <w:r>
        <w:rPr>
          <w:rFonts w:hint="eastAsia"/>
        </w:rPr>
        <w:t>都用在低血压的人</w:t>
      </w:r>
    </w:p>
    <w:p w14:paraId="204627A0" w14:textId="77777777" w:rsidR="00767623" w:rsidRDefault="00767623" w:rsidP="0076762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rugX</w:t>
      </w:r>
      <w:r>
        <w:rPr>
          <w:rFonts w:hint="eastAsia"/>
        </w:rPr>
        <w:t>只用在低血压和血液正常的人群</w:t>
      </w:r>
    </w:p>
    <w:p w14:paraId="3E6AEDCE" w14:textId="77777777" w:rsidR="00767623" w:rsidRDefault="00767623" w:rsidP="0076762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drug</w:t>
      </w:r>
      <w:r>
        <w:t>X</w:t>
      </w:r>
      <w:r>
        <w:rPr>
          <w:rFonts w:hint="eastAsia"/>
        </w:rPr>
        <w:t>用在正常血压人群中，效果比较显著</w:t>
      </w:r>
    </w:p>
    <w:p w14:paraId="2731D905" w14:textId="77777777" w:rsidR="00767623" w:rsidRDefault="00767623" w:rsidP="00767623">
      <w:r>
        <w:rPr>
          <w:rFonts w:hint="eastAsia"/>
        </w:rPr>
        <w:t>用矩阵来分析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可以得到</w:t>
      </w:r>
    </w:p>
    <w:p w14:paraId="3E5F5ED9" w14:textId="2714D87F" w:rsidR="00767623" w:rsidRDefault="004C1E2D" w:rsidP="00767623">
      <w:r>
        <w:rPr>
          <w:noProof/>
        </w:rPr>
        <w:lastRenderedPageBreak/>
        <w:drawing>
          <wp:inline distT="0" distB="0" distL="0" distR="0" wp14:anchorId="204FE58A" wp14:editId="3425911C">
            <wp:extent cx="4485714" cy="41428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3A6E" w14:textId="0DD6B759" w:rsidR="004C1E2D" w:rsidRDefault="004C1E2D" w:rsidP="004C1E2D">
      <w:pPr>
        <w:pStyle w:val="a7"/>
        <w:jc w:val="center"/>
      </w:pPr>
      <w:r>
        <w:t>图</w:t>
      </w:r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6BC66FFD" w14:textId="37B6B06A" w:rsidR="00767623" w:rsidRDefault="00744F27" w:rsidP="00767623">
      <w:r>
        <w:rPr>
          <w:rFonts w:hint="eastAsia"/>
        </w:rPr>
        <w:t>图</w:t>
      </w:r>
      <w:r>
        <w:rPr>
          <w:rFonts w:hint="eastAsia"/>
        </w:rPr>
        <w:t>2-7</w:t>
      </w:r>
      <w:r>
        <w:rPr>
          <w:rFonts w:hint="eastAsia"/>
        </w:rPr>
        <w:t>说明</w:t>
      </w:r>
      <w:r w:rsidR="00767623">
        <w:rPr>
          <w:rFonts w:hint="eastAsia"/>
        </w:rPr>
        <w:t>药物和</w:t>
      </w:r>
      <w:r w:rsidR="00767623">
        <w:rPr>
          <w:rFonts w:hint="eastAsia"/>
        </w:rPr>
        <w:t>B</w:t>
      </w:r>
      <w:r w:rsidR="00767623">
        <w:t>P</w:t>
      </w:r>
      <w:r w:rsidR="00767623">
        <w:rPr>
          <w:rFonts w:hint="eastAsia"/>
        </w:rPr>
        <w:t>相关性显著</w:t>
      </w:r>
    </w:p>
    <w:p w14:paraId="36C32FDA" w14:textId="77777777" w:rsidR="00767623" w:rsidRDefault="00767623" w:rsidP="00767623">
      <w:pPr>
        <w:pStyle w:val="3"/>
      </w:pP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进行分析</w:t>
      </w:r>
    </w:p>
    <w:p w14:paraId="790F8A3F" w14:textId="77777777" w:rsidR="00767623" w:rsidRDefault="00767623" w:rsidP="00767623">
      <w:r>
        <w:rPr>
          <w:rFonts w:hint="eastAsia"/>
        </w:rPr>
        <w:t>绘制直方图可得</w:t>
      </w:r>
    </w:p>
    <w:p w14:paraId="64377ABC" w14:textId="50C97D8D" w:rsidR="00767623" w:rsidRDefault="004C1E2D" w:rsidP="00767623">
      <w:r w:rsidRPr="004C1E2D">
        <w:rPr>
          <w:noProof/>
        </w:rPr>
        <w:drawing>
          <wp:inline distT="0" distB="0" distL="0" distR="0" wp14:anchorId="5CE271D9" wp14:editId="59081B86">
            <wp:extent cx="5278120" cy="31819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535" w14:textId="04E68AB0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8</w:t>
      </w:r>
      <w:r w:rsidR="004C1E2D">
        <w:fldChar w:fldCharType="end"/>
      </w:r>
    </w:p>
    <w:p w14:paraId="3ED95635" w14:textId="2717A0E7" w:rsidR="00767623" w:rsidRDefault="00767623" w:rsidP="00767623">
      <w:r>
        <w:rPr>
          <w:rFonts w:hint="eastAsia"/>
        </w:rPr>
        <w:lastRenderedPageBreak/>
        <w:t>如图</w:t>
      </w:r>
      <w:r>
        <w:rPr>
          <w:rFonts w:hint="eastAsia"/>
        </w:rPr>
        <w:t>2-</w:t>
      </w:r>
      <w:r w:rsidR="00744F27">
        <w:rPr>
          <w:rFonts w:hint="eastAsia"/>
        </w:rPr>
        <w:t>8</w:t>
      </w:r>
      <w:r>
        <w:rPr>
          <w:rFonts w:hint="eastAsia"/>
        </w:rPr>
        <w:t>所示：</w:t>
      </w:r>
    </w:p>
    <w:p w14:paraId="32CD14EF" w14:textId="77777777" w:rsidR="00767623" w:rsidRDefault="00767623" w:rsidP="00683D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的含量少于</w:t>
      </w:r>
      <w:r>
        <w:rPr>
          <w:rFonts w:hint="eastAsia"/>
        </w:rPr>
        <w:t>0.038</w:t>
      </w:r>
      <w:r>
        <w:rPr>
          <w:rFonts w:hint="eastAsia"/>
        </w:rPr>
        <w:t>的时候，全部用</w:t>
      </w:r>
      <w:r>
        <w:rPr>
          <w:rFonts w:hint="eastAsia"/>
        </w:rPr>
        <w:t>drug</w:t>
      </w:r>
      <w:r>
        <w:t>Y.</w:t>
      </w:r>
    </w:p>
    <w:p w14:paraId="00A8DAF6" w14:textId="77777777" w:rsidR="00767623" w:rsidRDefault="00767623" w:rsidP="00767623">
      <w:pPr>
        <w:pStyle w:val="3"/>
      </w:pPr>
      <w:r w:rsidRPr="004333FD">
        <w:t>Cholesterol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关系分析</w:t>
      </w:r>
    </w:p>
    <w:p w14:paraId="68E4C371" w14:textId="77777777" w:rsidR="00767623" w:rsidRDefault="00767623" w:rsidP="00767623">
      <w:r>
        <w:rPr>
          <w:rFonts w:hint="eastAsia"/>
        </w:rPr>
        <w:t>利用矩阵输出</w:t>
      </w:r>
      <w:r>
        <w:rPr>
          <w:rFonts w:hint="eastAsia"/>
        </w:rPr>
        <w:t>Ch</w:t>
      </w:r>
      <w:r>
        <w:t>olesterol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rug</w:t>
      </w:r>
    </w:p>
    <w:p w14:paraId="2B2AA91C" w14:textId="77777777" w:rsidR="00767623" w:rsidRDefault="00767623" w:rsidP="00767623">
      <w:r>
        <w:rPr>
          <w:noProof/>
        </w:rPr>
        <w:drawing>
          <wp:inline distT="0" distB="0" distL="0" distR="0" wp14:anchorId="02E5E491" wp14:editId="487E49B8">
            <wp:extent cx="4485714" cy="41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5B0F" w14:textId="6E8B10EF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9</w:t>
      </w:r>
      <w:r w:rsidR="004C1E2D">
        <w:fldChar w:fldCharType="end"/>
      </w:r>
    </w:p>
    <w:p w14:paraId="6F0017A7" w14:textId="47CBA914" w:rsidR="00767623" w:rsidRDefault="00744F27" w:rsidP="00767623">
      <w:r>
        <w:rPr>
          <w:rFonts w:hint="eastAsia"/>
        </w:rPr>
        <w:t>图</w:t>
      </w:r>
      <w:r>
        <w:rPr>
          <w:rFonts w:hint="eastAsia"/>
        </w:rPr>
        <w:t>2-9</w:t>
      </w:r>
      <w:r>
        <w:rPr>
          <w:rFonts w:hint="eastAsia"/>
        </w:rPr>
        <w:t>说明</w:t>
      </w:r>
      <w:r w:rsidR="00767623">
        <w:rPr>
          <w:rFonts w:hint="eastAsia"/>
        </w:rPr>
        <w:t>drug</w:t>
      </w:r>
      <w:r w:rsidR="00767623">
        <w:rPr>
          <w:rFonts w:hint="eastAsia"/>
        </w:rPr>
        <w:t>和</w:t>
      </w:r>
      <w:r w:rsidR="00767623">
        <w:rPr>
          <w:rFonts w:hint="eastAsia"/>
        </w:rPr>
        <w:t>Ch</w:t>
      </w:r>
      <w:r w:rsidR="00767623">
        <w:t>olestero</w:t>
      </w:r>
      <w:r w:rsidR="00767623">
        <w:rPr>
          <w:rFonts w:hint="eastAsia"/>
        </w:rPr>
        <w:t>l</w:t>
      </w:r>
      <w:r w:rsidR="00767623">
        <w:rPr>
          <w:rFonts w:hint="eastAsia"/>
        </w:rPr>
        <w:t>不相关的概率仅为</w:t>
      </w:r>
      <w:r w:rsidR="00767623">
        <w:rPr>
          <w:rFonts w:hint="eastAsia"/>
        </w:rPr>
        <w:t>0.001</w:t>
      </w:r>
      <w:r w:rsidR="00767623">
        <w:rPr>
          <w:rFonts w:hint="eastAsia"/>
        </w:rPr>
        <w:t>，否定原假设，</w:t>
      </w:r>
      <w:r w:rsidR="00767623">
        <w:rPr>
          <w:rFonts w:hint="eastAsia"/>
        </w:rPr>
        <w:t>d</w:t>
      </w:r>
      <w:r w:rsidR="00767623">
        <w:t>rug</w:t>
      </w:r>
      <w:r w:rsidR="00767623">
        <w:rPr>
          <w:rFonts w:hint="eastAsia"/>
        </w:rPr>
        <w:t>和</w:t>
      </w:r>
      <w:r w:rsidR="00767623">
        <w:rPr>
          <w:rFonts w:hint="eastAsia"/>
        </w:rPr>
        <w:t>Chol</w:t>
      </w:r>
      <w:r w:rsidR="00767623">
        <w:t>esterol</w:t>
      </w:r>
      <w:r w:rsidR="00767623">
        <w:rPr>
          <w:rFonts w:hint="eastAsia"/>
        </w:rPr>
        <w:t>相关</w:t>
      </w:r>
    </w:p>
    <w:p w14:paraId="7AD8FD3F" w14:textId="45E5C3C4" w:rsidR="00767623" w:rsidRDefault="00767623" w:rsidP="00767623">
      <w:r>
        <w:rPr>
          <w:rFonts w:hint="eastAsia"/>
        </w:rPr>
        <w:t>进一步绘制直方图</w:t>
      </w:r>
      <w:r w:rsidR="00744F27">
        <w:rPr>
          <w:rFonts w:hint="eastAsia"/>
        </w:rPr>
        <w:t>进行</w:t>
      </w:r>
      <w:r>
        <w:rPr>
          <w:rFonts w:hint="eastAsia"/>
        </w:rPr>
        <w:t>分析</w:t>
      </w:r>
    </w:p>
    <w:p w14:paraId="7178481B" w14:textId="4FA4ABEF" w:rsidR="00767623" w:rsidRDefault="004C1E2D" w:rsidP="00767623">
      <w:r w:rsidRPr="004C1E2D">
        <w:rPr>
          <w:noProof/>
        </w:rPr>
        <w:lastRenderedPageBreak/>
        <w:drawing>
          <wp:inline distT="0" distB="0" distL="0" distR="0" wp14:anchorId="7B64DECA" wp14:editId="322D968B">
            <wp:extent cx="5278120" cy="31819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1524" w14:textId="523E5D18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10</w:t>
      </w:r>
      <w:r w:rsidR="004C1E2D">
        <w:fldChar w:fldCharType="end"/>
      </w:r>
    </w:p>
    <w:p w14:paraId="0FFEDE1F" w14:textId="5A8255F6" w:rsidR="00767623" w:rsidRDefault="00767623" w:rsidP="00767623">
      <w:r>
        <w:rPr>
          <w:rFonts w:hint="eastAsia"/>
        </w:rPr>
        <w:t>如图</w:t>
      </w:r>
      <w:r>
        <w:rPr>
          <w:rFonts w:hint="eastAsia"/>
        </w:rPr>
        <w:t>2-</w:t>
      </w:r>
      <w:r w:rsidR="00744F27">
        <w:rPr>
          <w:rFonts w:hint="eastAsia"/>
        </w:rPr>
        <w:t>10</w:t>
      </w:r>
      <w:r>
        <w:rPr>
          <w:rFonts w:hint="eastAsia"/>
        </w:rPr>
        <w:t>所示：</w:t>
      </w:r>
    </w:p>
    <w:p w14:paraId="3F9C0F26" w14:textId="77777777" w:rsidR="00767623" w:rsidRDefault="00767623" w:rsidP="00683D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仅仅在高胆固醇时候才可用</w:t>
      </w:r>
      <w:r>
        <w:rPr>
          <w:rFonts w:hint="eastAsia"/>
        </w:rPr>
        <w:t>d</w:t>
      </w:r>
      <w:r>
        <w:t>rugC</w:t>
      </w:r>
    </w:p>
    <w:p w14:paraId="60FDEE02" w14:textId="77777777" w:rsidR="00767623" w:rsidRDefault="00767623" w:rsidP="00767623">
      <w:pPr>
        <w:pStyle w:val="3"/>
      </w:pPr>
      <w:r>
        <w:rPr>
          <w:rFonts w:hint="eastAsia"/>
        </w:rPr>
        <w:t>N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对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分析</w:t>
      </w:r>
    </w:p>
    <w:p w14:paraId="08A0AE54" w14:textId="78BD8E81" w:rsidR="00767623" w:rsidRDefault="00767623" w:rsidP="00767623">
      <w:r>
        <w:rPr>
          <w:rFonts w:hint="eastAsia"/>
        </w:rPr>
        <w:t>先</w:t>
      </w:r>
      <w:r w:rsidR="00683DCB"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t>N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683DCB">
        <w:rPr>
          <w:rFonts w:hint="eastAsia"/>
        </w:rPr>
        <w:t>以</w:t>
      </w:r>
      <w:r>
        <w:t>Y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，交叠字段用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绘制散点图</w:t>
      </w:r>
    </w:p>
    <w:p w14:paraId="174C79B3" w14:textId="4FA1F8AE" w:rsidR="00767623" w:rsidRDefault="004C1E2D" w:rsidP="00767623">
      <w:r w:rsidRPr="004C1E2D">
        <w:rPr>
          <w:noProof/>
        </w:rPr>
        <w:drawing>
          <wp:inline distT="0" distB="0" distL="0" distR="0" wp14:anchorId="13CE0AE6" wp14:editId="14B04819">
            <wp:extent cx="5278120" cy="31819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FCE" w14:textId="5319AF70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11</w:t>
      </w:r>
      <w:r w:rsidR="004C1E2D">
        <w:fldChar w:fldCharType="end"/>
      </w:r>
    </w:p>
    <w:p w14:paraId="60CAD27C" w14:textId="77777777" w:rsidR="00767623" w:rsidRDefault="00767623" w:rsidP="00767623">
      <w:r>
        <w:rPr>
          <w:rFonts w:hint="eastAsia"/>
        </w:rPr>
        <w:lastRenderedPageBreak/>
        <w:t>导出字段</w:t>
      </w:r>
      <w:r>
        <w:rPr>
          <w:rFonts w:hint="eastAsia"/>
        </w:rPr>
        <w:t>Na</w:t>
      </w:r>
      <w:r>
        <w:t>/K</w:t>
      </w:r>
      <w:r>
        <w:rPr>
          <w:rFonts w:hint="eastAsia"/>
        </w:rPr>
        <w:t>，并利用直方图显示</w:t>
      </w:r>
    </w:p>
    <w:p w14:paraId="5FF9DA9A" w14:textId="5C324E12" w:rsidR="00767623" w:rsidRDefault="004C1E2D" w:rsidP="00767623">
      <w:r w:rsidRPr="004C1E2D">
        <w:rPr>
          <w:noProof/>
        </w:rPr>
        <w:drawing>
          <wp:inline distT="0" distB="0" distL="0" distR="0" wp14:anchorId="10E9FC75" wp14:editId="20A2CB3F">
            <wp:extent cx="5278120" cy="31819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3F1" w14:textId="45F12651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F67A63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F67A63">
        <w:rPr>
          <w:noProof/>
        </w:rPr>
        <w:t>12</w:t>
      </w:r>
      <w:r w:rsidR="004C1E2D">
        <w:fldChar w:fldCharType="end"/>
      </w:r>
    </w:p>
    <w:p w14:paraId="468970E7" w14:textId="15AE0987" w:rsidR="00767623" w:rsidRDefault="00767623" w:rsidP="00767623">
      <w:r>
        <w:rPr>
          <w:rFonts w:hint="eastAsia"/>
        </w:rPr>
        <w:t>如图</w:t>
      </w:r>
      <w:r>
        <w:rPr>
          <w:rFonts w:hint="eastAsia"/>
        </w:rPr>
        <w:t>2-1</w:t>
      </w:r>
      <w:r w:rsidR="00744F27">
        <w:rPr>
          <w:rFonts w:hint="eastAsia"/>
        </w:rPr>
        <w:t>2</w:t>
      </w:r>
      <w:r>
        <w:rPr>
          <w:rFonts w:hint="eastAsia"/>
        </w:rPr>
        <w:t>所示：</w:t>
      </w:r>
    </w:p>
    <w:p w14:paraId="21BD2B48" w14:textId="77777777" w:rsidR="00767623" w:rsidRDefault="00767623" w:rsidP="00683D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N</w:t>
      </w:r>
      <w:r>
        <w:t>a/K</w:t>
      </w:r>
      <w:r>
        <w:rPr>
          <w:rFonts w:hint="eastAsia"/>
        </w:rPr>
        <w:t>的比例大于</w:t>
      </w:r>
      <w:r>
        <w:rPr>
          <w:rFonts w:hint="eastAsia"/>
        </w:rPr>
        <w:t>15.8</w:t>
      </w:r>
      <w:r>
        <w:rPr>
          <w:rFonts w:hint="eastAsia"/>
        </w:rPr>
        <w:t>时候，都用</w:t>
      </w:r>
      <w:r>
        <w:rPr>
          <w:rFonts w:hint="eastAsia"/>
        </w:rPr>
        <w:t>d</w:t>
      </w:r>
      <w:r>
        <w:t>rugY</w:t>
      </w:r>
    </w:p>
    <w:p w14:paraId="71322911" w14:textId="77777777" w:rsidR="00767623" w:rsidRDefault="00767623" w:rsidP="00767623">
      <w:pPr>
        <w:pStyle w:val="2"/>
      </w:pPr>
      <w:r>
        <w:rPr>
          <w:rFonts w:hint="eastAsia"/>
        </w:rPr>
        <w:t>建立模型</w:t>
      </w:r>
    </w:p>
    <w:p w14:paraId="2C5E6F0F" w14:textId="7570E1FC" w:rsidR="00767623" w:rsidRDefault="00767623" w:rsidP="00767623">
      <w:r>
        <w:rPr>
          <w:rFonts w:hint="eastAsia"/>
        </w:rPr>
        <w:t>通过分析，发现</w:t>
      </w:r>
      <w:r>
        <w:rPr>
          <w:rFonts w:hint="eastAsia"/>
        </w:rPr>
        <w:t>d</w:t>
      </w:r>
      <w:r>
        <w:t>rug</w:t>
      </w:r>
      <w:r>
        <w:rPr>
          <w:rFonts w:hint="eastAsia"/>
        </w:rPr>
        <w:t>的使用与</w:t>
      </w:r>
      <w:r>
        <w:rPr>
          <w:rFonts w:hint="eastAsia"/>
        </w:rPr>
        <w:t>K</w:t>
      </w:r>
      <w:r>
        <w:t>,Na/k,</w:t>
      </w:r>
      <w:r>
        <w:rPr>
          <w:rFonts w:hint="eastAsia"/>
        </w:rPr>
        <w:t>B</w:t>
      </w:r>
      <w:r>
        <w:t>P,age,Cholesterol</w:t>
      </w:r>
      <w:r>
        <w:rPr>
          <w:rFonts w:hint="eastAsia"/>
        </w:rPr>
        <w:t>都有关，对这些量用</w:t>
      </w:r>
      <w:r>
        <w:rPr>
          <w:rFonts w:hint="eastAsia"/>
        </w:rPr>
        <w:t>C</w:t>
      </w:r>
      <w:r>
        <w:t>5.0</w:t>
      </w:r>
      <w:r>
        <w:rPr>
          <w:rFonts w:hint="eastAsia"/>
        </w:rPr>
        <w:t>模型进行建模</w:t>
      </w:r>
      <w:r w:rsidR="00683DCB">
        <w:rPr>
          <w:rFonts w:hint="eastAsia"/>
        </w:rPr>
        <w:t>，得到如下结果：</w:t>
      </w:r>
    </w:p>
    <w:p w14:paraId="3DD74BEB" w14:textId="20369AB4" w:rsidR="00767623" w:rsidRDefault="00F67A63" w:rsidP="00767623">
      <w:r w:rsidRPr="00F67A63">
        <w:rPr>
          <w:noProof/>
        </w:rPr>
        <w:drawing>
          <wp:inline distT="0" distB="0" distL="0" distR="0" wp14:anchorId="69D99F8A" wp14:editId="7051E642">
            <wp:extent cx="5278120" cy="236029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5C6D" w14:textId="7ECB7346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F67A63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F67A63">
        <w:rPr>
          <w:noProof/>
        </w:rPr>
        <w:t>13</w:t>
      </w:r>
      <w:r w:rsidR="004C1E2D">
        <w:fldChar w:fldCharType="end"/>
      </w:r>
    </w:p>
    <w:p w14:paraId="154E8436" w14:textId="34DC2BD2" w:rsidR="00767623" w:rsidRDefault="00F67A63" w:rsidP="00767623">
      <w:pPr>
        <w:jc w:val="center"/>
      </w:pPr>
      <w:r w:rsidRPr="00F67A63">
        <w:rPr>
          <w:noProof/>
        </w:rPr>
        <w:lastRenderedPageBreak/>
        <w:drawing>
          <wp:inline distT="0" distB="0" distL="0" distR="0" wp14:anchorId="7D89F120" wp14:editId="4723456C">
            <wp:extent cx="5278120" cy="78193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D174" w14:textId="3D6B4FF8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F67A63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F67A63">
        <w:rPr>
          <w:noProof/>
        </w:rPr>
        <w:t>14</w:t>
      </w:r>
      <w:r w:rsidR="004C1E2D">
        <w:fldChar w:fldCharType="end"/>
      </w:r>
    </w:p>
    <w:p w14:paraId="389A0DB5" w14:textId="1EC1373D" w:rsidR="00767623" w:rsidRDefault="00767623" w:rsidP="00767623">
      <w:r>
        <w:rPr>
          <w:rFonts w:hint="eastAsia"/>
        </w:rPr>
        <w:t>对模型进行分析得出</w:t>
      </w:r>
      <w:r w:rsidR="00683DCB">
        <w:rPr>
          <w:rFonts w:hint="eastAsia"/>
        </w:rPr>
        <w:t>：</w:t>
      </w:r>
    </w:p>
    <w:p w14:paraId="090CA5EF" w14:textId="49136822" w:rsidR="00767623" w:rsidRDefault="00F67A63" w:rsidP="00767623">
      <w:pPr>
        <w:jc w:val="center"/>
      </w:pPr>
      <w:r>
        <w:rPr>
          <w:noProof/>
        </w:rPr>
        <w:lastRenderedPageBreak/>
        <w:drawing>
          <wp:inline distT="0" distB="0" distL="0" distR="0" wp14:anchorId="088ECB6E" wp14:editId="691EDDBA">
            <wp:extent cx="4485714" cy="5161905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8722" w14:textId="2904E4B8" w:rsidR="00767623" w:rsidRDefault="00767623" w:rsidP="00767623">
      <w:pPr>
        <w:pStyle w:val="a7"/>
        <w:jc w:val="center"/>
      </w:pPr>
      <w:r>
        <w:t>图</w:t>
      </w:r>
      <w:r>
        <w:t xml:space="preserve"> </w:t>
      </w:r>
      <w:fldSimple w:instr=" STYLEREF 1 \s ">
        <w:r w:rsidR="004C1E2D">
          <w:rPr>
            <w:noProof/>
          </w:rPr>
          <w:t>2</w:t>
        </w:r>
      </w:fldSimple>
      <w:r w:rsidR="004C1E2D">
        <w:noBreakHyphen/>
      </w:r>
      <w:r w:rsidR="004C1E2D">
        <w:fldChar w:fldCharType="begin"/>
      </w:r>
      <w:r w:rsidR="004C1E2D">
        <w:instrText xml:space="preserve"> SEQ </w:instrText>
      </w:r>
      <w:r w:rsidR="004C1E2D">
        <w:instrText>图</w:instrText>
      </w:r>
      <w:r w:rsidR="004C1E2D">
        <w:instrText xml:space="preserve"> \* ARABIC \s 1 </w:instrText>
      </w:r>
      <w:r w:rsidR="004C1E2D">
        <w:fldChar w:fldCharType="separate"/>
      </w:r>
      <w:r w:rsidR="004C1E2D">
        <w:rPr>
          <w:noProof/>
        </w:rPr>
        <w:t>15</w:t>
      </w:r>
      <w:r w:rsidR="004C1E2D">
        <w:fldChar w:fldCharType="end"/>
      </w:r>
    </w:p>
    <w:p w14:paraId="3DBAFDDE" w14:textId="4B32CCA0" w:rsidR="00767623" w:rsidRDefault="00767623" w:rsidP="00767623">
      <w:r>
        <w:rPr>
          <w:rFonts w:hint="eastAsia"/>
        </w:rPr>
        <w:t>正确提高到</w:t>
      </w:r>
      <w:r w:rsidR="00F67A63">
        <w:rPr>
          <w:rFonts w:hint="eastAsia"/>
        </w:rPr>
        <w:t>100</w:t>
      </w:r>
      <w:r>
        <w:rPr>
          <w:rFonts w:hint="eastAsia"/>
        </w:rPr>
        <w:t>%</w:t>
      </w:r>
      <w:bookmarkEnd w:id="0"/>
      <w:r w:rsidR="004A0B35">
        <w:rPr>
          <w:rFonts w:hint="eastAsia"/>
        </w:rPr>
        <w:t>，</w:t>
      </w:r>
      <w:r w:rsidR="00744F27">
        <w:rPr>
          <w:rFonts w:hint="eastAsia"/>
        </w:rPr>
        <w:t>存在</w:t>
      </w:r>
      <w:r w:rsidR="004A0B35">
        <w:rPr>
          <w:rFonts w:hint="eastAsia"/>
        </w:rPr>
        <w:t>样本全部正确。</w:t>
      </w:r>
      <w:r w:rsidR="00683DCB">
        <w:rPr>
          <w:rFonts w:hint="eastAsia"/>
        </w:rPr>
        <w:t>可能存在过拟合，但是由于是学习数据，数据不可清洗，也不存在抽样问题，不知道如何解决。</w:t>
      </w:r>
    </w:p>
    <w:p w14:paraId="241B6895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400" w:firstLine="960"/>
        <w:jc w:val="left"/>
        <w:rPr>
          <w:rFonts w:ascii="宋体" w:hAnsi="宋体" w:cs="Times New Roman"/>
          <w:szCs w:val="24"/>
        </w:rPr>
      </w:pPr>
    </w:p>
    <w:p w14:paraId="32F3377B" w14:textId="64DC0396" w:rsidR="00767623" w:rsidRPr="00767623" w:rsidRDefault="00767623" w:rsidP="00767623">
      <w:pPr>
        <w:pStyle w:val="1"/>
        <w:rPr>
          <w:rFonts w:ascii="宋体" w:hAnsi="宋体"/>
        </w:rPr>
      </w:pPr>
      <w:r w:rsidRPr="00767623">
        <w:rPr>
          <w:rFonts w:ascii="宋体" w:hAnsi="宋体" w:hint="eastAsia"/>
        </w:rPr>
        <w:lastRenderedPageBreak/>
        <w:t>问题反馈与收获（3.</w:t>
      </w:r>
      <w:r w:rsidRPr="00767623">
        <w:rPr>
          <w:rFonts w:ascii="宋体" w:hAnsi="宋体"/>
        </w:rPr>
        <w:t>1实验过程中遇到的问题</w:t>
      </w:r>
      <w:r w:rsidRPr="00767623">
        <w:rPr>
          <w:rFonts w:ascii="宋体" w:hAnsi="宋体" w:hint="eastAsia"/>
        </w:rPr>
        <w:t>和</w:t>
      </w:r>
      <w:r w:rsidRPr="00767623">
        <w:rPr>
          <w:rFonts w:ascii="宋体" w:hAnsi="宋体"/>
        </w:rPr>
        <w:t>解决办法</w:t>
      </w:r>
      <w:r w:rsidRPr="00767623">
        <w:rPr>
          <w:rFonts w:ascii="宋体" w:hAnsi="宋体" w:hint="eastAsia"/>
        </w:rPr>
        <w:t>;</w:t>
      </w:r>
      <w:r w:rsidRPr="00767623">
        <w:rPr>
          <w:rFonts w:ascii="宋体" w:hAnsi="宋体"/>
        </w:rPr>
        <w:t xml:space="preserve"> 3.2 </w:t>
      </w:r>
      <w:r w:rsidRPr="00767623">
        <w:rPr>
          <w:rFonts w:ascii="宋体" w:hAnsi="宋体" w:hint="eastAsia"/>
        </w:rPr>
        <w:t>通过此次实验操作有哪些收获，包括操作技巧、心得总结等均可记录下来。）</w:t>
      </w:r>
    </w:p>
    <w:p w14:paraId="37A4489E" w14:textId="4FFB1CC2" w:rsidR="00767623" w:rsidRPr="00767623" w:rsidRDefault="00767623" w:rsidP="00767623">
      <w:pPr>
        <w:pStyle w:val="2"/>
      </w:pPr>
      <w:r w:rsidRPr="00767623">
        <w:rPr>
          <w:rFonts w:hint="eastAsia"/>
        </w:rPr>
        <w:t>问题与解决办法</w:t>
      </w:r>
    </w:p>
    <w:p w14:paraId="05AA1C50" w14:textId="05579331" w:rsidR="00683DCB" w:rsidRDefault="00683DCB" w:rsidP="00683DCB">
      <w:pPr>
        <w:pStyle w:val="a8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cs="Arial"/>
          <w:sz w:val="21"/>
          <w:szCs w:val="21"/>
        </w:rPr>
      </w:pPr>
      <w:r w:rsidRPr="00683DCB">
        <w:rPr>
          <w:rFonts w:ascii="Times New Roman" w:hAnsi="Times New Roman" w:cs="Arial" w:hint="eastAsia"/>
          <w:sz w:val="21"/>
          <w:szCs w:val="21"/>
        </w:rPr>
        <w:t>刚上手软件不太熟练，还需要反复练习才可以解决这个问题。</w:t>
      </w:r>
    </w:p>
    <w:p w14:paraId="484D1215" w14:textId="18C35DCE" w:rsidR="00683DCB" w:rsidRDefault="00683DCB" w:rsidP="00683DCB">
      <w:pPr>
        <w:pStyle w:val="a8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cs="Arial"/>
          <w:sz w:val="21"/>
          <w:szCs w:val="21"/>
        </w:rPr>
      </w:pPr>
      <w:r>
        <w:rPr>
          <w:rFonts w:ascii="Times New Roman" w:hAnsi="Times New Roman" w:cs="Arial" w:hint="eastAsia"/>
          <w:sz w:val="21"/>
          <w:szCs w:val="21"/>
        </w:rPr>
        <w:t>对于分析方法掌握不够，理论知识不够完善，</w:t>
      </w:r>
      <w:r w:rsidR="006566FD">
        <w:rPr>
          <w:rFonts w:ascii="Times New Roman" w:hAnsi="Times New Roman" w:cs="Arial" w:hint="eastAsia"/>
          <w:sz w:val="21"/>
          <w:szCs w:val="21"/>
        </w:rPr>
        <w:t>完成报告时候，还需要不断查阅理论资料。</w:t>
      </w:r>
    </w:p>
    <w:p w14:paraId="19F273F7" w14:textId="1151741F" w:rsidR="006566FD" w:rsidRDefault="006566FD" w:rsidP="00683DCB">
      <w:pPr>
        <w:pStyle w:val="a8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cs="Arial"/>
          <w:sz w:val="21"/>
          <w:szCs w:val="21"/>
        </w:rPr>
      </w:pPr>
      <w:r>
        <w:rPr>
          <w:rFonts w:ascii="Times New Roman" w:hAnsi="Times New Roman" w:cs="Arial" w:hint="eastAsia"/>
          <w:sz w:val="21"/>
          <w:szCs w:val="21"/>
        </w:rPr>
        <w:t>对数据的敏感性不够，找不出合理的分析方法。</w:t>
      </w:r>
    </w:p>
    <w:p w14:paraId="7CE07C96" w14:textId="5F2B733A" w:rsidR="006566FD" w:rsidRPr="00683DCB" w:rsidRDefault="006566FD" w:rsidP="00683DCB">
      <w:pPr>
        <w:pStyle w:val="a8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cs="Arial" w:hint="eastAsia"/>
          <w:sz w:val="21"/>
          <w:szCs w:val="21"/>
        </w:rPr>
      </w:pPr>
      <w:r>
        <w:rPr>
          <w:rFonts w:ascii="Times New Roman" w:hAnsi="Times New Roman" w:cs="Arial" w:hint="eastAsia"/>
          <w:sz w:val="21"/>
          <w:szCs w:val="21"/>
        </w:rPr>
        <w:t>报告逻辑一开始不是很清洗，需要反复修改</w:t>
      </w:r>
    </w:p>
    <w:p w14:paraId="15559FA7" w14:textId="459440B9" w:rsidR="00767623" w:rsidRPr="00767623" w:rsidRDefault="00767623" w:rsidP="00767623">
      <w:pPr>
        <w:pStyle w:val="2"/>
      </w:pPr>
      <w:r w:rsidRPr="00767623">
        <w:rPr>
          <w:rFonts w:hint="eastAsia"/>
        </w:rPr>
        <w:t>发现与收获</w:t>
      </w:r>
    </w:p>
    <w:p w14:paraId="10DA8B02" w14:textId="6D9BF1AE" w:rsidR="00767623" w:rsidRPr="006566FD" w:rsidRDefault="006566FD" w:rsidP="006566FD">
      <w:pPr>
        <w:pStyle w:val="a8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宋体" w:hAnsi="Times New Roman" w:cs="Arial"/>
          <w:szCs w:val="21"/>
        </w:rPr>
      </w:pPr>
      <w:r w:rsidRPr="006566FD">
        <w:rPr>
          <w:rFonts w:ascii="宋体" w:hAnsi="Times New Roman" w:cs="Arial" w:hint="eastAsia"/>
          <w:szCs w:val="21"/>
        </w:rPr>
        <w:t>学会一些软件基本操作。</w:t>
      </w:r>
    </w:p>
    <w:p w14:paraId="4175B72C" w14:textId="5E867DC8" w:rsidR="006566FD" w:rsidRPr="006566FD" w:rsidRDefault="006566FD" w:rsidP="006566FD">
      <w:pPr>
        <w:pStyle w:val="a8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宋体" w:hAnsi="Times New Roman" w:cs="Arial" w:hint="eastAsia"/>
          <w:szCs w:val="21"/>
        </w:rPr>
      </w:pPr>
      <w:r w:rsidRPr="006566FD">
        <w:rPr>
          <w:rFonts w:ascii="宋体" w:hAnsi="Times New Roman" w:cs="Arial" w:hint="eastAsia"/>
          <w:szCs w:val="21"/>
        </w:rPr>
        <w:t>理论知识有所提升，比如懂得如何看矩阵，如何利用</w:t>
      </w:r>
      <w:r w:rsidRPr="006566FD">
        <w:rPr>
          <w:rFonts w:ascii="宋体" w:hAnsi="Times New Roman" w:cs="Arial"/>
          <w:szCs w:val="21"/>
        </w:rPr>
        <w:t>c5.0</w:t>
      </w:r>
      <w:r w:rsidRPr="006566FD">
        <w:rPr>
          <w:rFonts w:ascii="宋体" w:hAnsi="Times New Roman" w:cs="Arial" w:hint="eastAsia"/>
          <w:szCs w:val="21"/>
        </w:rPr>
        <w:t>决策。</w:t>
      </w:r>
    </w:p>
    <w:p w14:paraId="2B138E31" w14:textId="51169E1F" w:rsidR="00767623" w:rsidRPr="00767623" w:rsidRDefault="00767623" w:rsidP="00767623">
      <w:pPr>
        <w:pStyle w:val="1"/>
      </w:pPr>
      <w:r w:rsidRPr="00767623">
        <w:rPr>
          <w:rFonts w:hint="eastAsia"/>
        </w:rPr>
        <w:t>指导教师评语及成绩：</w:t>
      </w:r>
    </w:p>
    <w:p w14:paraId="2842A5B3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Arial"/>
          <w:sz w:val="21"/>
          <w:szCs w:val="21"/>
        </w:rPr>
      </w:pPr>
      <w:r w:rsidRPr="00767623">
        <w:rPr>
          <w:rFonts w:ascii="Times New Roman" w:hAnsi="Times New Roman" w:cs="Arial" w:hint="eastAsia"/>
          <w:sz w:val="21"/>
          <w:szCs w:val="21"/>
        </w:rPr>
        <w:t>评语：</w:t>
      </w:r>
    </w:p>
    <w:p w14:paraId="1FDB8AD6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Arial"/>
          <w:sz w:val="21"/>
          <w:szCs w:val="21"/>
        </w:rPr>
      </w:pPr>
    </w:p>
    <w:p w14:paraId="446A002B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Arial"/>
          <w:sz w:val="21"/>
          <w:szCs w:val="21"/>
        </w:rPr>
      </w:pPr>
      <w:bookmarkStart w:id="1" w:name="_GoBack"/>
      <w:bookmarkEnd w:id="1"/>
    </w:p>
    <w:p w14:paraId="319555F4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Arial"/>
          <w:i/>
          <w:color w:val="FF0000"/>
          <w:sz w:val="21"/>
          <w:szCs w:val="21"/>
        </w:rPr>
      </w:pPr>
    </w:p>
    <w:p w14:paraId="490F2D6F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Arial"/>
          <w:i/>
          <w:color w:val="FF0000"/>
          <w:sz w:val="21"/>
          <w:szCs w:val="21"/>
        </w:rPr>
      </w:pPr>
    </w:p>
    <w:p w14:paraId="664ED337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1650" w:firstLine="3465"/>
        <w:jc w:val="left"/>
        <w:rPr>
          <w:rFonts w:ascii="Times New Roman" w:hAnsi="Times New Roman" w:cs="Arial"/>
          <w:sz w:val="21"/>
          <w:szCs w:val="21"/>
        </w:rPr>
      </w:pPr>
      <w:r w:rsidRPr="00767623">
        <w:rPr>
          <w:rFonts w:ascii="Times New Roman" w:hAnsi="Times New Roman" w:cs="Arial" w:hint="eastAsia"/>
          <w:sz w:val="21"/>
          <w:szCs w:val="21"/>
        </w:rPr>
        <w:t>成绩：</w:t>
      </w:r>
      <w:r w:rsidRPr="00767623">
        <w:rPr>
          <w:rFonts w:ascii="Times New Roman" w:hAnsi="Times New Roman" w:cs="Arial" w:hint="eastAsia"/>
          <w:sz w:val="21"/>
          <w:szCs w:val="21"/>
        </w:rPr>
        <w:t xml:space="preserve">                    </w:t>
      </w:r>
      <w:r w:rsidRPr="00767623">
        <w:rPr>
          <w:rFonts w:ascii="Times New Roman" w:hAnsi="Times New Roman" w:cs="Arial" w:hint="eastAsia"/>
          <w:sz w:val="21"/>
          <w:szCs w:val="21"/>
        </w:rPr>
        <w:t>指导教师签名：</w:t>
      </w:r>
    </w:p>
    <w:p w14:paraId="7909C14A" w14:textId="77777777" w:rsidR="00767623" w:rsidRPr="00767623" w:rsidRDefault="00767623" w:rsidP="00767623">
      <w:pPr>
        <w:widowControl/>
        <w:adjustRightInd w:val="0"/>
        <w:snapToGrid w:val="0"/>
        <w:spacing w:line="360" w:lineRule="auto"/>
        <w:ind w:firstLineChars="2950" w:firstLine="6195"/>
        <w:jc w:val="left"/>
        <w:rPr>
          <w:rFonts w:ascii="Times New Roman" w:hAnsi="Times New Roman" w:cs="Arial"/>
          <w:sz w:val="21"/>
          <w:szCs w:val="21"/>
        </w:rPr>
      </w:pPr>
      <w:r w:rsidRPr="00767623">
        <w:rPr>
          <w:rFonts w:ascii="Times New Roman" w:hAnsi="Times New Roman" w:cs="Arial" w:hint="eastAsia"/>
          <w:sz w:val="21"/>
          <w:szCs w:val="21"/>
        </w:rPr>
        <w:t>批阅日期：月</w:t>
      </w:r>
      <w:r w:rsidRPr="00767623">
        <w:rPr>
          <w:rFonts w:ascii="Times New Roman" w:hAnsi="Times New Roman" w:cs="Arial" w:hint="eastAsia"/>
          <w:sz w:val="21"/>
          <w:szCs w:val="21"/>
        </w:rPr>
        <w:t xml:space="preserve">   </w:t>
      </w:r>
      <w:r w:rsidRPr="00767623">
        <w:rPr>
          <w:rFonts w:ascii="Times New Roman" w:hAnsi="Times New Roman" w:cs="Arial" w:hint="eastAsia"/>
          <w:sz w:val="21"/>
          <w:szCs w:val="21"/>
        </w:rPr>
        <w:t>日</w:t>
      </w:r>
    </w:p>
    <w:p w14:paraId="3F88EE4A" w14:textId="77777777" w:rsidR="00767623" w:rsidRPr="008355F1" w:rsidRDefault="00767623" w:rsidP="008355F1"/>
    <w:sectPr w:rsidR="00767623" w:rsidRPr="008355F1" w:rsidSect="007B35E0">
      <w:headerReference w:type="even" r:id="rId27"/>
      <w:headerReference w:type="default" r:id="rId2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AE05A" w14:textId="77777777" w:rsidR="00701EF7" w:rsidRDefault="00701EF7" w:rsidP="00F07ED5">
      <w:r>
        <w:separator/>
      </w:r>
    </w:p>
  </w:endnote>
  <w:endnote w:type="continuationSeparator" w:id="0">
    <w:p w14:paraId="27B009B8" w14:textId="77777777" w:rsidR="00701EF7" w:rsidRDefault="00701EF7" w:rsidP="00F0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ACF9C" w14:textId="77777777" w:rsidR="00701EF7" w:rsidRDefault="00701EF7" w:rsidP="00F07ED5">
      <w:r>
        <w:separator/>
      </w:r>
    </w:p>
  </w:footnote>
  <w:footnote w:type="continuationSeparator" w:id="0">
    <w:p w14:paraId="5E93ADD4" w14:textId="77777777" w:rsidR="00701EF7" w:rsidRDefault="00701EF7" w:rsidP="00F07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3D97" w14:textId="77777777" w:rsidR="007B35E0" w:rsidRDefault="007B35E0" w:rsidP="007B35E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E8EFF" w14:textId="77777777" w:rsidR="007B35E0" w:rsidRDefault="007B35E0" w:rsidP="007B35E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32C"/>
    <w:multiLevelType w:val="hybridMultilevel"/>
    <w:tmpl w:val="0CBAA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2" w:hanging="420"/>
      </w:pPr>
      <w:rPr>
        <w:rFonts w:ascii="Wingdings" w:hAnsi="Wingdings" w:hint="default"/>
      </w:rPr>
    </w:lvl>
  </w:abstractNum>
  <w:abstractNum w:abstractNumId="1" w15:restartNumberingAfterBreak="0">
    <w:nsid w:val="24691C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0753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1523BA8"/>
    <w:multiLevelType w:val="multilevel"/>
    <w:tmpl w:val="E8A833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FCB70B5"/>
    <w:multiLevelType w:val="hybridMultilevel"/>
    <w:tmpl w:val="169E2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507722"/>
    <w:multiLevelType w:val="hybridMultilevel"/>
    <w:tmpl w:val="1722BE6C"/>
    <w:lvl w:ilvl="0" w:tplc="E392D7E8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437136D"/>
    <w:multiLevelType w:val="hybridMultilevel"/>
    <w:tmpl w:val="C2642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C84463"/>
    <w:multiLevelType w:val="hybridMultilevel"/>
    <w:tmpl w:val="A5BC8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931B44"/>
    <w:multiLevelType w:val="hybridMultilevel"/>
    <w:tmpl w:val="8926E2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D5"/>
    <w:rsid w:val="00066BD3"/>
    <w:rsid w:val="00184A64"/>
    <w:rsid w:val="00234C4B"/>
    <w:rsid w:val="0032485A"/>
    <w:rsid w:val="003642B4"/>
    <w:rsid w:val="004333FD"/>
    <w:rsid w:val="004A0B35"/>
    <w:rsid w:val="004C1E2D"/>
    <w:rsid w:val="0058560F"/>
    <w:rsid w:val="006566FD"/>
    <w:rsid w:val="00683DCB"/>
    <w:rsid w:val="00696CA1"/>
    <w:rsid w:val="00701EF7"/>
    <w:rsid w:val="0074070B"/>
    <w:rsid w:val="00744F27"/>
    <w:rsid w:val="00767623"/>
    <w:rsid w:val="007B35E0"/>
    <w:rsid w:val="008355F1"/>
    <w:rsid w:val="00A349F5"/>
    <w:rsid w:val="00A630A2"/>
    <w:rsid w:val="00AA7F1A"/>
    <w:rsid w:val="00B7093F"/>
    <w:rsid w:val="00C514D1"/>
    <w:rsid w:val="00D90834"/>
    <w:rsid w:val="00DB573A"/>
    <w:rsid w:val="00DB61ED"/>
    <w:rsid w:val="00E22309"/>
    <w:rsid w:val="00ED3847"/>
    <w:rsid w:val="00F07ED5"/>
    <w:rsid w:val="00F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9F44B"/>
  <w15:chartTrackingRefBased/>
  <w15:docId w15:val="{FB56F49F-BBC1-4C19-944D-D5BBCCEE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BD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07ED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7ED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ED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7ED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E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7E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7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7E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7E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F07ED5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DB61ED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83DC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83DC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A185-9A70-483E-BF5D-39924406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茂源 李</dc:creator>
  <cp:keywords/>
  <dc:description/>
  <cp:lastModifiedBy>茂源 李</cp:lastModifiedBy>
  <cp:revision>8</cp:revision>
  <cp:lastPrinted>2019-03-04T12:49:00Z</cp:lastPrinted>
  <dcterms:created xsi:type="dcterms:W3CDTF">2019-03-04T11:07:00Z</dcterms:created>
  <dcterms:modified xsi:type="dcterms:W3CDTF">2019-03-10T07:33:00Z</dcterms:modified>
</cp:coreProperties>
</file>