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D2288" w14:textId="61151651" w:rsidR="00C12DBB" w:rsidRPr="00C12DBB" w:rsidRDefault="00C12DBB" w:rsidP="00C12DBB">
      <w:pPr>
        <w:spacing w:after="0" w:line="480" w:lineRule="auto"/>
        <w:rPr>
          <w:rFonts w:ascii="Times New Roman" w:hAnsi="Times New Roman" w:cs="Times New Roman"/>
          <w:b/>
          <w:bCs/>
          <w:sz w:val="24"/>
          <w:szCs w:val="24"/>
        </w:rPr>
      </w:pPr>
      <w:r w:rsidRPr="00C12DBB">
        <w:rPr>
          <w:rFonts w:ascii="Times New Roman" w:hAnsi="Times New Roman" w:cs="Times New Roman"/>
          <w:b/>
          <w:bCs/>
          <w:sz w:val="24"/>
          <w:szCs w:val="24"/>
        </w:rPr>
        <w:t>What requests would you make of the Product Owner or tester?</w:t>
      </w:r>
    </w:p>
    <w:p w14:paraId="6198A26E" w14:textId="77777777" w:rsidR="00C12DBB" w:rsidRDefault="00C12DBB" w:rsidP="00C12DBB">
      <w:pPr>
        <w:spacing w:after="0" w:line="480" w:lineRule="auto"/>
        <w:rPr>
          <w:rFonts w:ascii="Times New Roman" w:hAnsi="Times New Roman" w:cs="Times New Roman"/>
          <w:sz w:val="24"/>
          <w:szCs w:val="24"/>
        </w:rPr>
      </w:pPr>
      <w:r w:rsidRPr="00C12DBB">
        <w:rPr>
          <w:rFonts w:ascii="Times New Roman" w:hAnsi="Times New Roman" w:cs="Times New Roman"/>
          <w:sz w:val="24"/>
          <w:szCs w:val="24"/>
        </w:rPr>
        <w:t>As a developer I would ask the Product</w:t>
      </w:r>
      <w:r w:rsidRPr="00C12DBB">
        <w:rPr>
          <w:rFonts w:ascii="Times New Roman" w:hAnsi="Times New Roman" w:cs="Times New Roman"/>
          <w:sz w:val="24"/>
          <w:szCs w:val="24"/>
        </w:rPr>
        <w:t> </w:t>
      </w:r>
      <w:r w:rsidRPr="00C12DBB">
        <w:rPr>
          <w:rFonts w:ascii="Times New Roman" w:hAnsi="Times New Roman" w:cs="Times New Roman"/>
          <w:sz w:val="24"/>
          <w:szCs w:val="24"/>
        </w:rPr>
        <w:t>Owner and tester to provide me an up to date Top 5 list that only included detox and wellness locations and use specific names, one sentence tag lines and high-res image assets for the slideshow. I'd also need updated acceptance criteria based on the wellness direction, including specific metrics or tags at play, along</w:t>
      </w:r>
      <w:r w:rsidRPr="00C12DBB">
        <w:rPr>
          <w:rFonts w:ascii="Times New Roman" w:hAnsi="Times New Roman" w:cs="Times New Roman"/>
          <w:sz w:val="24"/>
          <w:szCs w:val="24"/>
        </w:rPr>
        <w:t> </w:t>
      </w:r>
      <w:r w:rsidRPr="00C12DBB">
        <w:rPr>
          <w:rFonts w:ascii="Times New Roman" w:hAnsi="Times New Roman" w:cs="Times New Roman"/>
          <w:sz w:val="24"/>
          <w:szCs w:val="24"/>
        </w:rPr>
        <w:t xml:space="preserve">with full test cases for each new destination to ensure that the images </w:t>
      </w:r>
      <w:proofErr w:type="gramStart"/>
      <w:r w:rsidRPr="00C12DBB">
        <w:rPr>
          <w:rFonts w:ascii="Times New Roman" w:hAnsi="Times New Roman" w:cs="Times New Roman"/>
          <w:sz w:val="24"/>
          <w:szCs w:val="24"/>
        </w:rPr>
        <w:t>renders</w:t>
      </w:r>
      <w:proofErr w:type="gramEnd"/>
      <w:r w:rsidRPr="00C12DBB">
        <w:rPr>
          <w:rFonts w:ascii="Times New Roman" w:hAnsi="Times New Roman" w:cs="Times New Roman"/>
          <w:sz w:val="24"/>
          <w:szCs w:val="24"/>
        </w:rPr>
        <w:t xml:space="preserve"> smoothly, the captions are accurate, and that users can cycle through the slideshow with a working call-to-action.</w:t>
      </w:r>
    </w:p>
    <w:p w14:paraId="7DDA08FE" w14:textId="77777777" w:rsidR="00C12DBB" w:rsidRDefault="00C12DBB" w:rsidP="00C12DBB">
      <w:pPr>
        <w:spacing w:after="0" w:line="480" w:lineRule="auto"/>
        <w:rPr>
          <w:rFonts w:ascii="Times New Roman" w:hAnsi="Times New Roman" w:cs="Times New Roman"/>
          <w:sz w:val="24"/>
          <w:szCs w:val="24"/>
        </w:rPr>
      </w:pPr>
    </w:p>
    <w:p w14:paraId="1D9D53A3" w14:textId="25F15072" w:rsidR="00D87C8B" w:rsidRDefault="00D87C8B" w:rsidP="00C12DBB">
      <w:pPr>
        <w:spacing w:after="0" w:line="480" w:lineRule="auto"/>
        <w:rPr>
          <w:rFonts w:ascii="Times New Roman" w:hAnsi="Times New Roman" w:cs="Times New Roman"/>
          <w:sz w:val="24"/>
          <w:szCs w:val="24"/>
        </w:rPr>
      </w:pPr>
      <w:r w:rsidRPr="00D87C8B">
        <w:rPr>
          <w:rFonts w:ascii="Times New Roman" w:hAnsi="Times New Roman" w:cs="Times New Roman"/>
          <w:b/>
          <w:bCs/>
          <w:sz w:val="24"/>
          <w:szCs w:val="24"/>
        </w:rPr>
        <w:t>How do you ensure you will get the response you need to move forward?</w:t>
      </w:r>
      <w:r w:rsidR="00C12DBB" w:rsidRPr="00C12DBB">
        <w:rPr>
          <w:rFonts w:ascii="Times New Roman" w:hAnsi="Times New Roman" w:cs="Times New Roman"/>
          <w:sz w:val="24"/>
          <w:szCs w:val="24"/>
        </w:rPr>
        <w:br/>
      </w:r>
      <w:r w:rsidRPr="00C12DBB">
        <w:rPr>
          <w:rFonts w:ascii="Times New Roman" w:hAnsi="Times New Roman" w:cs="Times New Roman"/>
          <w:sz w:val="24"/>
          <w:szCs w:val="24"/>
        </w:rPr>
        <w:t>To</w:t>
      </w:r>
      <w:r w:rsidR="00C12DBB" w:rsidRPr="00C12DBB">
        <w:rPr>
          <w:rFonts w:ascii="Times New Roman" w:hAnsi="Times New Roman" w:cs="Times New Roman"/>
          <w:sz w:val="24"/>
          <w:szCs w:val="24"/>
        </w:rPr>
        <w:t xml:space="preserve"> try to ensure this </w:t>
      </w:r>
      <w:r>
        <w:rPr>
          <w:rFonts w:ascii="Times New Roman" w:hAnsi="Times New Roman" w:cs="Times New Roman"/>
          <w:sz w:val="24"/>
          <w:szCs w:val="24"/>
        </w:rPr>
        <w:t>happens</w:t>
      </w:r>
      <w:r w:rsidR="00C12DBB" w:rsidRPr="00C12DBB">
        <w:rPr>
          <w:rFonts w:ascii="Times New Roman" w:hAnsi="Times New Roman" w:cs="Times New Roman"/>
          <w:sz w:val="24"/>
          <w:szCs w:val="24"/>
        </w:rPr>
        <w:t xml:space="preserve">, I make sure I document </w:t>
      </w:r>
      <w:proofErr w:type="gramStart"/>
      <w:r w:rsidR="00C12DBB" w:rsidRPr="00C12DBB">
        <w:rPr>
          <w:rFonts w:ascii="Times New Roman" w:hAnsi="Times New Roman" w:cs="Times New Roman"/>
          <w:sz w:val="24"/>
          <w:szCs w:val="24"/>
        </w:rPr>
        <w:t>all of</w:t>
      </w:r>
      <w:proofErr w:type="gramEnd"/>
      <w:r w:rsidR="00C12DBB" w:rsidRPr="00C12DBB">
        <w:rPr>
          <w:rFonts w:ascii="Times New Roman" w:hAnsi="Times New Roman" w:cs="Times New Roman"/>
          <w:sz w:val="24"/>
          <w:szCs w:val="24"/>
        </w:rPr>
        <w:t xml:space="preserve"> the questions and requirements that</w:t>
      </w:r>
      <w:r w:rsidR="00C12DBB" w:rsidRPr="00C12DBB">
        <w:rPr>
          <w:rFonts w:ascii="Times New Roman" w:hAnsi="Times New Roman" w:cs="Times New Roman"/>
          <w:sz w:val="24"/>
          <w:szCs w:val="24"/>
        </w:rPr>
        <w:t> </w:t>
      </w:r>
      <w:r w:rsidR="00C12DBB" w:rsidRPr="00C12DBB">
        <w:rPr>
          <w:rFonts w:ascii="Times New Roman" w:hAnsi="Times New Roman" w:cs="Times New Roman"/>
          <w:sz w:val="24"/>
          <w:szCs w:val="24"/>
        </w:rPr>
        <w:t xml:space="preserve">I have within our sprint backlog, I assign them actionable owners and state a ‘due by’ date. I </w:t>
      </w:r>
      <w:proofErr w:type="gramStart"/>
      <w:r w:rsidR="00C12DBB" w:rsidRPr="00C12DBB">
        <w:rPr>
          <w:rFonts w:ascii="Times New Roman" w:hAnsi="Times New Roman" w:cs="Times New Roman"/>
          <w:sz w:val="24"/>
          <w:szCs w:val="24"/>
        </w:rPr>
        <w:t>have to</w:t>
      </w:r>
      <w:proofErr w:type="gramEnd"/>
      <w:r w:rsidR="00C12DBB" w:rsidRPr="00C12DBB">
        <w:rPr>
          <w:rFonts w:ascii="Times New Roman" w:hAnsi="Times New Roman" w:cs="Times New Roman"/>
          <w:sz w:val="24"/>
          <w:szCs w:val="24"/>
        </w:rPr>
        <w:t xml:space="preserve"> organize a small synch or backlog refinement meeting and invite, the Product Owner, the</w:t>
      </w:r>
      <w:r w:rsidR="00C12DBB" w:rsidRPr="00C12DBB">
        <w:rPr>
          <w:rFonts w:ascii="Times New Roman" w:hAnsi="Times New Roman" w:cs="Times New Roman"/>
          <w:sz w:val="24"/>
          <w:szCs w:val="24"/>
        </w:rPr>
        <w:t> </w:t>
      </w:r>
      <w:r w:rsidR="00C12DBB" w:rsidRPr="00C12DBB">
        <w:rPr>
          <w:rFonts w:ascii="Times New Roman" w:hAnsi="Times New Roman" w:cs="Times New Roman"/>
          <w:sz w:val="24"/>
          <w:szCs w:val="24"/>
        </w:rPr>
        <w:t>tester and post a targeted follow-up in our team communication channels with an explicit callout to the pending items to keep things in sight and in mind by those concerned.</w:t>
      </w:r>
    </w:p>
    <w:p w14:paraId="52D44D8F" w14:textId="77777777" w:rsidR="00D87C8B" w:rsidRDefault="00D87C8B" w:rsidP="00C12DBB">
      <w:pPr>
        <w:spacing w:after="0" w:line="480" w:lineRule="auto"/>
        <w:rPr>
          <w:rFonts w:ascii="Times New Roman" w:hAnsi="Times New Roman" w:cs="Times New Roman"/>
          <w:sz w:val="24"/>
          <w:szCs w:val="24"/>
        </w:rPr>
      </w:pPr>
    </w:p>
    <w:p w14:paraId="621770BE" w14:textId="67964BFA" w:rsidR="00C12DBB" w:rsidRDefault="00D87C8B" w:rsidP="00C12DBB">
      <w:pPr>
        <w:spacing w:after="0" w:line="480" w:lineRule="auto"/>
        <w:rPr>
          <w:rFonts w:ascii="Times New Roman" w:hAnsi="Times New Roman" w:cs="Times New Roman"/>
          <w:sz w:val="24"/>
          <w:szCs w:val="24"/>
        </w:rPr>
      </w:pPr>
      <w:r w:rsidRPr="00D87C8B">
        <w:rPr>
          <w:rFonts w:ascii="Times New Roman" w:hAnsi="Times New Roman" w:cs="Times New Roman"/>
          <w:b/>
          <w:bCs/>
          <w:sz w:val="24"/>
          <w:szCs w:val="24"/>
        </w:rPr>
        <w:t>How does the Agile methodology allow you to be more flexible in your approach to development?</w:t>
      </w:r>
      <w:r w:rsidR="00C12DBB" w:rsidRPr="00C12DBB">
        <w:rPr>
          <w:rFonts w:ascii="Times New Roman" w:hAnsi="Times New Roman" w:cs="Times New Roman"/>
          <w:sz w:val="24"/>
          <w:szCs w:val="24"/>
        </w:rPr>
        <w:br/>
      </w:r>
      <w:r w:rsidR="00A6444B" w:rsidRPr="00A6444B">
        <w:rPr>
          <w:rFonts w:ascii="Times New Roman" w:hAnsi="Times New Roman" w:cs="Times New Roman"/>
          <w:sz w:val="24"/>
          <w:szCs w:val="24"/>
        </w:rPr>
        <w:t xml:space="preserve">The Agile process adds flexibility to the development process by providing for iterative feedback and continuous backlog refinement, meaning we can continually reprioritize work to reflect the changing needs of our stakeholders. It facilitates small and emergent delivery that can change direction when needed, always keeping our slideshow product </w:t>
      </w:r>
      <w:r w:rsidR="00A6444B" w:rsidRPr="00A6444B">
        <w:rPr>
          <w:rFonts w:ascii="Times New Roman" w:hAnsi="Times New Roman" w:cs="Times New Roman"/>
          <w:sz w:val="24"/>
          <w:szCs w:val="24"/>
        </w:rPr>
        <w:lastRenderedPageBreak/>
        <w:t xml:space="preserve">close to user and business value as we move through the sprint. Agile frameworks like Scrum also promote adaptability through regular ceremonies such as sprint reviews and retrospectives, which allow teams to assess progress and course-correct in real time (Cohn, 2010). Moreover, </w:t>
      </w:r>
      <w:proofErr w:type="spellStart"/>
      <w:r w:rsidR="00A6444B" w:rsidRPr="00A6444B">
        <w:rPr>
          <w:rFonts w:ascii="Times New Roman" w:hAnsi="Times New Roman" w:cs="Times New Roman"/>
          <w:sz w:val="24"/>
          <w:szCs w:val="24"/>
        </w:rPr>
        <w:t>Agile’s</w:t>
      </w:r>
      <w:proofErr w:type="spellEnd"/>
      <w:r w:rsidR="00A6444B" w:rsidRPr="00A6444B">
        <w:rPr>
          <w:rFonts w:ascii="Times New Roman" w:hAnsi="Times New Roman" w:cs="Times New Roman"/>
          <w:sz w:val="24"/>
          <w:szCs w:val="24"/>
        </w:rPr>
        <w:t xml:space="preserve"> focus on customer collaboration and working software over rigid documentation ensures that development stays aligned with user needs, even as those needs evolve (Beck et al., 2001).</w:t>
      </w:r>
    </w:p>
    <w:p w14:paraId="4E985B79" w14:textId="77777777" w:rsidR="00A6444B" w:rsidRPr="00C12DBB" w:rsidRDefault="00A6444B" w:rsidP="00C12DBB">
      <w:pPr>
        <w:spacing w:after="0" w:line="480" w:lineRule="auto"/>
        <w:rPr>
          <w:rFonts w:ascii="Times New Roman" w:hAnsi="Times New Roman" w:cs="Times New Roman"/>
          <w:sz w:val="24"/>
          <w:szCs w:val="24"/>
        </w:rPr>
      </w:pPr>
    </w:p>
    <w:p w14:paraId="4C645882" w14:textId="68B67DE7" w:rsidR="00C12DBB" w:rsidRPr="00C12DBB" w:rsidRDefault="00C12DBB" w:rsidP="00C12DBB">
      <w:pPr>
        <w:spacing w:after="0" w:line="480" w:lineRule="auto"/>
        <w:rPr>
          <w:rFonts w:ascii="Times New Roman" w:hAnsi="Times New Roman" w:cs="Times New Roman"/>
          <w:sz w:val="24"/>
          <w:szCs w:val="24"/>
        </w:rPr>
      </w:pPr>
      <w:r w:rsidRPr="00C12DBB">
        <w:rPr>
          <w:rFonts w:ascii="Times New Roman" w:hAnsi="Times New Roman" w:cs="Times New Roman"/>
          <w:b/>
          <w:bCs/>
          <w:sz w:val="24"/>
          <w:szCs w:val="24"/>
        </w:rPr>
        <w:t>Email to Product Owner and Tester:</w:t>
      </w:r>
      <w:r w:rsidRPr="00C12DBB">
        <w:rPr>
          <w:rFonts w:ascii="Times New Roman" w:hAnsi="Times New Roman" w:cs="Times New Roman"/>
          <w:sz w:val="24"/>
          <w:szCs w:val="24"/>
        </w:rPr>
        <w:br/>
        <w:t>To: Product Owner; Tester</w:t>
      </w:r>
    </w:p>
    <w:p w14:paraId="40A44280" w14:textId="77777777" w:rsidR="00C12DBB" w:rsidRPr="00C12DBB" w:rsidRDefault="00C12DBB" w:rsidP="00C12DBB">
      <w:pPr>
        <w:spacing w:after="0" w:line="480" w:lineRule="auto"/>
        <w:rPr>
          <w:rFonts w:ascii="Times New Roman" w:hAnsi="Times New Roman" w:cs="Times New Roman"/>
          <w:sz w:val="24"/>
          <w:szCs w:val="24"/>
        </w:rPr>
      </w:pPr>
      <w:r w:rsidRPr="00C12DBB">
        <w:rPr>
          <w:rFonts w:ascii="Times New Roman" w:hAnsi="Times New Roman" w:cs="Times New Roman"/>
          <w:sz w:val="24"/>
          <w:szCs w:val="24"/>
        </w:rPr>
        <w:t>Subject: Request for Wellness-Focused Top 5 Destination Details</w:t>
      </w:r>
    </w:p>
    <w:p w14:paraId="740876C5" w14:textId="6560BCA3" w:rsidR="00A6444B" w:rsidRDefault="00C12DBB" w:rsidP="00C12DBB">
      <w:pPr>
        <w:spacing w:after="0" w:line="480" w:lineRule="auto"/>
        <w:rPr>
          <w:rFonts w:ascii="Times New Roman" w:hAnsi="Times New Roman" w:cs="Times New Roman"/>
          <w:sz w:val="24"/>
          <w:szCs w:val="24"/>
        </w:rPr>
      </w:pPr>
      <w:r w:rsidRPr="00C12DBB">
        <w:rPr>
          <w:rFonts w:ascii="Times New Roman" w:hAnsi="Times New Roman" w:cs="Times New Roman"/>
          <w:sz w:val="24"/>
          <w:szCs w:val="24"/>
        </w:rPr>
        <w:t>Hi Team,</w:t>
      </w:r>
      <w:r w:rsidRPr="00C12DBB">
        <w:rPr>
          <w:rFonts w:ascii="Times New Roman" w:hAnsi="Times New Roman" w:cs="Times New Roman"/>
          <w:sz w:val="24"/>
          <w:szCs w:val="24"/>
        </w:rPr>
        <w:br/>
      </w:r>
      <w:r w:rsidRPr="00C12DBB">
        <w:rPr>
          <w:rFonts w:ascii="Times New Roman" w:hAnsi="Times New Roman" w:cs="Times New Roman"/>
          <w:sz w:val="24"/>
          <w:szCs w:val="24"/>
        </w:rPr>
        <w:br/>
        <w:t xml:space="preserve">With us moving our focus in the Top 5 to detox and wellness destinations, I will need the names of the final 5 chosen, a brief tagline for each (in one sentence or less), and the high-res image files (minimum 800×500 </w:t>
      </w:r>
      <w:proofErr w:type="spellStart"/>
      <w:r w:rsidRPr="00C12DBB">
        <w:rPr>
          <w:rFonts w:ascii="Times New Roman" w:hAnsi="Times New Roman" w:cs="Times New Roman"/>
          <w:sz w:val="24"/>
          <w:szCs w:val="24"/>
        </w:rPr>
        <w:t>px</w:t>
      </w:r>
      <w:proofErr w:type="spellEnd"/>
      <w:r w:rsidRPr="00C12DBB">
        <w:rPr>
          <w:rFonts w:ascii="Times New Roman" w:hAnsi="Times New Roman" w:cs="Times New Roman"/>
          <w:sz w:val="24"/>
          <w:szCs w:val="24"/>
        </w:rPr>
        <w:t>) to be properly</w:t>
      </w:r>
      <w:r w:rsidRPr="00C12DBB">
        <w:rPr>
          <w:rFonts w:ascii="Times New Roman" w:hAnsi="Times New Roman" w:cs="Times New Roman"/>
          <w:sz w:val="24"/>
          <w:szCs w:val="24"/>
        </w:rPr>
        <w:t> </w:t>
      </w:r>
      <w:r w:rsidRPr="00C12DBB">
        <w:rPr>
          <w:rFonts w:ascii="Times New Roman" w:hAnsi="Times New Roman" w:cs="Times New Roman"/>
          <w:sz w:val="24"/>
          <w:szCs w:val="24"/>
        </w:rPr>
        <w:t xml:space="preserve">sized/formatted and renamed by EOD </w:t>
      </w:r>
      <w:r w:rsidR="00D87C8B">
        <w:rPr>
          <w:rFonts w:ascii="Times New Roman" w:hAnsi="Times New Roman" w:cs="Times New Roman"/>
          <w:sz w:val="24"/>
          <w:szCs w:val="24"/>
        </w:rPr>
        <w:t>Friday</w:t>
      </w:r>
      <w:r w:rsidRPr="00C12DBB">
        <w:rPr>
          <w:rFonts w:ascii="Times New Roman" w:hAnsi="Times New Roman" w:cs="Times New Roman"/>
          <w:sz w:val="24"/>
          <w:szCs w:val="24"/>
        </w:rPr>
        <w:t xml:space="preserve">. And if you have any other useful wellness metrics or something specific to a program you’d like to see in the captions, </w:t>
      </w:r>
      <w:r w:rsidR="00D87C8B">
        <w:rPr>
          <w:rFonts w:ascii="Times New Roman" w:hAnsi="Times New Roman" w:cs="Times New Roman"/>
          <w:sz w:val="24"/>
          <w:szCs w:val="24"/>
        </w:rPr>
        <w:t>please send</w:t>
      </w:r>
      <w:r w:rsidRPr="00C12DBB">
        <w:rPr>
          <w:rFonts w:ascii="Times New Roman" w:hAnsi="Times New Roman" w:cs="Times New Roman"/>
          <w:sz w:val="24"/>
          <w:szCs w:val="24"/>
        </w:rPr>
        <w:t xml:space="preserve"> it as well, and update the acceptance criteria to reflect this focus so I have time to adjust the slideshow accordingly.</w:t>
      </w:r>
      <w:r w:rsidRPr="00C12DBB">
        <w:rPr>
          <w:rFonts w:ascii="Times New Roman" w:hAnsi="Times New Roman" w:cs="Times New Roman"/>
          <w:sz w:val="24"/>
          <w:szCs w:val="24"/>
        </w:rPr>
        <w:br/>
      </w:r>
      <w:r w:rsidRPr="00C12DBB">
        <w:rPr>
          <w:rFonts w:ascii="Times New Roman" w:hAnsi="Times New Roman" w:cs="Times New Roman"/>
          <w:sz w:val="24"/>
          <w:szCs w:val="24"/>
        </w:rPr>
        <w:br/>
        <w:t>Thank you for your prompt attention to these items.</w:t>
      </w:r>
      <w:r w:rsidRPr="00C12DBB">
        <w:rPr>
          <w:rFonts w:ascii="Times New Roman" w:hAnsi="Times New Roman" w:cs="Times New Roman"/>
          <w:sz w:val="24"/>
          <w:szCs w:val="24"/>
        </w:rPr>
        <w:br/>
      </w:r>
      <w:r w:rsidRPr="00C12DBB">
        <w:rPr>
          <w:rFonts w:ascii="Times New Roman" w:hAnsi="Times New Roman" w:cs="Times New Roman"/>
          <w:sz w:val="24"/>
          <w:szCs w:val="24"/>
        </w:rPr>
        <w:br/>
        <w:t>Best regards,</w:t>
      </w:r>
      <w:r w:rsidRPr="00C12DBB">
        <w:rPr>
          <w:rFonts w:ascii="Times New Roman" w:hAnsi="Times New Roman" w:cs="Times New Roman"/>
          <w:sz w:val="24"/>
          <w:szCs w:val="24"/>
        </w:rPr>
        <w:br/>
        <w:t>Hunter Goodwin</w:t>
      </w:r>
    </w:p>
    <w:p w14:paraId="400CCE74" w14:textId="77777777" w:rsidR="00A6444B" w:rsidRDefault="00A6444B" w:rsidP="00A6444B">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Pr="00A6444B">
        <w:rPr>
          <w:rFonts w:ascii="Times New Roman" w:hAnsi="Times New Roman" w:cs="Times New Roman"/>
          <w:b/>
          <w:bCs/>
          <w:sz w:val="24"/>
          <w:szCs w:val="24"/>
        </w:rPr>
        <w:lastRenderedPageBreak/>
        <w:t>References</w:t>
      </w:r>
    </w:p>
    <w:p w14:paraId="2476591A" w14:textId="46590218" w:rsidR="00A6444B" w:rsidRPr="00A6444B" w:rsidRDefault="00A6444B" w:rsidP="00A6444B">
      <w:pPr>
        <w:spacing w:after="0" w:line="480" w:lineRule="auto"/>
        <w:ind w:left="720" w:hanging="720"/>
        <w:rPr>
          <w:rFonts w:ascii="Times New Roman" w:hAnsi="Times New Roman" w:cs="Times New Roman"/>
          <w:sz w:val="24"/>
          <w:szCs w:val="24"/>
        </w:rPr>
      </w:pPr>
      <w:r w:rsidRPr="00A6444B">
        <w:rPr>
          <w:rFonts w:ascii="Times New Roman" w:hAnsi="Times New Roman" w:cs="Times New Roman"/>
          <w:sz w:val="24"/>
          <w:szCs w:val="24"/>
        </w:rPr>
        <w:t xml:space="preserve">Beck, K., Beedle, M., van </w:t>
      </w:r>
      <w:proofErr w:type="spellStart"/>
      <w:r w:rsidRPr="00A6444B">
        <w:rPr>
          <w:rFonts w:ascii="Times New Roman" w:hAnsi="Times New Roman" w:cs="Times New Roman"/>
          <w:sz w:val="24"/>
          <w:szCs w:val="24"/>
        </w:rPr>
        <w:t>Bennekum</w:t>
      </w:r>
      <w:proofErr w:type="spellEnd"/>
      <w:r w:rsidRPr="00A6444B">
        <w:rPr>
          <w:rFonts w:ascii="Times New Roman" w:hAnsi="Times New Roman" w:cs="Times New Roman"/>
          <w:sz w:val="24"/>
          <w:szCs w:val="24"/>
        </w:rPr>
        <w:t xml:space="preserve">, A., Cockburn, A., Cunningham, W., Fowler, M., ... &amp; Thomas, D. (2001). </w:t>
      </w:r>
      <w:r w:rsidRPr="00A6444B">
        <w:rPr>
          <w:rFonts w:ascii="Times New Roman" w:hAnsi="Times New Roman" w:cs="Times New Roman"/>
          <w:i/>
          <w:iCs/>
          <w:sz w:val="24"/>
          <w:szCs w:val="24"/>
        </w:rPr>
        <w:t>Manifesto for Agile Software Development</w:t>
      </w:r>
      <w:r w:rsidRPr="00A6444B">
        <w:rPr>
          <w:rFonts w:ascii="Times New Roman" w:hAnsi="Times New Roman" w:cs="Times New Roman"/>
          <w:sz w:val="24"/>
          <w:szCs w:val="24"/>
        </w:rPr>
        <w:t xml:space="preserve">. </w:t>
      </w:r>
      <w:hyperlink r:id="rId5" w:tgtFrame="_new" w:history="1">
        <w:r w:rsidRPr="00A6444B">
          <w:rPr>
            <w:rStyle w:val="Hyperlink"/>
            <w:rFonts w:ascii="Times New Roman" w:hAnsi="Times New Roman" w:cs="Times New Roman"/>
            <w:sz w:val="24"/>
            <w:szCs w:val="24"/>
          </w:rPr>
          <w:t>https://agilemanifesto.org/</w:t>
        </w:r>
      </w:hyperlink>
    </w:p>
    <w:p w14:paraId="6B450406" w14:textId="77777777" w:rsidR="00A6444B" w:rsidRPr="00A6444B" w:rsidRDefault="00A6444B" w:rsidP="00A6444B">
      <w:pPr>
        <w:spacing w:after="0" w:line="480" w:lineRule="auto"/>
        <w:ind w:left="720" w:hanging="720"/>
        <w:rPr>
          <w:rFonts w:ascii="Times New Roman" w:hAnsi="Times New Roman" w:cs="Times New Roman"/>
          <w:sz w:val="24"/>
          <w:szCs w:val="24"/>
        </w:rPr>
      </w:pPr>
      <w:r w:rsidRPr="00A6444B">
        <w:rPr>
          <w:rFonts w:ascii="Times New Roman" w:hAnsi="Times New Roman" w:cs="Times New Roman"/>
          <w:sz w:val="24"/>
          <w:szCs w:val="24"/>
        </w:rPr>
        <w:t xml:space="preserve">Cohn, M. (2010). </w:t>
      </w:r>
      <w:r w:rsidRPr="00A6444B">
        <w:rPr>
          <w:rFonts w:ascii="Times New Roman" w:hAnsi="Times New Roman" w:cs="Times New Roman"/>
          <w:i/>
          <w:iCs/>
          <w:sz w:val="24"/>
          <w:szCs w:val="24"/>
        </w:rPr>
        <w:t>Succeeding with Agile: Software development using Scrum</w:t>
      </w:r>
      <w:r w:rsidRPr="00A6444B">
        <w:rPr>
          <w:rFonts w:ascii="Times New Roman" w:hAnsi="Times New Roman" w:cs="Times New Roman"/>
          <w:sz w:val="24"/>
          <w:szCs w:val="24"/>
        </w:rPr>
        <w:t>. Addison-Wesley.</w:t>
      </w:r>
    </w:p>
    <w:p w14:paraId="24BC42F0" w14:textId="51B84241" w:rsidR="002F5134" w:rsidRPr="00C12DBB" w:rsidRDefault="002F5134" w:rsidP="00A6444B">
      <w:pPr>
        <w:spacing w:after="160" w:line="278" w:lineRule="auto"/>
        <w:rPr>
          <w:rFonts w:ascii="Times New Roman" w:hAnsi="Times New Roman" w:cs="Times New Roman"/>
          <w:sz w:val="24"/>
          <w:szCs w:val="24"/>
        </w:rPr>
      </w:pPr>
    </w:p>
    <w:sectPr w:rsidR="002F5134" w:rsidRPr="00C12DBB" w:rsidSect="00C12D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65B91"/>
    <w:multiLevelType w:val="multilevel"/>
    <w:tmpl w:val="356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28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34"/>
    <w:rsid w:val="002F5134"/>
    <w:rsid w:val="00744578"/>
    <w:rsid w:val="008E1C5F"/>
    <w:rsid w:val="00A6444B"/>
    <w:rsid w:val="00C12DBB"/>
    <w:rsid w:val="00D8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71A0"/>
  <w15:chartTrackingRefBased/>
  <w15:docId w15:val="{3A5B3702-B4AC-4CCC-B8D2-C0AE9D11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B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2F5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134"/>
    <w:rPr>
      <w:rFonts w:eastAsiaTheme="majorEastAsia" w:cstheme="majorBidi"/>
      <w:color w:val="272727" w:themeColor="text1" w:themeTint="D8"/>
    </w:rPr>
  </w:style>
  <w:style w:type="paragraph" w:styleId="Title">
    <w:name w:val="Title"/>
    <w:basedOn w:val="Normal"/>
    <w:next w:val="Normal"/>
    <w:link w:val="TitleChar"/>
    <w:uiPriority w:val="10"/>
    <w:qFormat/>
    <w:rsid w:val="002F5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134"/>
    <w:pPr>
      <w:spacing w:before="160"/>
      <w:jc w:val="center"/>
    </w:pPr>
    <w:rPr>
      <w:i/>
      <w:iCs/>
      <w:color w:val="404040" w:themeColor="text1" w:themeTint="BF"/>
    </w:rPr>
  </w:style>
  <w:style w:type="character" w:customStyle="1" w:styleId="QuoteChar">
    <w:name w:val="Quote Char"/>
    <w:basedOn w:val="DefaultParagraphFont"/>
    <w:link w:val="Quote"/>
    <w:uiPriority w:val="29"/>
    <w:rsid w:val="002F5134"/>
    <w:rPr>
      <w:i/>
      <w:iCs/>
      <w:color w:val="404040" w:themeColor="text1" w:themeTint="BF"/>
    </w:rPr>
  </w:style>
  <w:style w:type="paragraph" w:styleId="ListParagraph">
    <w:name w:val="List Paragraph"/>
    <w:basedOn w:val="Normal"/>
    <w:uiPriority w:val="34"/>
    <w:qFormat/>
    <w:rsid w:val="002F5134"/>
    <w:pPr>
      <w:ind w:left="720"/>
      <w:contextualSpacing/>
    </w:pPr>
  </w:style>
  <w:style w:type="character" w:styleId="IntenseEmphasis">
    <w:name w:val="Intense Emphasis"/>
    <w:basedOn w:val="DefaultParagraphFont"/>
    <w:uiPriority w:val="21"/>
    <w:qFormat/>
    <w:rsid w:val="002F5134"/>
    <w:rPr>
      <w:i/>
      <w:iCs/>
      <w:color w:val="0F4761" w:themeColor="accent1" w:themeShade="BF"/>
    </w:rPr>
  </w:style>
  <w:style w:type="paragraph" w:styleId="IntenseQuote">
    <w:name w:val="Intense Quote"/>
    <w:basedOn w:val="Normal"/>
    <w:next w:val="Normal"/>
    <w:link w:val="IntenseQuoteChar"/>
    <w:uiPriority w:val="30"/>
    <w:qFormat/>
    <w:rsid w:val="002F5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134"/>
    <w:rPr>
      <w:i/>
      <w:iCs/>
      <w:color w:val="0F4761" w:themeColor="accent1" w:themeShade="BF"/>
    </w:rPr>
  </w:style>
  <w:style w:type="character" w:styleId="IntenseReference">
    <w:name w:val="Intense Reference"/>
    <w:basedOn w:val="DefaultParagraphFont"/>
    <w:uiPriority w:val="32"/>
    <w:qFormat/>
    <w:rsid w:val="002F5134"/>
    <w:rPr>
      <w:b/>
      <w:bCs/>
      <w:smallCaps/>
      <w:color w:val="0F4761" w:themeColor="accent1" w:themeShade="BF"/>
      <w:spacing w:val="5"/>
    </w:rPr>
  </w:style>
  <w:style w:type="paragraph" w:styleId="NormalWeb">
    <w:name w:val="Normal (Web)"/>
    <w:basedOn w:val="Normal"/>
    <w:uiPriority w:val="99"/>
    <w:semiHidden/>
    <w:unhideWhenUsed/>
    <w:rsid w:val="00A6444B"/>
    <w:rPr>
      <w:rFonts w:ascii="Times New Roman" w:hAnsi="Times New Roman" w:cs="Times New Roman"/>
      <w:sz w:val="24"/>
      <w:szCs w:val="24"/>
    </w:rPr>
  </w:style>
  <w:style w:type="character" w:styleId="Hyperlink">
    <w:name w:val="Hyperlink"/>
    <w:basedOn w:val="DefaultParagraphFont"/>
    <w:uiPriority w:val="99"/>
    <w:unhideWhenUsed/>
    <w:rsid w:val="00A6444B"/>
    <w:rPr>
      <w:color w:val="467886" w:themeColor="hyperlink"/>
      <w:u w:val="single"/>
    </w:rPr>
  </w:style>
  <w:style w:type="character" w:styleId="UnresolvedMention">
    <w:name w:val="Unresolved Mention"/>
    <w:basedOn w:val="DefaultParagraphFont"/>
    <w:uiPriority w:val="99"/>
    <w:semiHidden/>
    <w:unhideWhenUsed/>
    <w:rsid w:val="00A64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8703">
      <w:bodyDiv w:val="1"/>
      <w:marLeft w:val="0"/>
      <w:marRight w:val="0"/>
      <w:marTop w:val="0"/>
      <w:marBottom w:val="0"/>
      <w:divBdr>
        <w:top w:val="none" w:sz="0" w:space="0" w:color="auto"/>
        <w:left w:val="none" w:sz="0" w:space="0" w:color="auto"/>
        <w:bottom w:val="none" w:sz="0" w:space="0" w:color="auto"/>
        <w:right w:val="none" w:sz="0" w:space="0" w:color="auto"/>
      </w:divBdr>
    </w:div>
    <w:div w:id="152569867">
      <w:bodyDiv w:val="1"/>
      <w:marLeft w:val="0"/>
      <w:marRight w:val="0"/>
      <w:marTop w:val="0"/>
      <w:marBottom w:val="0"/>
      <w:divBdr>
        <w:top w:val="none" w:sz="0" w:space="0" w:color="auto"/>
        <w:left w:val="none" w:sz="0" w:space="0" w:color="auto"/>
        <w:bottom w:val="none" w:sz="0" w:space="0" w:color="auto"/>
        <w:right w:val="none" w:sz="0" w:space="0" w:color="auto"/>
      </w:divBdr>
    </w:div>
    <w:div w:id="169292770">
      <w:bodyDiv w:val="1"/>
      <w:marLeft w:val="0"/>
      <w:marRight w:val="0"/>
      <w:marTop w:val="0"/>
      <w:marBottom w:val="0"/>
      <w:divBdr>
        <w:top w:val="none" w:sz="0" w:space="0" w:color="auto"/>
        <w:left w:val="none" w:sz="0" w:space="0" w:color="auto"/>
        <w:bottom w:val="none" w:sz="0" w:space="0" w:color="auto"/>
        <w:right w:val="none" w:sz="0" w:space="0" w:color="auto"/>
      </w:divBdr>
    </w:div>
    <w:div w:id="765154002">
      <w:bodyDiv w:val="1"/>
      <w:marLeft w:val="0"/>
      <w:marRight w:val="0"/>
      <w:marTop w:val="0"/>
      <w:marBottom w:val="0"/>
      <w:divBdr>
        <w:top w:val="none" w:sz="0" w:space="0" w:color="auto"/>
        <w:left w:val="none" w:sz="0" w:space="0" w:color="auto"/>
        <w:bottom w:val="none" w:sz="0" w:space="0" w:color="auto"/>
        <w:right w:val="none" w:sz="0" w:space="0" w:color="auto"/>
      </w:divBdr>
    </w:div>
    <w:div w:id="1001586713">
      <w:bodyDiv w:val="1"/>
      <w:marLeft w:val="0"/>
      <w:marRight w:val="0"/>
      <w:marTop w:val="0"/>
      <w:marBottom w:val="0"/>
      <w:divBdr>
        <w:top w:val="none" w:sz="0" w:space="0" w:color="auto"/>
        <w:left w:val="none" w:sz="0" w:space="0" w:color="auto"/>
        <w:bottom w:val="none" w:sz="0" w:space="0" w:color="auto"/>
        <w:right w:val="none" w:sz="0" w:space="0" w:color="auto"/>
      </w:divBdr>
    </w:div>
    <w:div w:id="1082725560">
      <w:bodyDiv w:val="1"/>
      <w:marLeft w:val="0"/>
      <w:marRight w:val="0"/>
      <w:marTop w:val="0"/>
      <w:marBottom w:val="0"/>
      <w:divBdr>
        <w:top w:val="none" w:sz="0" w:space="0" w:color="auto"/>
        <w:left w:val="none" w:sz="0" w:space="0" w:color="auto"/>
        <w:bottom w:val="none" w:sz="0" w:space="0" w:color="auto"/>
        <w:right w:val="none" w:sz="0" w:space="0" w:color="auto"/>
      </w:divBdr>
    </w:div>
    <w:div w:id="1176532559">
      <w:bodyDiv w:val="1"/>
      <w:marLeft w:val="0"/>
      <w:marRight w:val="0"/>
      <w:marTop w:val="0"/>
      <w:marBottom w:val="0"/>
      <w:divBdr>
        <w:top w:val="none" w:sz="0" w:space="0" w:color="auto"/>
        <w:left w:val="none" w:sz="0" w:space="0" w:color="auto"/>
        <w:bottom w:val="none" w:sz="0" w:space="0" w:color="auto"/>
        <w:right w:val="none" w:sz="0" w:space="0" w:color="auto"/>
      </w:divBdr>
    </w:div>
    <w:div w:id="1767463747">
      <w:bodyDiv w:val="1"/>
      <w:marLeft w:val="0"/>
      <w:marRight w:val="0"/>
      <w:marTop w:val="0"/>
      <w:marBottom w:val="0"/>
      <w:divBdr>
        <w:top w:val="none" w:sz="0" w:space="0" w:color="auto"/>
        <w:left w:val="none" w:sz="0" w:space="0" w:color="auto"/>
        <w:bottom w:val="none" w:sz="0" w:space="0" w:color="auto"/>
        <w:right w:val="none" w:sz="0" w:space="0" w:color="auto"/>
      </w:divBdr>
    </w:div>
    <w:div w:id="206984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ilemanifest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Hunter</dc:creator>
  <cp:keywords/>
  <dc:description/>
  <cp:lastModifiedBy>Goodwin, Hunter</cp:lastModifiedBy>
  <cp:revision>5</cp:revision>
  <dcterms:created xsi:type="dcterms:W3CDTF">2025-06-09T03:52:00Z</dcterms:created>
  <dcterms:modified xsi:type="dcterms:W3CDTF">2025-06-09T04:12:00Z</dcterms:modified>
</cp:coreProperties>
</file>