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numPr>
          <w:numId w:val="0"/>
        </w:numPr>
        <w:rPr>
          <w:rFonts w:hint="default" w:eastAsia="微软雅黑"/>
          <w:sz w:val="44"/>
          <w:szCs w:val="44"/>
          <w:lang w:val="en-US" w:eastAsia="zh-CN"/>
        </w:rPr>
      </w:pPr>
      <w:bookmarkStart w:id="0" w:name="_Toc457628876"/>
      <w:r>
        <w:rPr>
          <w:rFonts w:hint="eastAsia"/>
          <w:sz w:val="44"/>
          <w:szCs w:val="44"/>
          <w:lang w:val="en-US" w:eastAsia="zh-CN"/>
        </w:rPr>
        <w:t>7.16</w:t>
      </w:r>
      <w:bookmarkStart w:id="10" w:name="_GoBack"/>
      <w:bookmarkEnd w:id="10"/>
    </w:p>
    <w:p>
      <w:pPr>
        <w:pStyle w:val="4"/>
        <w:numPr>
          <w:numId w:val="0"/>
        </w:numPr>
        <w:rPr>
          <w:rFonts w:hint="eastAsia"/>
          <w:sz w:val="44"/>
          <w:szCs w:val="44"/>
          <w:lang w:val="zh-CN"/>
        </w:rPr>
      </w:pPr>
      <w:r>
        <w:rPr>
          <w:rFonts w:hint="eastAsia"/>
          <w:sz w:val="44"/>
          <w:szCs w:val="44"/>
          <w:lang w:val="zh-CN"/>
        </w:rPr>
        <w:t>基于对话框编程</w:t>
      </w:r>
      <w:bookmarkEnd w:id="0"/>
    </w:p>
    <w:p>
      <w:pPr>
        <w:pStyle w:val="5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对话框是一种特殊类型的窗口，绝大多数Windows程序都通过对话框与用户进行交互。在Visual C++中，对话框既可以单独组成一个简单的应用程序，又可以成为文档/视图结构程序的资源。</w:t>
      </w:r>
    </w:p>
    <w:p>
      <w:pPr>
        <w:pStyle w:val="5"/>
        <w:rPr>
          <w:rFonts w:hint="eastAsia" w:ascii="宋体" w:hAnsi="宋体" w:eastAsia="宋体" w:cs="宋体"/>
        </w:rPr>
      </w:pPr>
    </w:p>
    <w:p>
      <w:pPr>
        <w:pStyle w:val="6"/>
        <w:rPr>
          <w:rFonts w:hint="eastAsia" w:ascii="微软雅黑" w:hAnsi="微软雅黑" w:eastAsia="微软雅黑" w:cs="微软雅黑"/>
        </w:rPr>
      </w:pPr>
      <w:bookmarkStart w:id="1" w:name="_Toc457628877"/>
      <w:r>
        <w:rPr>
          <w:rFonts w:hint="eastAsia" w:ascii="微软雅黑" w:hAnsi="微软雅黑" w:eastAsia="微软雅黑" w:cs="微软雅黑"/>
        </w:rPr>
        <w:t>2.1 创建基于对话框的 MFC 应用程序框架</w:t>
      </w:r>
      <w:bookmarkEnd w:id="1"/>
    </w:p>
    <w:p>
      <w:pPr>
        <w:pStyle w:val="5"/>
        <w:rPr>
          <w:rFonts w:hint="eastAsia" w:ascii="宋体" w:hAnsi="宋体" w:eastAsia="宋体" w:cs="宋体"/>
          <w:lang w:val="zh-CN"/>
        </w:rPr>
      </w:pPr>
      <w:r>
        <w:rPr>
          <w:rFonts w:hint="eastAsia" w:ascii="宋体" w:hAnsi="宋体" w:eastAsia="宋体" w:cs="宋体"/>
          <w:lang w:val="zh-CN"/>
        </w:rPr>
        <w:t xml:space="preserve">程序的创建过程： </w:t>
      </w:r>
    </w:p>
    <w:p>
      <w:pPr>
        <w:pStyle w:val="5"/>
        <w:numPr>
          <w:ilvl w:val="0"/>
          <w:numId w:val="1"/>
        </w:numPr>
        <w:rPr>
          <w:rFonts w:hint="eastAsia" w:ascii="宋体" w:hAnsi="宋体" w:eastAsia="宋体" w:cs="宋体"/>
          <w:lang w:val="zh-CN"/>
        </w:rPr>
      </w:pPr>
      <w:r>
        <w:rPr>
          <w:rFonts w:hint="eastAsia" w:ascii="宋体" w:hAnsi="宋体" w:eastAsia="宋体" w:cs="宋体"/>
          <w:lang w:val="zh-CN"/>
        </w:rPr>
        <w:t xml:space="preserve">选择“文件 | 新建 |　项目”菜单； </w:t>
      </w:r>
    </w:p>
    <w:p>
      <w:pPr>
        <w:pStyle w:val="5"/>
        <w:numPr>
          <w:ilvl w:val="0"/>
          <w:numId w:val="1"/>
        </w:numPr>
        <w:rPr>
          <w:rFonts w:hint="eastAsia" w:ascii="宋体" w:hAnsi="宋体" w:eastAsia="宋体" w:cs="宋体"/>
          <w:lang w:val="zh-CN"/>
        </w:rPr>
      </w:pPr>
      <w:r>
        <w:rPr>
          <w:rFonts w:hint="eastAsia" w:ascii="宋体" w:hAnsi="宋体" w:eastAsia="宋体" w:cs="宋体"/>
          <w:lang w:val="zh-CN"/>
        </w:rPr>
        <w:t>在“新建项目”对话框中，选择“ MFC 应用程序 ”，输入工程名称，选择“确定”。</w:t>
      </w:r>
    </w:p>
    <w:p>
      <w:pPr>
        <w:pStyle w:val="5"/>
        <w:jc w:val="center"/>
      </w:pPr>
      <w:r>
        <w:drawing>
          <wp:inline distT="0" distB="0" distL="114300" distR="114300">
            <wp:extent cx="5274310" cy="3214370"/>
            <wp:effectExtent l="0" t="0" r="2540" b="5080"/>
            <wp:docPr id="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5"/>
      </w:pPr>
    </w:p>
    <w:p>
      <w:pPr>
        <w:pStyle w:val="5"/>
        <w:numPr>
          <w:ilvl w:val="0"/>
          <w:numId w:val="1"/>
        </w:numPr>
        <w:rPr>
          <w:rFonts w:hint="eastAsia"/>
          <w:lang w:val="zh-CN"/>
        </w:rPr>
      </w:pPr>
      <w:r>
        <w:rPr>
          <w:rFonts w:hint="eastAsia"/>
          <w:lang w:val="zh-CN"/>
        </w:rPr>
        <w:t>选择“ 基于对话框”，即创建基于对话框的应用程序，选择“完成”。</w:t>
      </w:r>
    </w:p>
    <w:p>
      <w:pPr>
        <w:pStyle w:val="5"/>
        <w:jc w:val="center"/>
        <w:rPr>
          <w:rFonts w:hint="eastAsia" w:ascii="宋体" w:hAnsi="宋体" w:eastAsia="宋体" w:cs="宋体"/>
          <w:lang w:val="zh-CN"/>
        </w:rPr>
      </w:pPr>
      <w:r>
        <w:drawing>
          <wp:inline distT="0" distB="0" distL="114300" distR="114300">
            <wp:extent cx="5274310" cy="3787775"/>
            <wp:effectExtent l="0" t="0" r="2540" b="3175"/>
            <wp:docPr id="9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 w:ascii="宋体" w:hAnsi="宋体" w:eastAsia="宋体" w:cs="宋体"/>
          <w:lang w:val="zh-CN"/>
        </w:rPr>
      </w:pPr>
    </w:p>
    <w:p>
      <w:pPr>
        <w:pStyle w:val="6"/>
        <w:rPr>
          <w:rFonts w:hint="eastAsia" w:ascii="微软雅黑" w:hAnsi="微软雅黑" w:eastAsia="微软雅黑" w:cs="微软雅黑"/>
        </w:rPr>
      </w:pPr>
      <w:bookmarkStart w:id="2" w:name="_Toc457628878"/>
      <w:r>
        <w:rPr>
          <w:rFonts w:hint="eastAsia" w:ascii="微软雅黑" w:hAnsi="微软雅黑" w:eastAsia="微软雅黑" w:cs="微软雅黑"/>
        </w:rPr>
        <w:t>2.</w:t>
      </w:r>
      <w:r>
        <w:rPr>
          <w:rFonts w:hint="eastAsia" w:ascii="微软雅黑" w:hAnsi="微软雅黑" w:eastAsia="微软雅黑" w:cs="微软雅黑"/>
          <w:lang w:val="en-US"/>
        </w:rPr>
        <w:t>2</w:t>
      </w:r>
      <w:r>
        <w:rPr>
          <w:rFonts w:hint="eastAsia" w:ascii="微软雅黑" w:hAnsi="微软雅黑" w:eastAsia="微软雅黑" w:cs="微软雅黑"/>
        </w:rPr>
        <w:t xml:space="preserve"> 对话框应用程序框架介绍</w:t>
      </w:r>
      <w:bookmarkEnd w:id="2"/>
    </w:p>
    <w:p>
      <w:pPr>
        <w:pStyle w:val="7"/>
        <w:rPr>
          <w:rFonts w:hint="eastAsia" w:ascii="微软雅黑" w:hAnsi="微软雅黑" w:eastAsia="微软雅黑" w:cs="微软雅黑"/>
        </w:rPr>
      </w:pPr>
      <w:bookmarkStart w:id="3" w:name="_Toc457628879"/>
      <w:r>
        <w:rPr>
          <w:rFonts w:hint="eastAsia" w:ascii="微软雅黑" w:hAnsi="微软雅黑" w:eastAsia="微软雅黑" w:cs="微软雅黑"/>
          <w:lang w:val="en-US"/>
        </w:rPr>
        <w:t>2</w:t>
      </w:r>
      <w:r>
        <w:rPr>
          <w:rFonts w:hint="eastAsia" w:ascii="微软雅黑" w:hAnsi="微软雅黑" w:eastAsia="微软雅黑" w:cs="微软雅黑"/>
        </w:rPr>
        <w:t>.</w:t>
      </w:r>
      <w:r>
        <w:rPr>
          <w:rFonts w:hint="eastAsia" w:ascii="微软雅黑" w:hAnsi="微软雅黑" w:eastAsia="微软雅黑" w:cs="微软雅黑"/>
          <w:lang w:val="en-US"/>
        </w:rPr>
        <w:t>2</w:t>
      </w:r>
      <w:r>
        <w:rPr>
          <w:rFonts w:hint="eastAsia" w:ascii="微软雅黑" w:hAnsi="微软雅黑" w:eastAsia="微软雅黑" w:cs="微软雅黑"/>
        </w:rPr>
        <w:t>.</w:t>
      </w:r>
      <w:r>
        <w:rPr>
          <w:rFonts w:hint="eastAsia" w:ascii="微软雅黑" w:hAnsi="微软雅黑" w:eastAsia="微软雅黑" w:cs="微软雅黑"/>
          <w:lang w:val="en-US"/>
        </w:rPr>
        <w:t>1</w:t>
      </w:r>
      <w:r>
        <w:rPr>
          <w:rFonts w:hint="eastAsia" w:ascii="微软雅黑" w:hAnsi="微软雅黑" w:eastAsia="微软雅黑" w:cs="微软雅黑"/>
        </w:rPr>
        <w:t xml:space="preserve"> 资源视图</w:t>
      </w:r>
      <w:bookmarkEnd w:id="3"/>
    </w:p>
    <w:p>
      <w:pPr>
        <w:pStyle w:val="5"/>
        <w:rPr>
          <w:rFonts w:hint="eastAsia" w:ascii="宋体" w:hAnsi="宋体" w:eastAsia="宋体" w:cs="宋体"/>
          <w:lang w:val="zh-CN"/>
        </w:rPr>
      </w:pPr>
      <w:r>
        <w:rPr>
          <w:rFonts w:hint="eastAsia" w:ascii="宋体" w:hAnsi="宋体" w:eastAsia="宋体" w:cs="宋体"/>
          <w:lang w:val="zh-CN"/>
        </w:rPr>
        <w:t xml:space="preserve">用 AppWizard 创建基于对话框的应用程序框架（假定工程名为 Dialog ）后，项目工作区上增加了一个“资源视图”选项卡。 </w:t>
      </w:r>
    </w:p>
    <w:p>
      <w:pPr>
        <w:pStyle w:val="5"/>
        <w:jc w:val="center"/>
        <w:rPr>
          <w:rFonts w:hint="eastAsia" w:ascii="宋体" w:hAnsi="宋体" w:eastAsia="宋体" w:cs="宋体"/>
          <w:lang w:val="zh-CN"/>
        </w:rPr>
      </w:pPr>
      <w:r>
        <w:drawing>
          <wp:inline distT="0" distB="0" distL="114300" distR="114300">
            <wp:extent cx="2819400" cy="1847850"/>
            <wp:effectExtent l="0" t="0" r="0" b="0"/>
            <wp:docPr id="1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 w:ascii="宋体" w:hAnsi="宋体" w:eastAsia="宋体" w:cs="宋体"/>
          <w:lang w:val="zh-CN"/>
        </w:rPr>
      </w:pPr>
    </w:p>
    <w:p>
      <w:pPr>
        <w:pStyle w:val="5"/>
        <w:rPr>
          <w:rFonts w:hint="eastAsia" w:ascii="宋体" w:hAnsi="宋体" w:eastAsia="宋体" w:cs="宋体"/>
          <w:lang w:val="zh-CN"/>
        </w:rPr>
      </w:pPr>
      <w:r>
        <w:rPr>
          <w:rFonts w:hint="eastAsia" w:ascii="宋体" w:hAnsi="宋体" w:eastAsia="宋体" w:cs="宋体"/>
          <w:lang w:val="zh-CN"/>
        </w:rPr>
        <w:t>或者，通过视图找到“资源视图”选项卡：</w:t>
      </w:r>
    </w:p>
    <w:p>
      <w:pPr>
        <w:pStyle w:val="5"/>
        <w:jc w:val="center"/>
        <w:rPr>
          <w:rFonts w:hint="eastAsia" w:ascii="宋体" w:hAnsi="宋体" w:eastAsia="宋体" w:cs="宋体"/>
          <w:lang w:val="zh-CN"/>
        </w:rPr>
      </w:pPr>
      <w:r>
        <w:rPr>
          <w:rFonts w:hint="eastAsia" w:ascii="宋体" w:hAnsi="宋体" w:eastAsia="宋体" w:cs="宋体"/>
          <w:lang w:val="zh-CN"/>
        </w:rPr>
        <w:drawing>
          <wp:inline distT="0" distB="0" distL="114300" distR="114300">
            <wp:extent cx="4614545" cy="4469130"/>
            <wp:effectExtent l="0" t="0" r="14605" b="7620"/>
            <wp:docPr id="1" name="图片 4" descr="资源视图设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 descr="资源视图设置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4545" cy="446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 w:ascii="宋体" w:hAnsi="宋体" w:eastAsia="宋体" w:cs="宋体"/>
        </w:rPr>
      </w:pPr>
    </w:p>
    <w:p>
      <w:pPr>
        <w:pStyle w:val="5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在 MFC中，与用户进行交互的对话框界面被认为是一种资源。展开“Dialog”，可以看到有一个ID为IDD_ DIALOG _DIALOG（中间部分（DIALOG）与项目名称相同）的资源，对应中间的对话框设计界面。不管在何时，只要双击对话框资源的ID，对话框设计界面就会显示在中间。 </w:t>
      </w:r>
    </w:p>
    <w:p>
      <w:pPr>
        <w:pStyle w:val="5"/>
        <w:jc w:val="center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4265930" cy="3371850"/>
            <wp:effectExtent l="0" t="0" r="1270" b="0"/>
            <wp:docPr id="4" name="图片 5" descr="2016-07-06_113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 descr="2016-07-06_11390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593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 w:ascii="宋体" w:hAnsi="宋体" w:eastAsia="宋体" w:cs="宋体"/>
        </w:rPr>
      </w:pPr>
    </w:p>
    <w:p>
      <w:pPr>
        <w:pStyle w:val="7"/>
        <w:rPr>
          <w:rFonts w:hint="eastAsia" w:ascii="微软雅黑" w:hAnsi="微软雅黑" w:eastAsia="微软雅黑" w:cs="微软雅黑"/>
          <w:lang w:val="en-US"/>
        </w:rPr>
      </w:pPr>
      <w:bookmarkStart w:id="4" w:name="_Toc457628880"/>
      <w:r>
        <w:rPr>
          <w:rFonts w:hint="eastAsia" w:ascii="微软雅黑" w:hAnsi="微软雅黑" w:eastAsia="微软雅黑" w:cs="微软雅黑"/>
          <w:lang w:val="en-US"/>
        </w:rPr>
        <w:t xml:space="preserve">2.2.2 </w:t>
      </w:r>
      <w:r>
        <w:rPr>
          <w:rFonts w:hint="eastAsia" w:ascii="微软雅黑" w:hAnsi="微软雅黑" w:eastAsia="微软雅黑" w:cs="微软雅黑"/>
        </w:rPr>
        <w:t>类视图</w:t>
      </w:r>
      <w:bookmarkEnd w:id="4"/>
    </w:p>
    <w:p>
      <w:pPr>
        <w:pStyle w:val="5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zh-CN"/>
        </w:rPr>
        <w:t>在类视图中</w:t>
      </w:r>
      <w:r>
        <w:rPr>
          <w:rFonts w:hint="eastAsia" w:ascii="宋体" w:hAnsi="宋体" w:eastAsia="宋体" w:cs="宋体"/>
        </w:rPr>
        <w:t>，</w:t>
      </w:r>
      <w:r>
        <w:rPr>
          <w:rFonts w:hint="eastAsia" w:ascii="宋体" w:hAnsi="宋体" w:eastAsia="宋体" w:cs="宋体"/>
          <w:lang w:val="zh-CN"/>
        </w:rPr>
        <w:t>可以看到生成了</w:t>
      </w:r>
      <w:r>
        <w:rPr>
          <w:rFonts w:hint="eastAsia" w:ascii="宋体" w:hAnsi="宋体" w:eastAsia="宋体" w:cs="宋体"/>
        </w:rPr>
        <w:t xml:space="preserve">3 </w:t>
      </w:r>
      <w:r>
        <w:rPr>
          <w:rFonts w:hint="eastAsia" w:ascii="宋体" w:hAnsi="宋体" w:eastAsia="宋体" w:cs="宋体"/>
          <w:lang w:val="zh-CN"/>
        </w:rPr>
        <w:t>个类</w:t>
      </w:r>
      <w:r>
        <w:rPr>
          <w:rFonts w:hint="eastAsia" w:ascii="宋体" w:hAnsi="宋体" w:eastAsia="宋体" w:cs="宋体"/>
        </w:rPr>
        <w:t>：CAboutDlg</w:t>
      </w:r>
      <w:r>
        <w:rPr>
          <w:rFonts w:hint="eastAsia" w:ascii="宋体" w:hAnsi="宋体" w:eastAsia="宋体" w:cs="宋体"/>
          <w:lang w:val="zh-CN"/>
        </w:rPr>
        <w:t>、</w:t>
      </w:r>
      <w:r>
        <w:rPr>
          <w:rFonts w:hint="eastAsia" w:ascii="宋体" w:hAnsi="宋体" w:eastAsia="宋体" w:cs="宋体"/>
        </w:rPr>
        <w:t>CDialogApp</w:t>
      </w:r>
      <w:r>
        <w:rPr>
          <w:rFonts w:hint="eastAsia" w:ascii="宋体" w:hAnsi="宋体" w:eastAsia="宋体" w:cs="宋体"/>
          <w:lang w:val="zh-CN"/>
        </w:rPr>
        <w:t>和</w:t>
      </w:r>
      <w:r>
        <w:rPr>
          <w:rFonts w:hint="eastAsia" w:ascii="宋体" w:hAnsi="宋体" w:eastAsia="宋体" w:cs="宋体"/>
        </w:rPr>
        <w:t>CDialogDlg</w:t>
      </w:r>
      <w:r>
        <w:rPr>
          <w:rFonts w:hint="eastAsia" w:ascii="宋体" w:hAnsi="宋体" w:eastAsia="宋体" w:cs="宋体"/>
          <w:lang w:val="zh-CN"/>
        </w:rPr>
        <w:t>。</w:t>
      </w:r>
      <w:r>
        <w:rPr>
          <w:rFonts w:hint="eastAsia" w:ascii="宋体" w:hAnsi="宋体" w:eastAsia="宋体" w:cs="宋体"/>
        </w:rPr>
        <w:t xml:space="preserve"> </w:t>
      </w:r>
    </w:p>
    <w:p>
      <w:pPr>
        <w:pStyle w:val="5"/>
        <w:jc w:val="center"/>
      </w:pPr>
      <w:r>
        <w:drawing>
          <wp:inline distT="0" distB="0" distL="114300" distR="114300">
            <wp:extent cx="2828925" cy="2162175"/>
            <wp:effectExtent l="0" t="0" r="9525" b="9525"/>
            <wp:docPr id="1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eastAsia"/>
          <w:lang w:val="zh-CN"/>
        </w:rPr>
      </w:pPr>
    </w:p>
    <w:p>
      <w:pPr>
        <w:pStyle w:val="5"/>
        <w:numPr>
          <w:ilvl w:val="0"/>
          <w:numId w:val="1"/>
        </w:num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  <w:bCs/>
          <w:color w:val="FF0000"/>
          <w:lang w:val="zh-CN"/>
        </w:rPr>
        <w:t>CAboutDlg</w:t>
      </w:r>
      <w:r>
        <w:rPr>
          <w:rFonts w:hint="eastAsia" w:ascii="宋体" w:hAnsi="宋体" w:eastAsia="宋体" w:cs="宋体"/>
          <w:lang w:val="zh-CN"/>
        </w:rPr>
        <w:t>：对应生成的版本信息对话框。</w:t>
      </w:r>
    </w:p>
    <w:p>
      <w:pPr>
        <w:pStyle w:val="5"/>
        <w:numPr>
          <w:ilvl w:val="0"/>
          <w:numId w:val="1"/>
        </w:num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  <w:bCs/>
          <w:color w:val="FF0000"/>
        </w:rPr>
        <w:t>CDialogApp</w:t>
      </w:r>
      <w:r>
        <w:rPr>
          <w:rFonts w:hint="eastAsia" w:ascii="宋体" w:hAnsi="宋体" w:eastAsia="宋体" w:cs="宋体"/>
        </w:rPr>
        <w:t>：应用程序类，从 CWinApp 继承过来，封装了初始化、运行、终止该程序的代码。</w:t>
      </w:r>
    </w:p>
    <w:p>
      <w:pPr>
        <w:pStyle w:val="5"/>
        <w:numPr>
          <w:ilvl w:val="0"/>
          <w:numId w:val="1"/>
        </w:num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  <w:bCs/>
          <w:color w:val="FF0000"/>
        </w:rPr>
        <w:t>CDialogDlg</w:t>
      </w:r>
      <w:r>
        <w:rPr>
          <w:rFonts w:hint="eastAsia" w:ascii="宋体" w:hAnsi="宋体" w:eastAsia="宋体" w:cs="宋体"/>
        </w:rPr>
        <w:t>：对话框类，从CdialogEx继承过来的，在程序运行时看到的对话框就是它的一个具体对象。</w:t>
      </w:r>
    </w:p>
    <w:p>
      <w:pPr>
        <w:pStyle w:val="5"/>
        <w:numPr>
          <w:ilvl w:val="1"/>
          <w:numId w:val="1"/>
        </w:num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  <w:bCs/>
        </w:rPr>
        <w:t>DoDataExchange函数</w:t>
      </w:r>
      <w:r>
        <w:rPr>
          <w:rFonts w:hint="eastAsia" w:ascii="宋体" w:hAnsi="宋体" w:eastAsia="宋体" w:cs="宋体"/>
        </w:rPr>
        <w:t>：该函数主要完成对话框数据的交换和校验。</w:t>
      </w:r>
    </w:p>
    <w:p>
      <w:pPr>
        <w:pStyle w:val="5"/>
        <w:numPr>
          <w:ilvl w:val="1"/>
          <w:numId w:val="1"/>
        </w:num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  <w:bCs/>
        </w:rPr>
        <w:t>OnInitDialog函数</w:t>
      </w:r>
      <w:r>
        <w:rPr>
          <w:rFonts w:hint="eastAsia" w:ascii="宋体" w:hAnsi="宋体" w:eastAsia="宋体" w:cs="宋体"/>
        </w:rPr>
        <w:t>：相当于对对话框进行初始化处理。</w:t>
      </w:r>
    </w:p>
    <w:p>
      <w:pPr>
        <w:pStyle w:val="5"/>
        <w:rPr>
          <w:rFonts w:hint="eastAsia" w:ascii="宋体" w:hAnsi="宋体" w:eastAsia="宋体" w:cs="宋体"/>
        </w:rPr>
      </w:pPr>
    </w:p>
    <w:p>
      <w:pPr>
        <w:pStyle w:val="7"/>
        <w:rPr>
          <w:rFonts w:hint="eastAsia" w:ascii="微软雅黑" w:hAnsi="微软雅黑" w:eastAsia="微软雅黑" w:cs="微软雅黑"/>
        </w:rPr>
      </w:pPr>
      <w:bookmarkStart w:id="5" w:name="_Toc457628881"/>
      <w:r>
        <w:rPr>
          <w:rFonts w:hint="eastAsia" w:ascii="微软雅黑" w:hAnsi="微软雅黑" w:eastAsia="微软雅黑" w:cs="微软雅黑"/>
          <w:lang w:val="en-US"/>
        </w:rPr>
        <w:t>2</w:t>
      </w:r>
      <w:r>
        <w:rPr>
          <w:rFonts w:hint="eastAsia" w:ascii="微软雅黑" w:hAnsi="微软雅黑" w:eastAsia="微软雅黑" w:cs="微软雅黑"/>
        </w:rPr>
        <w:t>.</w:t>
      </w:r>
      <w:r>
        <w:rPr>
          <w:rFonts w:hint="eastAsia" w:ascii="微软雅黑" w:hAnsi="微软雅黑" w:eastAsia="微软雅黑" w:cs="微软雅黑"/>
          <w:lang w:val="en-US"/>
        </w:rPr>
        <w:t>2</w:t>
      </w:r>
      <w:r>
        <w:rPr>
          <w:rFonts w:hint="eastAsia" w:ascii="微软雅黑" w:hAnsi="微软雅黑" w:eastAsia="微软雅黑" w:cs="微软雅黑"/>
        </w:rPr>
        <w:t>.</w:t>
      </w:r>
      <w:r>
        <w:rPr>
          <w:rFonts w:hint="eastAsia" w:ascii="微软雅黑" w:hAnsi="微软雅黑" w:eastAsia="微软雅黑" w:cs="微软雅黑"/>
          <w:lang w:val="en-US"/>
        </w:rPr>
        <w:t>3</w:t>
      </w:r>
      <w:r>
        <w:rPr>
          <w:rFonts w:hint="eastAsia" w:ascii="微软雅黑" w:hAnsi="微软雅黑" w:eastAsia="微软雅黑" w:cs="微软雅黑"/>
        </w:rPr>
        <w:t xml:space="preserve"> 设计界面和工具箱</w:t>
      </w:r>
      <w:bookmarkEnd w:id="5"/>
    </w:p>
    <w:p>
      <w:pPr>
        <w:pStyle w:val="5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zh-CN"/>
        </w:rPr>
        <w:drawing>
          <wp:inline distT="0" distB="0" distL="114300" distR="114300">
            <wp:extent cx="6116955" cy="3194685"/>
            <wp:effectExtent l="0" t="0" r="17145" b="5715"/>
            <wp:docPr id="9" name="图片 7" descr="2016-07-06_115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 descr="2016-07-06_11511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 w:ascii="微软雅黑" w:hAnsi="微软雅黑" w:eastAsia="微软雅黑" w:cs="微软雅黑"/>
        </w:rPr>
      </w:pPr>
      <w:bookmarkStart w:id="6" w:name="_Toc457628882"/>
      <w:r>
        <w:rPr>
          <w:rFonts w:hint="eastAsia" w:ascii="微软雅黑" w:hAnsi="微软雅黑" w:eastAsia="微软雅黑" w:cs="微软雅黑"/>
        </w:rPr>
        <w:t>2.</w:t>
      </w:r>
      <w:r>
        <w:rPr>
          <w:rFonts w:hint="eastAsia" w:ascii="微软雅黑" w:hAnsi="微软雅黑" w:eastAsia="微软雅黑" w:cs="微软雅黑"/>
          <w:lang w:val="en-US"/>
        </w:rPr>
        <w:t>3</w:t>
      </w:r>
      <w:r>
        <w:rPr>
          <w:rFonts w:hint="eastAsia" w:ascii="微软雅黑" w:hAnsi="微软雅黑" w:eastAsia="微软雅黑" w:cs="微软雅黑"/>
        </w:rPr>
        <w:t xml:space="preserve"> 模态对话框</w:t>
      </w:r>
      <w:bookmarkEnd w:id="6"/>
    </w:p>
    <w:p>
      <w:pPr>
        <w:pStyle w:val="8"/>
        <w:rPr>
          <w:rFonts w:hint="eastAsia" w:ascii="宋体" w:hAnsi="宋体" w:eastAsia="宋体" w:cs="宋体"/>
          <w:lang w:val="zh-CN"/>
        </w:rPr>
      </w:pPr>
      <w:r>
        <w:rPr>
          <w:rFonts w:hint="eastAsia" w:ascii="宋体" w:hAnsi="宋体" w:eastAsia="宋体" w:cs="宋体"/>
          <w:lang w:val="zh-CN"/>
        </w:rPr>
        <w:t>当模态对话框显示时，程序会暂停执行，直到关闭这个模态对话框之后，才能执行程序中的其他任务。</w:t>
      </w:r>
    </w:p>
    <w:p>
      <w:pPr>
        <w:pStyle w:val="8"/>
        <w:rPr>
          <w:rFonts w:hint="eastAsia" w:ascii="宋体" w:hAnsi="宋体" w:eastAsia="宋体" w:cs="宋体"/>
          <w:lang w:val="zh-CN"/>
        </w:rPr>
      </w:pPr>
    </w:p>
    <w:p>
      <w:pPr>
        <w:pStyle w:val="8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1）</w:t>
      </w:r>
      <w:r>
        <w:rPr>
          <w:rFonts w:hint="eastAsia" w:ascii="宋体" w:hAnsi="宋体" w:eastAsia="宋体" w:cs="宋体"/>
          <w:lang w:val="zh-CN"/>
        </w:rPr>
        <w:t>通过工具箱在界面上放一个</w:t>
      </w:r>
      <w:r>
        <w:rPr>
          <w:rFonts w:hint="eastAsia" w:ascii="宋体" w:hAnsi="宋体" w:eastAsia="宋体" w:cs="宋体"/>
        </w:rPr>
        <w:t>Button，双击此按钮即可跳转到按钮处理函数：</w:t>
      </w:r>
    </w:p>
    <w:p>
      <w:pPr>
        <w:pStyle w:val="8"/>
        <w:jc w:val="center"/>
        <w:rPr>
          <w:rFonts w:hint="eastAsia" w:ascii="宋体" w:hAnsi="宋体" w:eastAsia="宋体" w:cs="宋体"/>
          <w:lang w:val="zh-CN"/>
        </w:rPr>
      </w:pPr>
      <w:r>
        <w:rPr>
          <w:rFonts w:hint="eastAsia" w:ascii="宋体" w:hAnsi="宋体" w:eastAsia="宋体" w:cs="宋体"/>
          <w:lang w:val="zh-CN"/>
        </w:rPr>
        <w:drawing>
          <wp:inline distT="0" distB="0" distL="114300" distR="114300">
            <wp:extent cx="2914650" cy="2559050"/>
            <wp:effectExtent l="0" t="0" r="0" b="12700"/>
            <wp:docPr id="2" name="图片 8" descr="2016-07-06_152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8" descr="2016-07-06_1523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rPr>
          <w:rFonts w:hint="eastAsia" w:ascii="宋体" w:hAnsi="宋体" w:eastAsia="宋体" w:cs="宋体"/>
          <w:lang w:val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eastAsia="Times New Roman"/>
          <w:color w:val="000000"/>
          <w:highlight w:val="white"/>
        </w:rPr>
      </w:pPr>
      <w:r>
        <w:rPr>
          <w:rFonts w:hint="eastAsia" w:eastAsia="Times New Roman"/>
          <w:color w:val="008000"/>
          <w:highlight w:val="white"/>
        </w:rPr>
        <w:t>//按钮处理函数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eastAsia="Times New Roman"/>
          <w:color w:val="000000"/>
          <w:highlight w:val="white"/>
        </w:rPr>
      </w:pPr>
      <w:r>
        <w:rPr>
          <w:rFonts w:hint="eastAsia" w:eastAsia="Times New Roman"/>
          <w:color w:val="0000FF"/>
          <w:highlight w:val="white"/>
        </w:rPr>
        <w:t>void</w:t>
      </w:r>
      <w:r>
        <w:rPr>
          <w:rFonts w:hint="eastAsia" w:eastAsia="Times New Roman"/>
          <w:color w:val="000000"/>
          <w:highlight w:val="white"/>
        </w:rPr>
        <w:t xml:space="preserve"> </w:t>
      </w:r>
      <w:r>
        <w:rPr>
          <w:rFonts w:hint="eastAsia" w:eastAsia="Times New Roman"/>
          <w:color w:val="216F85"/>
          <w:highlight w:val="white"/>
        </w:rPr>
        <w:t>CDialogDlg</w:t>
      </w:r>
      <w:r>
        <w:rPr>
          <w:rFonts w:hint="eastAsia" w:eastAsia="Times New Roman"/>
          <w:color w:val="000000"/>
          <w:highlight w:val="white"/>
        </w:rPr>
        <w:t>::</w:t>
      </w:r>
      <w:r>
        <w:rPr>
          <w:rFonts w:hint="eastAsia" w:eastAsia="Times New Roman"/>
          <w:color w:val="880000"/>
          <w:highlight w:val="white"/>
        </w:rPr>
        <w:t>OnBnClickedButton1</w:t>
      </w:r>
      <w:r>
        <w:rPr>
          <w:rFonts w:hint="eastAsia" w:eastAsia="Times New Roman"/>
          <w:color w:val="000000"/>
          <w:highlight w:val="white"/>
        </w:rPr>
        <w:t>()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eastAsia="Times New Roman"/>
          <w:color w:val="000000"/>
          <w:highlight w:val="white"/>
        </w:rPr>
      </w:pPr>
      <w:r>
        <w:rPr>
          <w:rFonts w:hint="eastAsia" w:eastAsia="Times New Roman"/>
          <w:color w:val="000000"/>
          <w:highlight w:val="white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eastAsia="Times New Roman"/>
          <w:color w:val="000000"/>
          <w:highlight w:val="white"/>
        </w:rPr>
      </w:pPr>
      <w:r>
        <w:rPr>
          <w:rFonts w:hint="eastAsia" w:eastAsia="Times New Roman"/>
          <w:color w:val="000000"/>
          <w:highlight w:val="white"/>
        </w:rPr>
        <w:tab/>
      </w:r>
      <w:r>
        <w:rPr>
          <w:rFonts w:hint="eastAsia" w:eastAsia="Times New Roman"/>
          <w:color w:val="008000"/>
          <w:highlight w:val="white"/>
        </w:rPr>
        <w:t>// TODO:  在此添加控件通知处理程序代码</w:t>
      </w:r>
    </w:p>
    <w:p>
      <w:pPr>
        <w:pStyle w:val="8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宋体" w:hAnsi="宋体" w:eastAsia="宋体" w:cs="宋体"/>
          <w:lang w:val="zh-CN"/>
        </w:rPr>
      </w:pPr>
      <w:r>
        <w:rPr>
          <w:rFonts w:hint="eastAsia" w:ascii="Times New Roman" w:hAnsi="Times New Roman" w:eastAsia="Times New Roman"/>
          <w:sz w:val="24"/>
          <w:highlight w:val="white"/>
        </w:rPr>
        <w:t>}</w:t>
      </w:r>
    </w:p>
    <w:p>
      <w:pPr>
        <w:pStyle w:val="8"/>
        <w:rPr>
          <w:rFonts w:hint="eastAsia" w:ascii="宋体" w:hAnsi="宋体" w:eastAsia="宋体" w:cs="宋体"/>
          <w:lang w:val="zh-CN"/>
        </w:rPr>
      </w:pPr>
    </w:p>
    <w:p>
      <w:pPr>
        <w:pStyle w:val="8"/>
        <w:rPr>
          <w:rFonts w:hint="eastAsia" w:ascii="宋体" w:hAnsi="宋体" w:eastAsia="宋体" w:cs="宋体"/>
          <w:lang w:val="zh-CN"/>
        </w:rPr>
      </w:pPr>
      <w:r>
        <w:rPr>
          <w:rFonts w:hint="eastAsia" w:ascii="宋体" w:hAnsi="宋体" w:eastAsia="宋体" w:cs="宋体"/>
        </w:rPr>
        <w:t>2）</w:t>
      </w:r>
      <w:r>
        <w:rPr>
          <w:rFonts w:hint="eastAsia" w:ascii="宋体" w:hAnsi="宋体" w:eastAsia="宋体" w:cs="宋体"/>
          <w:lang w:val="zh-CN"/>
        </w:rPr>
        <w:t>资源视图 -&gt; Dialog -&gt; 右击 -&gt; 插入 Dialog：</w:t>
      </w:r>
    </w:p>
    <w:p>
      <w:pPr>
        <w:pStyle w:val="8"/>
        <w:jc w:val="center"/>
        <w:rPr>
          <w:rFonts w:hint="eastAsia" w:ascii="宋体" w:hAnsi="宋体" w:eastAsia="宋体" w:cs="宋体"/>
          <w:lang w:val="zh-CN"/>
        </w:rPr>
      </w:pPr>
      <w:r>
        <w:rPr>
          <w:rFonts w:hint="eastAsia" w:ascii="宋体" w:hAnsi="宋体" w:eastAsia="宋体" w:cs="宋体"/>
          <w:lang w:val="zh-CN"/>
        </w:rPr>
        <w:drawing>
          <wp:inline distT="0" distB="0" distL="114300" distR="114300">
            <wp:extent cx="2867025" cy="2707005"/>
            <wp:effectExtent l="0" t="0" r="9525" b="17145"/>
            <wp:docPr id="3" name="图片 9" descr="2016-07-06_115811_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9" descr="2016-07-06_115811_副本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jc w:val="center"/>
        <w:rPr>
          <w:rFonts w:hint="eastAsia" w:ascii="宋体" w:hAnsi="宋体" w:eastAsia="宋体" w:cs="宋体"/>
          <w:lang w:val="zh-CN"/>
        </w:rPr>
      </w:pPr>
      <w:r>
        <w:rPr>
          <w:rFonts w:hint="eastAsia" w:ascii="宋体" w:hAnsi="宋体" w:eastAsia="宋体" w:cs="宋体"/>
          <w:lang w:val="zh-CN"/>
        </w:rPr>
        <w:drawing>
          <wp:inline distT="0" distB="0" distL="114300" distR="114300">
            <wp:extent cx="4880610" cy="2314575"/>
            <wp:effectExtent l="0" t="0" r="15240" b="9525"/>
            <wp:docPr id="10" name="图片 10" descr="2016-07-06_115915_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16-07-06_115915_副本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061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jc w:val="center"/>
        <w:rPr>
          <w:rFonts w:hint="eastAsia" w:ascii="宋体" w:hAnsi="宋体" w:eastAsia="宋体" w:cs="宋体"/>
          <w:lang w:val="zh-CN"/>
        </w:rPr>
      </w:pPr>
    </w:p>
    <w:p>
      <w:pPr>
        <w:pStyle w:val="8"/>
        <w:numPr>
          <w:ilvl w:val="0"/>
          <w:numId w:val="2"/>
        </w:num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zh-CN"/>
        </w:rPr>
        <w:t>修改对话框</w:t>
      </w:r>
      <w:r>
        <w:rPr>
          <w:rFonts w:hint="eastAsia" w:ascii="宋体" w:hAnsi="宋体" w:eastAsia="宋体" w:cs="宋体"/>
        </w:rPr>
        <w:t>ID:</w:t>
      </w:r>
    </w:p>
    <w:p>
      <w:pPr>
        <w:pStyle w:val="8"/>
        <w:jc w:val="center"/>
        <w:rPr>
          <w:rFonts w:hint="eastAsia" w:ascii="宋体" w:hAnsi="宋体" w:eastAsia="宋体" w:cs="宋体"/>
          <w:lang w:val="zh-CN"/>
        </w:rPr>
      </w:pPr>
      <w:r>
        <w:rPr>
          <w:rFonts w:hint="eastAsia" w:ascii="宋体" w:hAnsi="宋体" w:eastAsia="宋体" w:cs="宋体"/>
          <w:lang w:val="zh-CN"/>
        </w:rPr>
        <w:drawing>
          <wp:inline distT="0" distB="0" distL="114300" distR="114300">
            <wp:extent cx="5190490" cy="2738120"/>
            <wp:effectExtent l="0" t="0" r="10160" b="5080"/>
            <wp:docPr id="11" name="图片 11" descr="2016-07-05_203113_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016-07-05_203113_副本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0490" cy="273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rPr>
          <w:rFonts w:hint="eastAsia" w:ascii="宋体" w:hAnsi="宋体" w:eastAsia="宋体" w:cs="宋体"/>
          <w:lang w:val="zh-CN"/>
        </w:rPr>
      </w:pPr>
    </w:p>
    <w:p>
      <w:pPr>
        <w:pStyle w:val="8"/>
        <w:rPr>
          <w:rFonts w:hint="eastAsia" w:ascii="宋体" w:hAnsi="宋体" w:eastAsia="宋体" w:cs="宋体"/>
          <w:lang w:val="zh-CN"/>
        </w:rPr>
      </w:pPr>
    </w:p>
    <w:p>
      <w:pPr>
        <w:pStyle w:val="8"/>
        <w:numPr>
          <w:ilvl w:val="0"/>
          <w:numId w:val="2"/>
        </w:num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点击对话框模板 -&gt; 右击 -&gt; 添加类：</w:t>
      </w:r>
    </w:p>
    <w:p>
      <w:pPr>
        <w:pStyle w:val="8"/>
        <w:jc w:val="center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3318510" cy="2750820"/>
            <wp:effectExtent l="0" t="0" r="15240" b="11430"/>
            <wp:docPr id="5" name="图片 12" descr="2016-07-06_123215_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2" descr="2016-07-06_123215_副本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851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jc w:val="center"/>
        <w:rPr>
          <w:rFonts w:hint="eastAsia" w:ascii="宋体" w:hAnsi="宋体" w:eastAsia="宋体" w:cs="宋体"/>
        </w:rPr>
      </w:pPr>
    </w:p>
    <w:p>
      <w:pPr>
        <w:pStyle w:val="8"/>
        <w:jc w:val="center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158105" cy="3712210"/>
            <wp:effectExtent l="0" t="0" r="4445" b="2540"/>
            <wp:docPr id="12" name="图片 13" descr="2016-07-06_163202_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 descr="2016-07-06_163202_副本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8105" cy="371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jc w:val="center"/>
        <w:rPr>
          <w:rFonts w:hint="eastAsia" w:ascii="宋体" w:hAnsi="宋体" w:eastAsia="宋体" w:cs="宋体"/>
        </w:rPr>
      </w:pPr>
    </w:p>
    <w:p>
      <w:pPr>
        <w:pStyle w:val="8"/>
        <w:numPr>
          <w:ilvl w:val="0"/>
          <w:numId w:val="2"/>
        </w:num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类视图中多了一个自定义类：</w:t>
      </w:r>
    </w:p>
    <w:p>
      <w:pPr>
        <w:pStyle w:val="8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6118860" cy="2842895"/>
            <wp:effectExtent l="0" t="0" r="15240" b="14605"/>
            <wp:docPr id="13" name="图片 14" descr="2016-07-06_163604_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4" descr="2016-07-06_163604_副本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8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jc w:val="center"/>
        <w:rPr>
          <w:rFonts w:hint="eastAsia" w:ascii="宋体" w:hAnsi="宋体" w:eastAsia="宋体" w:cs="宋体"/>
        </w:rPr>
      </w:pPr>
    </w:p>
    <w:p>
      <w:pPr>
        <w:pStyle w:val="8"/>
        <w:numPr>
          <w:ilvl w:val="0"/>
          <w:numId w:val="2"/>
        </w:numPr>
        <w:jc w:val="both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按钮处理函数创建对话框，以模态方式运行。</w:t>
      </w:r>
    </w:p>
    <w:p>
      <w:pPr>
        <w:pStyle w:val="8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实现模态对话框的创建需要调用CDialog类的成员函数CDialog::DoModel，该函数的功能就是创建并显示一个对话框: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eastAsia="Times New Roman"/>
          <w:color w:val="000000"/>
          <w:highlight w:val="white"/>
        </w:rPr>
      </w:pPr>
      <w:r>
        <w:rPr>
          <w:rFonts w:hint="eastAsia" w:eastAsia="Times New Roman"/>
          <w:color w:val="008000"/>
          <w:highlight w:val="white"/>
        </w:rPr>
        <w:t>//启动模态对话框按钮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eastAsia="Times New Roman"/>
          <w:color w:val="000000"/>
          <w:highlight w:val="white"/>
        </w:rPr>
      </w:pPr>
      <w:r>
        <w:rPr>
          <w:rFonts w:hint="eastAsia" w:eastAsia="Times New Roman"/>
          <w:color w:val="0000FF"/>
          <w:highlight w:val="white"/>
        </w:rPr>
        <w:t>void</w:t>
      </w:r>
      <w:r>
        <w:rPr>
          <w:rFonts w:hint="eastAsia" w:eastAsia="Times New Roman"/>
          <w:color w:val="000000"/>
          <w:highlight w:val="white"/>
        </w:rPr>
        <w:t xml:space="preserve"> </w:t>
      </w:r>
      <w:r>
        <w:rPr>
          <w:rFonts w:hint="eastAsia" w:eastAsia="Times New Roman"/>
          <w:color w:val="216F85"/>
          <w:highlight w:val="white"/>
        </w:rPr>
        <w:t>CDialogDlg</w:t>
      </w:r>
      <w:r>
        <w:rPr>
          <w:rFonts w:hint="eastAsia" w:eastAsia="Times New Roman"/>
          <w:color w:val="000000"/>
          <w:highlight w:val="white"/>
        </w:rPr>
        <w:t>::</w:t>
      </w:r>
      <w:r>
        <w:rPr>
          <w:rFonts w:hint="eastAsia" w:eastAsia="Times New Roman"/>
          <w:color w:val="880000"/>
          <w:highlight w:val="white"/>
        </w:rPr>
        <w:t>OnBnClickedButton1</w:t>
      </w:r>
      <w:r>
        <w:rPr>
          <w:rFonts w:hint="eastAsia" w:eastAsia="Times New Roman"/>
          <w:color w:val="000000"/>
          <w:highlight w:val="white"/>
        </w:rPr>
        <w:t>()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eastAsia="Times New Roman"/>
          <w:color w:val="000000"/>
          <w:highlight w:val="white"/>
        </w:rPr>
      </w:pPr>
      <w:r>
        <w:rPr>
          <w:rFonts w:hint="eastAsia" w:eastAsia="Times New Roman"/>
          <w:color w:val="000000"/>
          <w:highlight w:val="white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eastAsia="Times New Roman"/>
          <w:color w:val="000000"/>
          <w:highlight w:val="white"/>
        </w:rPr>
      </w:pPr>
      <w:r>
        <w:rPr>
          <w:rFonts w:hint="eastAsia" w:eastAsia="Times New Roman"/>
          <w:color w:val="000000"/>
          <w:highlight w:val="white"/>
        </w:rPr>
        <w:tab/>
      </w:r>
      <w:r>
        <w:rPr>
          <w:rFonts w:hint="eastAsia" w:eastAsia="Times New Roman"/>
          <w:color w:val="008000"/>
          <w:highlight w:val="white"/>
        </w:rPr>
        <w:t>//需要包含头文件：#include "DlgExec.h"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eastAsia="Times New Roman"/>
          <w:color w:val="000000"/>
          <w:highlight w:val="white"/>
        </w:rPr>
      </w:pPr>
      <w:r>
        <w:rPr>
          <w:rFonts w:hint="eastAsia" w:eastAsia="Times New Roman"/>
          <w:color w:val="000000"/>
          <w:highlight w:val="white"/>
        </w:rPr>
        <w:tab/>
      </w:r>
      <w:r>
        <w:rPr>
          <w:rFonts w:hint="eastAsia" w:eastAsia="Times New Roman"/>
          <w:color w:val="216F85"/>
          <w:highlight w:val="white"/>
        </w:rPr>
        <w:t>CDlgExec</w:t>
      </w:r>
      <w:r>
        <w:rPr>
          <w:rFonts w:hint="eastAsia" w:eastAsia="Times New Roman"/>
          <w:color w:val="000000"/>
          <w:highlight w:val="white"/>
        </w:rPr>
        <w:t xml:space="preserve"> </w:t>
      </w:r>
      <w:r>
        <w:rPr>
          <w:rFonts w:hint="eastAsia" w:eastAsia="Times New Roman"/>
          <w:color w:val="000080"/>
          <w:highlight w:val="white"/>
        </w:rPr>
        <w:t>dlg</w:t>
      </w:r>
      <w:r>
        <w:rPr>
          <w:rFonts w:hint="eastAsia" w:eastAsia="Times New Roman"/>
          <w:color w:val="000000"/>
          <w:highlight w:val="white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eastAsia="Times New Roman"/>
          <w:color w:val="000000"/>
          <w:highlight w:val="white"/>
        </w:rPr>
      </w:pPr>
      <w:r>
        <w:rPr>
          <w:rFonts w:hint="eastAsia" w:eastAsia="Times New Roman"/>
          <w:color w:val="000000"/>
          <w:highlight w:val="white"/>
        </w:rPr>
        <w:tab/>
      </w:r>
      <w:r>
        <w:rPr>
          <w:rFonts w:hint="eastAsia" w:eastAsia="Times New Roman"/>
          <w:color w:val="000080"/>
          <w:highlight w:val="white"/>
        </w:rPr>
        <w:t>dlg</w:t>
      </w:r>
      <w:r>
        <w:rPr>
          <w:rFonts w:hint="eastAsia" w:eastAsia="Times New Roman"/>
          <w:color w:val="000000"/>
          <w:highlight w:val="white"/>
        </w:rPr>
        <w:t>.</w:t>
      </w:r>
      <w:r>
        <w:rPr>
          <w:rFonts w:hint="eastAsia" w:eastAsia="Times New Roman"/>
          <w:i/>
          <w:color w:val="880000"/>
          <w:highlight w:val="white"/>
        </w:rPr>
        <w:t>DoModal</w:t>
      </w:r>
      <w:r>
        <w:rPr>
          <w:rFonts w:hint="eastAsia" w:eastAsia="Times New Roman"/>
          <w:color w:val="000000"/>
          <w:highlight w:val="white"/>
        </w:rPr>
        <w:t xml:space="preserve">(); </w:t>
      </w:r>
      <w:r>
        <w:rPr>
          <w:rFonts w:hint="eastAsia" w:eastAsia="Times New Roman"/>
          <w:color w:val="008000"/>
          <w:highlight w:val="white"/>
        </w:rPr>
        <w:t>//以模态方式运行</w:t>
      </w:r>
    </w:p>
    <w:p>
      <w:pPr>
        <w:pStyle w:val="8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</w:rPr>
      </w:pPr>
      <w:r>
        <w:rPr>
          <w:rFonts w:hint="eastAsia" w:ascii="Times New Roman" w:hAnsi="Times New Roman" w:eastAsia="Times New Roman"/>
          <w:sz w:val="24"/>
          <w:highlight w:val="white"/>
        </w:rPr>
        <w:t>}</w:t>
      </w:r>
    </w:p>
    <w:p>
      <w:pPr>
        <w:pStyle w:val="6"/>
        <w:rPr>
          <w:rFonts w:hint="eastAsia" w:ascii="微软雅黑" w:hAnsi="微软雅黑" w:eastAsia="微软雅黑" w:cs="微软雅黑"/>
          <w:lang w:val="en-US"/>
        </w:rPr>
      </w:pPr>
      <w:bookmarkStart w:id="7" w:name="_Toc457628883"/>
      <w:r>
        <w:rPr>
          <w:rFonts w:hint="eastAsia" w:ascii="微软雅黑" w:hAnsi="微软雅黑" w:eastAsia="微软雅黑" w:cs="微软雅黑"/>
          <w:lang w:val="en-US"/>
        </w:rPr>
        <w:t xml:space="preserve">2.4 </w:t>
      </w:r>
      <w:r>
        <w:rPr>
          <w:rFonts w:hint="eastAsia" w:ascii="微软雅黑" w:hAnsi="微软雅黑" w:eastAsia="微软雅黑" w:cs="微软雅黑"/>
        </w:rPr>
        <w:t>非模态对话框</w:t>
      </w:r>
      <w:bookmarkEnd w:id="7"/>
    </w:p>
    <w:p>
      <w:pPr>
        <w:pStyle w:val="8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zh-CN"/>
        </w:rPr>
        <w:t>当非模态对话框显示时</w:t>
      </w:r>
      <w:r>
        <w:rPr>
          <w:rFonts w:hint="eastAsia" w:ascii="宋体" w:hAnsi="宋体" w:eastAsia="宋体" w:cs="宋体"/>
        </w:rPr>
        <w:t>，</w:t>
      </w:r>
      <w:r>
        <w:rPr>
          <w:rFonts w:hint="eastAsia" w:ascii="宋体" w:hAnsi="宋体" w:eastAsia="宋体" w:cs="宋体"/>
          <w:lang w:val="zh-CN"/>
        </w:rPr>
        <w:t>运行转而执行程序中的其他任务</w:t>
      </w:r>
      <w:r>
        <w:rPr>
          <w:rFonts w:hint="eastAsia" w:ascii="宋体" w:hAnsi="宋体" w:eastAsia="宋体" w:cs="宋体"/>
        </w:rPr>
        <w:t>，</w:t>
      </w:r>
      <w:r>
        <w:rPr>
          <w:rFonts w:hint="eastAsia" w:ascii="宋体" w:hAnsi="宋体" w:eastAsia="宋体" w:cs="宋体"/>
          <w:lang w:val="zh-CN"/>
        </w:rPr>
        <w:t>而不用关闭这个对话框。</w:t>
      </w:r>
    </w:p>
    <w:p>
      <w:pPr>
        <w:pStyle w:val="8"/>
        <w:rPr>
          <w:rFonts w:hint="eastAsia" w:ascii="宋体" w:hAnsi="宋体" w:eastAsia="宋体" w:cs="宋体"/>
        </w:rPr>
      </w:pPr>
    </w:p>
    <w:p>
      <w:pPr>
        <w:pStyle w:val="8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图形界面操作过程和模态对话框一样，只是，非模态对话框实现方式不一样，先创建(CDialog::Create)一次，然后再显示(CWnd::ShowWindow)。</w:t>
      </w:r>
    </w:p>
    <w:p>
      <w:pPr>
        <w:pStyle w:val="8"/>
        <w:rPr>
          <w:rFonts w:hint="eastAsia" w:ascii="宋体" w:hAnsi="宋体" w:eastAsia="宋体" w:cs="宋体"/>
        </w:rPr>
      </w:pPr>
    </w:p>
    <w:p>
      <w:pPr>
        <w:pStyle w:val="8"/>
        <w:numPr>
          <w:ilvl w:val="0"/>
          <w:numId w:val="3"/>
        </w:num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主对话框.h类中声明对话框对象：</w:t>
      </w:r>
    </w:p>
    <w:p>
      <w:pPr>
        <w:pStyle w:val="8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899150" cy="2387600"/>
            <wp:effectExtent l="0" t="0" r="6350" b="12700"/>
            <wp:docPr id="14" name="图片 15" descr="2016-07-06_164540_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5" descr="2016-07-06_164540_副本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rPr>
          <w:rFonts w:hint="eastAsia" w:ascii="宋体" w:hAnsi="宋体" w:eastAsia="宋体" w:cs="宋体"/>
        </w:rPr>
      </w:pPr>
    </w:p>
    <w:p>
      <w:pPr>
        <w:pStyle w:val="8"/>
        <w:numPr>
          <w:ilvl w:val="0"/>
          <w:numId w:val="3"/>
        </w:num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创建对话框放在主对话框类的构造函数或OnCreate()函数，目的只创建一次对话框：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eastAsia="Times New Roman"/>
          <w:color w:val="000000"/>
          <w:highlight w:val="white"/>
        </w:rPr>
      </w:pPr>
      <w:r>
        <w:rPr>
          <w:rFonts w:hint="eastAsia" w:eastAsia="Times New Roman"/>
          <w:color w:val="008000"/>
          <w:highlight w:val="white"/>
        </w:rPr>
        <w:t>//主对话框构造函数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eastAsia="Times New Roman"/>
          <w:color w:val="000000"/>
          <w:highlight w:val="white"/>
        </w:rPr>
      </w:pPr>
      <w:r>
        <w:rPr>
          <w:rFonts w:hint="eastAsia" w:eastAsia="Times New Roman"/>
          <w:color w:val="216F85"/>
          <w:highlight w:val="white"/>
        </w:rPr>
        <w:t>CDialogDlg</w:t>
      </w:r>
      <w:r>
        <w:rPr>
          <w:rFonts w:hint="eastAsia" w:eastAsia="Times New Roman"/>
          <w:color w:val="000000"/>
          <w:highlight w:val="white"/>
        </w:rPr>
        <w:t>::</w:t>
      </w:r>
      <w:r>
        <w:rPr>
          <w:rFonts w:hint="eastAsia" w:eastAsia="Times New Roman"/>
          <w:color w:val="216F85"/>
          <w:highlight w:val="white"/>
        </w:rPr>
        <w:t>CDialogDlg</w:t>
      </w:r>
      <w:r>
        <w:rPr>
          <w:rFonts w:hint="eastAsia" w:eastAsia="Times New Roman"/>
          <w:color w:val="000000"/>
          <w:highlight w:val="white"/>
        </w:rPr>
        <w:t>(</w:t>
      </w:r>
      <w:r>
        <w:rPr>
          <w:rFonts w:hint="eastAsia" w:eastAsia="Times New Roman"/>
          <w:i/>
          <w:color w:val="216F85"/>
          <w:highlight w:val="white"/>
        </w:rPr>
        <w:t>CWnd</w:t>
      </w:r>
      <w:r>
        <w:rPr>
          <w:rFonts w:hint="eastAsia" w:eastAsia="Times New Roman"/>
          <w:color w:val="000000"/>
          <w:highlight w:val="white"/>
        </w:rPr>
        <w:t xml:space="preserve">* </w:t>
      </w:r>
      <w:r>
        <w:rPr>
          <w:rFonts w:hint="eastAsia" w:eastAsia="Times New Roman"/>
          <w:color w:val="000080"/>
          <w:highlight w:val="white"/>
        </w:rPr>
        <w:t>pParent</w:t>
      </w:r>
      <w:r>
        <w:rPr>
          <w:rFonts w:hint="eastAsia" w:eastAsia="Times New Roman"/>
          <w:color w:val="000000"/>
          <w:highlight w:val="white"/>
        </w:rPr>
        <w:t xml:space="preserve"> </w:t>
      </w:r>
      <w:r>
        <w:rPr>
          <w:rFonts w:hint="eastAsia" w:eastAsia="Times New Roman"/>
          <w:color w:val="008000"/>
          <w:highlight w:val="white"/>
        </w:rPr>
        <w:t>/*=NULL*/</w:t>
      </w:r>
      <w:r>
        <w:rPr>
          <w:rFonts w:hint="eastAsia" w:eastAsia="Times New Roman"/>
          <w:color w:val="000000"/>
          <w:highlight w:val="white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eastAsia="Times New Roman"/>
          <w:color w:val="000000"/>
          <w:highlight w:val="white"/>
        </w:rPr>
      </w:pPr>
      <w:r>
        <w:rPr>
          <w:rFonts w:hint="eastAsia" w:eastAsia="Times New Roman"/>
          <w:color w:val="000000"/>
          <w:highlight w:val="white"/>
        </w:rPr>
        <w:tab/>
      </w:r>
      <w:r>
        <w:rPr>
          <w:rFonts w:hint="eastAsia" w:eastAsia="Times New Roman"/>
          <w:color w:val="000000"/>
          <w:highlight w:val="white"/>
        </w:rPr>
        <w:t xml:space="preserve">: </w:t>
      </w:r>
      <w:r>
        <w:rPr>
          <w:rFonts w:hint="eastAsia" w:eastAsia="Times New Roman"/>
          <w:i/>
          <w:color w:val="216F85"/>
          <w:highlight w:val="white"/>
        </w:rPr>
        <w:t>CDialogEx</w:t>
      </w:r>
      <w:r>
        <w:rPr>
          <w:rFonts w:hint="eastAsia" w:eastAsia="Times New Roman"/>
          <w:color w:val="000000"/>
          <w:highlight w:val="white"/>
        </w:rPr>
        <w:t>(</w:t>
      </w:r>
      <w:r>
        <w:rPr>
          <w:rFonts w:hint="eastAsia" w:eastAsia="Times New Roman"/>
          <w:color w:val="216F85"/>
          <w:highlight w:val="white"/>
        </w:rPr>
        <w:t>CDialogDlg</w:t>
      </w:r>
      <w:r>
        <w:rPr>
          <w:rFonts w:hint="eastAsia" w:eastAsia="Times New Roman"/>
          <w:color w:val="000000"/>
          <w:highlight w:val="white"/>
        </w:rPr>
        <w:t>::</w:t>
      </w:r>
      <w:r>
        <w:rPr>
          <w:rFonts w:hint="eastAsia" w:eastAsia="Times New Roman"/>
          <w:color w:val="6F008A"/>
          <w:highlight w:val="white"/>
        </w:rPr>
        <w:t>IDD</w:t>
      </w:r>
      <w:r>
        <w:rPr>
          <w:rFonts w:hint="eastAsia" w:eastAsia="Times New Roman"/>
          <w:color w:val="000000"/>
          <w:highlight w:val="white"/>
        </w:rPr>
        <w:t xml:space="preserve">, </w:t>
      </w:r>
      <w:r>
        <w:rPr>
          <w:rFonts w:hint="eastAsia" w:eastAsia="Times New Roman"/>
          <w:color w:val="000080"/>
          <w:highlight w:val="white"/>
        </w:rPr>
        <w:t>pParent</w:t>
      </w:r>
      <w:r>
        <w:rPr>
          <w:rFonts w:hint="eastAsia" w:eastAsia="Times New Roman"/>
          <w:color w:val="000000"/>
          <w:highlight w:val="white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eastAsia="Times New Roman"/>
          <w:color w:val="000000"/>
          <w:highlight w:val="white"/>
        </w:rPr>
      </w:pPr>
      <w:r>
        <w:rPr>
          <w:rFonts w:hint="eastAsia" w:eastAsia="Times New Roman"/>
          <w:color w:val="000000"/>
          <w:highlight w:val="white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eastAsia="Times New Roman"/>
          <w:color w:val="000000"/>
          <w:highlight w:val="white"/>
        </w:rPr>
      </w:pPr>
      <w:r>
        <w:rPr>
          <w:rFonts w:hint="eastAsia" w:eastAsia="Times New Roman"/>
          <w:color w:val="000000"/>
          <w:highlight w:val="white"/>
        </w:rPr>
        <w:tab/>
      </w:r>
      <w:r>
        <w:rPr>
          <w:rFonts w:hint="eastAsia" w:eastAsia="Times New Roman"/>
          <w:color w:val="000080"/>
          <w:highlight w:val="white"/>
        </w:rPr>
        <w:t>m_hIcon</w:t>
      </w:r>
      <w:r>
        <w:rPr>
          <w:rFonts w:hint="eastAsia" w:eastAsia="Times New Roman"/>
          <w:color w:val="000000"/>
          <w:highlight w:val="white"/>
        </w:rPr>
        <w:t xml:space="preserve"> = </w:t>
      </w:r>
      <w:r>
        <w:rPr>
          <w:rFonts w:hint="eastAsia" w:eastAsia="Times New Roman"/>
          <w:i/>
          <w:color w:val="880000"/>
          <w:highlight w:val="white"/>
        </w:rPr>
        <w:t>AfxGetApp</w:t>
      </w:r>
      <w:r>
        <w:rPr>
          <w:rFonts w:hint="eastAsia" w:eastAsia="Times New Roman"/>
          <w:color w:val="000000"/>
          <w:highlight w:val="white"/>
        </w:rPr>
        <w:t>()-&gt;</w:t>
      </w:r>
      <w:r>
        <w:rPr>
          <w:rFonts w:hint="eastAsia" w:eastAsia="Times New Roman"/>
          <w:i/>
          <w:color w:val="880000"/>
          <w:highlight w:val="white"/>
        </w:rPr>
        <w:t>LoadIcon</w:t>
      </w:r>
      <w:r>
        <w:rPr>
          <w:rFonts w:hint="eastAsia" w:eastAsia="Times New Roman"/>
          <w:color w:val="000000"/>
          <w:highlight w:val="white"/>
        </w:rPr>
        <w:t>(</w:t>
      </w:r>
      <w:r>
        <w:rPr>
          <w:rFonts w:hint="eastAsia" w:eastAsia="Times New Roman"/>
          <w:color w:val="6F008A"/>
          <w:highlight w:val="white"/>
        </w:rPr>
        <w:t>IDR_MAINFRAME</w:t>
      </w:r>
      <w:r>
        <w:rPr>
          <w:rFonts w:hint="eastAsia" w:eastAsia="Times New Roman"/>
          <w:color w:val="000000"/>
          <w:highlight w:val="white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eastAsia="Times New Roman"/>
          <w:color w:val="000000"/>
          <w:highlight w:val="white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eastAsia="Times New Roman"/>
          <w:color w:val="000000"/>
          <w:highlight w:val="white"/>
        </w:rPr>
      </w:pPr>
      <w:r>
        <w:rPr>
          <w:rFonts w:hint="eastAsia" w:eastAsia="Times New Roman"/>
          <w:color w:val="000000"/>
          <w:highlight w:val="white"/>
        </w:rPr>
        <w:tab/>
      </w:r>
      <w:r>
        <w:rPr>
          <w:rFonts w:hint="eastAsia" w:eastAsia="Times New Roman"/>
          <w:color w:val="000080"/>
          <w:highlight w:val="white"/>
        </w:rPr>
        <w:t>m_dlg</w:t>
      </w:r>
      <w:r>
        <w:rPr>
          <w:rFonts w:hint="eastAsia" w:eastAsia="Times New Roman"/>
          <w:color w:val="000000"/>
          <w:highlight w:val="white"/>
        </w:rPr>
        <w:t>.</w:t>
      </w:r>
      <w:r>
        <w:rPr>
          <w:rFonts w:hint="eastAsia" w:eastAsia="Times New Roman"/>
          <w:i/>
          <w:color w:val="880000"/>
          <w:highlight w:val="white"/>
        </w:rPr>
        <w:t>Create</w:t>
      </w:r>
      <w:r>
        <w:rPr>
          <w:rFonts w:hint="eastAsia" w:eastAsia="Times New Roman"/>
          <w:color w:val="000000"/>
          <w:highlight w:val="white"/>
        </w:rPr>
        <w:t>(</w:t>
      </w:r>
      <w:r>
        <w:rPr>
          <w:rFonts w:hint="eastAsia" w:eastAsia="Times New Roman"/>
          <w:color w:val="6F008A"/>
          <w:highlight w:val="white"/>
        </w:rPr>
        <w:t>IDD_DIALOG_S</w:t>
      </w:r>
      <w:r>
        <w:rPr>
          <w:rFonts w:hint="eastAsia"/>
          <w:color w:val="6F008A"/>
          <w:highlight w:val="white"/>
        </w:rPr>
        <w:t>HOW</w:t>
      </w:r>
      <w:r>
        <w:rPr>
          <w:rFonts w:hint="eastAsia" w:eastAsia="Times New Roman"/>
          <w:color w:val="000000"/>
          <w:highlight w:val="white"/>
        </w:rPr>
        <w:t xml:space="preserve">); </w:t>
      </w:r>
      <w:r>
        <w:rPr>
          <w:rFonts w:hint="eastAsia" w:eastAsia="Times New Roman"/>
          <w:color w:val="008000"/>
          <w:highlight w:val="white"/>
        </w:rPr>
        <w:t>//IDD_DIALOG_SHOW为对话框ID</w:t>
      </w:r>
    </w:p>
    <w:p>
      <w:pPr>
        <w:pStyle w:val="8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宋体" w:hAnsi="宋体" w:eastAsia="宋体" w:cs="宋体"/>
        </w:rPr>
      </w:pPr>
      <w:r>
        <w:rPr>
          <w:rFonts w:hint="eastAsia" w:ascii="Times New Roman" w:hAnsi="Times New Roman" w:eastAsia="Times New Roman"/>
          <w:sz w:val="24"/>
          <w:highlight w:val="white"/>
        </w:rPr>
        <w:t>}</w:t>
      </w:r>
    </w:p>
    <w:p>
      <w:pPr>
        <w:pStyle w:val="8"/>
        <w:rPr>
          <w:rFonts w:hint="eastAsia" w:ascii="宋体" w:hAnsi="宋体" w:eastAsia="宋体" w:cs="宋体"/>
        </w:rPr>
      </w:pPr>
    </w:p>
    <w:p>
      <w:pPr>
        <w:widowControl/>
        <w:numPr>
          <w:ilvl w:val="0"/>
          <w:numId w:val="3"/>
        </w:num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按钮处理函数显示对话框：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eastAsia="Times New Roman"/>
          <w:color w:val="000000"/>
          <w:highlight w:val="white"/>
        </w:rPr>
      </w:pPr>
      <w:r>
        <w:rPr>
          <w:rFonts w:hint="eastAsia" w:eastAsia="Times New Roman"/>
          <w:color w:val="008000"/>
          <w:highlight w:val="white"/>
        </w:rPr>
        <w:t>//启动非模态对话框按钮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eastAsia="Times New Roman"/>
          <w:color w:val="000000"/>
          <w:highlight w:val="white"/>
        </w:rPr>
      </w:pPr>
      <w:r>
        <w:rPr>
          <w:rFonts w:hint="eastAsia" w:eastAsia="Times New Roman"/>
          <w:color w:val="0000FF"/>
          <w:highlight w:val="white"/>
        </w:rPr>
        <w:t>void</w:t>
      </w:r>
      <w:r>
        <w:rPr>
          <w:rFonts w:hint="eastAsia" w:eastAsia="Times New Roman"/>
          <w:color w:val="000000"/>
          <w:highlight w:val="white"/>
        </w:rPr>
        <w:t xml:space="preserve"> </w:t>
      </w:r>
      <w:r>
        <w:rPr>
          <w:rFonts w:hint="eastAsia" w:eastAsia="Times New Roman"/>
          <w:color w:val="216F85"/>
          <w:highlight w:val="white"/>
        </w:rPr>
        <w:t>CDialogDlg</w:t>
      </w:r>
      <w:r>
        <w:rPr>
          <w:rFonts w:hint="eastAsia" w:eastAsia="Times New Roman"/>
          <w:color w:val="000000"/>
          <w:highlight w:val="white"/>
        </w:rPr>
        <w:t>::</w:t>
      </w:r>
      <w:r>
        <w:rPr>
          <w:rFonts w:hint="eastAsia" w:eastAsia="Times New Roman"/>
          <w:color w:val="880000"/>
          <w:highlight w:val="white"/>
        </w:rPr>
        <w:t>OnBnClickedButton2</w:t>
      </w:r>
      <w:r>
        <w:rPr>
          <w:rFonts w:hint="eastAsia" w:eastAsia="Times New Roman"/>
          <w:color w:val="000000"/>
          <w:highlight w:val="white"/>
        </w:rPr>
        <w:t>()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eastAsia="Times New Roman"/>
          <w:color w:val="000000"/>
          <w:highlight w:val="white"/>
        </w:rPr>
      </w:pPr>
      <w:r>
        <w:rPr>
          <w:rFonts w:hint="eastAsia" w:eastAsia="Times New Roman"/>
          <w:color w:val="000000"/>
          <w:highlight w:val="white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eastAsia="Times New Roman"/>
          <w:color w:val="000000"/>
          <w:highlight w:val="white"/>
        </w:rPr>
      </w:pPr>
      <w:r>
        <w:rPr>
          <w:rFonts w:hint="eastAsia" w:eastAsia="Times New Roman"/>
          <w:color w:val="000000"/>
          <w:highlight w:val="white"/>
        </w:rPr>
        <w:tab/>
      </w:r>
      <w:r>
        <w:rPr>
          <w:rFonts w:hint="eastAsia" w:eastAsia="Times New Roman"/>
          <w:color w:val="008000"/>
          <w:highlight w:val="white"/>
        </w:rPr>
        <w:t>// TODO:  在此添加控件通知处理程序代码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eastAsia="Times New Roman"/>
          <w:color w:val="000000"/>
          <w:highlight w:val="white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eastAsia="Times New Roman"/>
          <w:color w:val="000000"/>
          <w:highlight w:val="white"/>
        </w:rPr>
      </w:pPr>
      <w:r>
        <w:rPr>
          <w:rFonts w:hint="eastAsia" w:eastAsia="Times New Roman"/>
          <w:color w:val="000000"/>
          <w:highlight w:val="white"/>
        </w:rPr>
        <w:tab/>
      </w:r>
      <w:r>
        <w:rPr>
          <w:rFonts w:hint="eastAsia" w:eastAsia="Times New Roman"/>
          <w:color w:val="000080"/>
          <w:highlight w:val="white"/>
        </w:rPr>
        <w:t>m_dlg</w:t>
      </w:r>
      <w:r>
        <w:rPr>
          <w:rFonts w:hint="eastAsia" w:eastAsia="Times New Roman"/>
          <w:color w:val="000000"/>
          <w:highlight w:val="white"/>
        </w:rPr>
        <w:t>.</w:t>
      </w:r>
      <w:r>
        <w:rPr>
          <w:rFonts w:hint="eastAsia" w:eastAsia="Times New Roman"/>
          <w:i/>
          <w:color w:val="880000"/>
          <w:highlight w:val="white"/>
        </w:rPr>
        <w:t>ShowWindow</w:t>
      </w:r>
      <w:r>
        <w:rPr>
          <w:rFonts w:hint="eastAsia" w:eastAsia="Times New Roman"/>
          <w:color w:val="000000"/>
          <w:highlight w:val="white"/>
        </w:rPr>
        <w:t>(</w:t>
      </w:r>
      <w:r>
        <w:rPr>
          <w:rFonts w:hint="eastAsia" w:eastAsia="Times New Roman"/>
          <w:i/>
          <w:color w:val="6F008A"/>
          <w:highlight w:val="white"/>
        </w:rPr>
        <w:t>SW_SHOWNORMAL</w:t>
      </w:r>
      <w:r>
        <w:rPr>
          <w:rFonts w:hint="eastAsia" w:eastAsia="Times New Roman"/>
          <w:color w:val="000000"/>
          <w:highlight w:val="white"/>
        </w:rPr>
        <w:t xml:space="preserve">); </w:t>
      </w:r>
      <w:r>
        <w:rPr>
          <w:rFonts w:hint="eastAsia" w:eastAsia="Times New Roman"/>
          <w:color w:val="008000"/>
          <w:highlight w:val="white"/>
        </w:rPr>
        <w:t>//显示非模态对话框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sz w:val="28"/>
          <w:szCs w:val="28"/>
        </w:rPr>
      </w:pPr>
      <w:r>
        <w:rPr>
          <w:rFonts w:hint="eastAsia" w:eastAsia="Times New Roman"/>
          <w:color w:val="000000"/>
          <w:highlight w:val="white"/>
        </w:rPr>
        <w:t>}</w:t>
      </w:r>
    </w:p>
    <w:p>
      <w:pPr>
        <w:rPr>
          <w:rFonts w:hint="eastAsia"/>
          <w:sz w:val="28"/>
          <w:szCs w:val="28"/>
        </w:rPr>
      </w:pPr>
    </w:p>
    <w:p>
      <w:pPr>
        <w:pStyle w:val="5"/>
        <w:rPr>
          <w:rFonts w:hint="eastAsia"/>
          <w:lang w:val="zh-CN"/>
        </w:rPr>
      </w:pPr>
    </w:p>
    <w:p>
      <w:pPr>
        <w:pStyle w:val="4"/>
        <w:rPr>
          <w:rFonts w:hint="eastAsia"/>
          <w:sz w:val="44"/>
          <w:szCs w:val="44"/>
        </w:rPr>
      </w:pPr>
      <w:bookmarkStart w:id="8" w:name="_Toc457628884"/>
      <w:r>
        <w:rPr>
          <w:rFonts w:hint="eastAsia"/>
          <w:sz w:val="44"/>
          <w:szCs w:val="44"/>
          <w:lang w:val="zh-CN"/>
        </w:rPr>
        <w:t>3. 常用控件</w:t>
      </w:r>
      <w:bookmarkEnd w:id="8"/>
    </w:p>
    <w:p>
      <w:pPr>
        <w:pStyle w:val="6"/>
        <w:rPr>
          <w:rFonts w:hint="eastAsia" w:ascii="微软雅黑" w:hAnsi="微软雅黑" w:eastAsia="微软雅黑" w:cs="微软雅黑"/>
        </w:rPr>
      </w:pPr>
      <w:bookmarkStart w:id="9" w:name="_Toc457628885"/>
      <w:r>
        <w:rPr>
          <w:rFonts w:hint="eastAsia" w:ascii="微软雅黑" w:hAnsi="微软雅黑" w:eastAsia="微软雅黑" w:cs="微软雅黑"/>
        </w:rPr>
        <w:t>3.1 静态文本框CStatic</w:t>
      </w:r>
      <w:bookmarkEnd w:id="9"/>
    </w:p>
    <w:p>
      <w:pPr>
        <w:pStyle w:val="8"/>
        <w:jc w:val="center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2362835" cy="1313180"/>
            <wp:effectExtent l="0" t="0" r="18415" b="1270"/>
            <wp:docPr id="8" name="图片 16" descr="2016-07-06_170522_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6" descr="2016-07-06_170522_副本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62835" cy="131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rPr>
          <w:rFonts w:hint="eastAsia" w:ascii="宋体" w:hAnsi="宋体" w:eastAsia="宋体" w:cs="宋体"/>
        </w:rPr>
      </w:pPr>
    </w:p>
    <w:p>
      <w:pPr>
        <w:pStyle w:val="8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静态文本框是最简单的控件，它主要用来显示文本信息，不能接受用户输入，一般不需要连接变量，也不需要处理消息。 </w:t>
      </w:r>
    </w:p>
    <w:p>
      <w:pPr>
        <w:pStyle w:val="8"/>
        <w:rPr>
          <w:rFonts w:hint="eastAsia" w:ascii="宋体" w:hAnsi="宋体" w:eastAsia="宋体" w:cs="宋体"/>
        </w:rPr>
      </w:pPr>
    </w:p>
    <w:p>
      <w:pPr>
        <w:pStyle w:val="8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静态文本框的重要属性有：</w:t>
      </w:r>
    </w:p>
    <w:p>
      <w:pPr>
        <w:pStyle w:val="8"/>
        <w:numPr>
          <w:ilvl w:val="0"/>
          <w:numId w:val="4"/>
        </w:num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ID：所有静态文本框的缺省ID都是IDC_STATIC，静态ID，不响应任何消息（事件）</w:t>
      </w:r>
    </w:p>
    <w:p>
      <w:pPr>
        <w:pStyle w:val="8"/>
        <w:numPr>
          <w:ilvl w:val="0"/>
          <w:numId w:val="4"/>
        </w:num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Caption：修改显示的内容</w:t>
      </w:r>
    </w:p>
    <w:p>
      <w:pPr>
        <w:pStyle w:val="8"/>
        <w:rPr>
          <w:rFonts w:hint="eastAsia" w:ascii="宋体" w:hAnsi="宋体" w:eastAsia="宋体" w:cs="宋体"/>
        </w:rPr>
      </w:pPr>
    </w:p>
    <w:p>
      <w:pPr>
        <w:pStyle w:val="8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常用接口：</w:t>
      </w:r>
    </w:p>
    <w:tbl>
      <w:tblPr>
        <w:tblStyle w:val="2"/>
        <w:tblW w:w="9190" w:type="dxa"/>
        <w:tblInd w:w="0" w:type="dxa"/>
        <w:tblBorders>
          <w:top w:val="single" w:color="DDDDDD" w:sz="4" w:space="0"/>
          <w:left w:val="single" w:color="DDDDDD" w:sz="4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094"/>
        <w:gridCol w:w="6096"/>
      </w:tblGrid>
      <w:tr>
        <w:tblPrEx>
          <w:tblBorders>
            <w:top w:val="single" w:color="DDDDDD" w:sz="4" w:space="0"/>
            <w:left w:val="single" w:color="DDDDDD" w:sz="4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3094" w:type="dxa"/>
            <w:tcBorders>
              <w:bottom w:val="single" w:color="DDDDDD" w:sz="4" w:space="0"/>
              <w:right w:val="single" w:color="DDDDDD" w:sz="4" w:space="0"/>
            </w:tcBorders>
            <w:shd w:val="clear" w:color="auto" w:fill="F9F9F9"/>
            <w:noWrap w:val="0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>
            <w:pPr>
              <w:spacing w:line="250" w:lineRule="atLeast"/>
              <w:jc w:val="center"/>
              <w:rPr>
                <w:rFonts w:hint="eastAsia" w:ascii="宋体" w:hAnsi="宋体" w:cs="宋体"/>
                <w:b/>
                <w:color w:val="444444"/>
              </w:rPr>
            </w:pPr>
            <w:r>
              <w:rPr>
                <w:rFonts w:hint="eastAsia" w:ascii="宋体" w:hAnsi="宋体" w:cs="宋体"/>
                <w:b/>
                <w:color w:val="444444"/>
                <w:lang w:bidi="ar"/>
              </w:rPr>
              <w:t>接口</w:t>
            </w:r>
          </w:p>
        </w:tc>
        <w:tc>
          <w:tcPr>
            <w:tcW w:w="6096" w:type="dxa"/>
            <w:tcBorders>
              <w:bottom w:val="single" w:color="DDDDDD" w:sz="4" w:space="0"/>
              <w:right w:val="single" w:color="DDDDDD" w:sz="4" w:space="0"/>
            </w:tcBorders>
            <w:shd w:val="clear" w:color="auto" w:fill="F9F9F9"/>
            <w:noWrap w:val="0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>
            <w:pPr>
              <w:spacing w:line="250" w:lineRule="atLeast"/>
              <w:jc w:val="center"/>
              <w:rPr>
                <w:rFonts w:hint="eastAsia" w:ascii="宋体" w:hAnsi="宋体" w:cs="宋体"/>
                <w:b/>
                <w:color w:val="444444"/>
              </w:rPr>
            </w:pPr>
            <w:r>
              <w:rPr>
                <w:rFonts w:hint="eastAsia" w:ascii="宋体" w:hAnsi="宋体" w:cs="宋体"/>
                <w:b/>
                <w:color w:val="444444"/>
                <w:lang w:bidi="ar"/>
              </w:rPr>
              <w:t>功能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094" w:type="dxa"/>
            <w:tcBorders>
              <w:bottom w:val="single" w:color="DDDDDD" w:sz="4" w:space="0"/>
              <w:right w:val="single" w:color="DDDDDD" w:sz="4" w:space="0"/>
            </w:tcBorders>
            <w:noWrap w:val="0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>
            <w:pPr>
              <w:spacing w:line="250" w:lineRule="atLeast"/>
              <w:rPr>
                <w:rFonts w:hint="eastAsia"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CWnd::SetWindowText</w:t>
            </w:r>
          </w:p>
        </w:tc>
        <w:tc>
          <w:tcPr>
            <w:tcW w:w="6096" w:type="dxa"/>
            <w:tcBorders>
              <w:bottom w:val="single" w:color="DDDDDD" w:sz="4" w:space="0"/>
              <w:right w:val="single" w:color="DDDDDD" w:sz="4" w:space="0"/>
            </w:tcBorders>
            <w:noWrap w:val="0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>
            <w:pPr>
              <w:spacing w:line="250" w:lineRule="atLeast"/>
              <w:rPr>
                <w:rFonts w:hint="eastAsia"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设置控件内容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094" w:type="dxa"/>
            <w:tcBorders>
              <w:right w:val="single" w:color="DDDDDD" w:sz="4" w:space="0"/>
            </w:tcBorders>
            <w:noWrap w:val="0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>
            <w:pPr>
              <w:spacing w:line="250" w:lineRule="atLeast"/>
              <w:rPr>
                <w:rFonts w:hint="eastAsia"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CWnd::GetWindowText</w:t>
            </w:r>
          </w:p>
        </w:tc>
        <w:tc>
          <w:tcPr>
            <w:tcW w:w="6096" w:type="dxa"/>
            <w:tcBorders>
              <w:right w:val="single" w:color="DDDDDD" w:sz="4" w:space="0"/>
            </w:tcBorders>
            <w:noWrap w:val="0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>
            <w:pPr>
              <w:spacing w:line="250" w:lineRule="atLeast"/>
              <w:rPr>
                <w:rFonts w:hint="eastAsia"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获取控件内容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094" w:type="dxa"/>
            <w:tcBorders>
              <w:bottom w:val="single" w:color="DDDDDD" w:sz="4" w:space="0"/>
              <w:right w:val="single" w:color="DDDDDD" w:sz="4" w:space="0"/>
            </w:tcBorders>
            <w:noWrap w:val="0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>
            <w:pPr>
              <w:spacing w:line="250" w:lineRule="atLeast"/>
              <w:rPr>
                <w:rFonts w:hint="eastAsia"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CStatic::SetBitmap</w:t>
            </w:r>
          </w:p>
        </w:tc>
        <w:tc>
          <w:tcPr>
            <w:tcW w:w="6096" w:type="dxa"/>
            <w:tcBorders>
              <w:bottom w:val="single" w:color="DDDDDD" w:sz="4" w:space="0"/>
              <w:right w:val="single" w:color="DDDDDD" w:sz="4" w:space="0"/>
            </w:tcBorders>
            <w:noWrap w:val="0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>
            <w:pPr>
              <w:spacing w:line="250" w:lineRule="atLeast"/>
              <w:rPr>
                <w:rFonts w:hint="eastAsia"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设置位图(后缀为bmp的图片)</w:t>
            </w:r>
          </w:p>
        </w:tc>
      </w:tr>
    </w:tbl>
    <w:p>
      <w:pPr>
        <w:pStyle w:val="8"/>
        <w:rPr>
          <w:rFonts w:hint="eastAsia" w:ascii="宋体" w:hAnsi="宋体" w:eastAsia="宋体" w:cs="宋体"/>
        </w:rPr>
      </w:pPr>
    </w:p>
    <w:p>
      <w:pPr>
        <w:pStyle w:val="8"/>
        <w:rPr>
          <w:rFonts w:hint="eastAsia" w:ascii="宋体" w:hAnsi="宋体" w:eastAsia="宋体" w:cs="宋体"/>
          <w:b/>
          <w:bCs/>
        </w:rPr>
      </w:pPr>
      <w:r>
        <w:rPr>
          <w:rFonts w:hint="eastAsia" w:ascii="宋体" w:hAnsi="宋体" w:eastAsia="宋体" w:cs="宋体"/>
          <w:b/>
          <w:bCs/>
        </w:rPr>
        <w:t>关联控件变量：</w:t>
      </w:r>
    </w:p>
    <w:p>
      <w:pPr>
        <w:pStyle w:val="8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由于XXX_STATIC静态ID是不能关联变量，故需把ID修改后，再关联变量：</w:t>
      </w:r>
    </w:p>
    <w:p>
      <w:pPr>
        <w:pStyle w:val="8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6118225" cy="2953385"/>
            <wp:effectExtent l="0" t="0" r="15875" b="18415"/>
            <wp:docPr id="15" name="图片 17" descr="2016-07-05_203113_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7" descr="2016-07-05_203113_副本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295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jc w:val="center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3075305" cy="2743835"/>
            <wp:effectExtent l="0" t="0" r="10795" b="18415"/>
            <wp:docPr id="16" name="图片 18" descr="2016-07-06_172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8" descr="2016-07-06_17294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5305" cy="274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rPr>
          <w:rFonts w:hint="eastAsia" w:ascii="宋体" w:hAnsi="宋体" w:eastAsia="宋体" w:cs="宋体"/>
        </w:rPr>
      </w:pPr>
    </w:p>
    <w:p>
      <w:pPr>
        <w:pStyle w:val="8"/>
        <w:jc w:val="center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4722495" cy="3399155"/>
            <wp:effectExtent l="0" t="0" r="1905" b="10795"/>
            <wp:docPr id="6" name="图片 19" descr="2016-07-06_173019_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9" descr="2016-07-06_173019_副本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22495" cy="339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rPr>
          <w:rFonts w:hint="eastAsia" w:ascii="宋体" w:hAnsi="宋体" w:eastAsia="宋体" w:cs="宋体"/>
        </w:rPr>
      </w:pPr>
    </w:p>
    <w:p>
      <w:pPr>
        <w:pStyle w:val="8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在主对话框类OnInitDialog()中，完成相应接口测试：</w:t>
      </w:r>
    </w:p>
    <w:p>
      <w:pPr>
        <w:pStyle w:val="8"/>
        <w:jc w:val="center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2546350" cy="1066800"/>
            <wp:effectExtent l="0" t="0" r="6350" b="0"/>
            <wp:docPr id="7" name="图片 20" descr="2016-07-06_174012_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0" descr="2016-07-06_174012_副本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4635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jc w:val="center"/>
        <w:rPr>
          <w:rFonts w:hint="eastAsia" w:ascii="宋体" w:hAnsi="宋体" w:eastAsia="宋体" w:cs="宋体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/>
          <w:highlight w:val="white"/>
        </w:rPr>
      </w:pPr>
      <w:r>
        <w:rPr>
          <w:rFonts w:hint="eastAsia" w:eastAsia="Times New Roman"/>
          <w:color w:val="000000"/>
          <w:highlight w:val="white"/>
        </w:rPr>
        <w:tab/>
      </w:r>
      <w:r>
        <w:rPr>
          <w:rFonts w:hint="eastAsia" w:eastAsia="Times New Roman"/>
          <w:color w:val="008000"/>
          <w:highlight w:val="white"/>
        </w:rPr>
        <w:t>//设置静态控件内容为</w:t>
      </w:r>
      <w:r>
        <w:rPr>
          <w:rFonts w:hint="eastAsia"/>
          <w:color w:val="008000"/>
          <w:highlight w:val="white"/>
        </w:rPr>
        <w:t>Tom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eastAsia="Times New Roman"/>
          <w:color w:val="000000"/>
          <w:highlight w:val="white"/>
        </w:rPr>
      </w:pPr>
      <w:r>
        <w:rPr>
          <w:rFonts w:hint="eastAsia" w:eastAsia="Times New Roman"/>
          <w:color w:val="000000"/>
          <w:highlight w:val="white"/>
        </w:rPr>
        <w:tab/>
      </w:r>
      <w:r>
        <w:rPr>
          <w:rFonts w:hint="eastAsia" w:eastAsia="Times New Roman"/>
          <w:color w:val="000080"/>
          <w:highlight w:val="white"/>
        </w:rPr>
        <w:t>m_label</w:t>
      </w:r>
      <w:r>
        <w:rPr>
          <w:rFonts w:hint="eastAsia" w:eastAsia="Times New Roman"/>
          <w:color w:val="000000"/>
          <w:highlight w:val="white"/>
        </w:rPr>
        <w:t>.</w:t>
      </w:r>
      <w:r>
        <w:rPr>
          <w:rFonts w:hint="eastAsia" w:eastAsia="Times New Roman"/>
          <w:i/>
          <w:color w:val="880000"/>
          <w:highlight w:val="white"/>
        </w:rPr>
        <w:t>SetWindowText</w:t>
      </w:r>
      <w:r>
        <w:rPr>
          <w:rFonts w:hint="eastAsia" w:eastAsia="Times New Roman"/>
          <w:color w:val="000000"/>
          <w:highlight w:val="white"/>
        </w:rPr>
        <w:t>(</w:t>
      </w:r>
      <w:r>
        <w:rPr>
          <w:rFonts w:hint="eastAsia" w:eastAsia="Times New Roman"/>
          <w:i/>
          <w:color w:val="6F008A"/>
          <w:highlight w:val="white"/>
        </w:rPr>
        <w:t>TEXT</w:t>
      </w:r>
      <w:r>
        <w:rPr>
          <w:rFonts w:hint="eastAsia" w:eastAsia="Times New Roman"/>
          <w:color w:val="000000"/>
          <w:highlight w:val="white"/>
        </w:rPr>
        <w:t>(</w:t>
      </w:r>
      <w:r>
        <w:rPr>
          <w:rFonts w:hint="eastAsia" w:eastAsia="Times New Roman"/>
          <w:color w:val="A31515"/>
          <w:highlight w:val="white"/>
        </w:rPr>
        <w:t>"</w:t>
      </w:r>
      <w:r>
        <w:rPr>
          <w:rFonts w:hint="eastAsia"/>
          <w:color w:val="A31515"/>
          <w:highlight w:val="white"/>
        </w:rPr>
        <w:t>Tom</w:t>
      </w:r>
      <w:r>
        <w:rPr>
          <w:rFonts w:hint="eastAsia" w:eastAsia="Times New Roman"/>
          <w:color w:val="A31515"/>
          <w:highlight w:val="white"/>
        </w:rPr>
        <w:t>"</w:t>
      </w:r>
      <w:r>
        <w:rPr>
          <w:rFonts w:hint="eastAsia" w:eastAsia="Times New Roman"/>
          <w:color w:val="000000"/>
          <w:highlight w:val="white"/>
        </w:rPr>
        <w:t>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eastAsia="Times New Roman"/>
          <w:color w:val="000000"/>
          <w:highlight w:val="white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eastAsia="Times New Roman"/>
          <w:color w:val="000000"/>
          <w:highlight w:val="white"/>
        </w:rPr>
      </w:pPr>
      <w:r>
        <w:rPr>
          <w:rFonts w:hint="eastAsia" w:eastAsia="Times New Roman"/>
          <w:color w:val="000000"/>
          <w:highlight w:val="white"/>
        </w:rPr>
        <w:tab/>
      </w:r>
      <w:r>
        <w:rPr>
          <w:rFonts w:hint="eastAsia" w:eastAsia="Times New Roman"/>
          <w:color w:val="008000"/>
          <w:highlight w:val="white"/>
        </w:rPr>
        <w:t>//获取静态控件的内容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eastAsia="Times New Roman"/>
          <w:color w:val="000000"/>
          <w:highlight w:val="white"/>
        </w:rPr>
      </w:pPr>
      <w:r>
        <w:rPr>
          <w:rFonts w:hint="eastAsia" w:eastAsia="Times New Roman"/>
          <w:color w:val="000000"/>
          <w:highlight w:val="white"/>
        </w:rPr>
        <w:tab/>
      </w:r>
      <w:r>
        <w:rPr>
          <w:rFonts w:hint="eastAsia" w:eastAsia="Times New Roman"/>
          <w:i/>
          <w:color w:val="216F85"/>
          <w:highlight w:val="white"/>
        </w:rPr>
        <w:t>CString</w:t>
      </w:r>
      <w:r>
        <w:rPr>
          <w:rFonts w:hint="eastAsia" w:eastAsia="Times New Roman"/>
          <w:color w:val="000000"/>
          <w:highlight w:val="white"/>
        </w:rPr>
        <w:t xml:space="preserve"> </w:t>
      </w:r>
      <w:r>
        <w:rPr>
          <w:rFonts w:hint="eastAsia" w:eastAsia="Times New Roman"/>
          <w:color w:val="000080"/>
          <w:highlight w:val="white"/>
        </w:rPr>
        <w:t>str</w:t>
      </w:r>
      <w:r>
        <w:rPr>
          <w:rFonts w:hint="eastAsia" w:eastAsia="Times New Roman"/>
          <w:color w:val="000000"/>
          <w:highlight w:val="white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eastAsia="Times New Roman"/>
          <w:color w:val="000000"/>
          <w:highlight w:val="white"/>
        </w:rPr>
      </w:pPr>
      <w:r>
        <w:rPr>
          <w:rFonts w:hint="eastAsia" w:eastAsia="Times New Roman"/>
          <w:color w:val="000000"/>
          <w:highlight w:val="white"/>
        </w:rPr>
        <w:tab/>
      </w:r>
      <w:r>
        <w:rPr>
          <w:rFonts w:hint="eastAsia" w:eastAsia="Times New Roman"/>
          <w:color w:val="000080"/>
          <w:highlight w:val="white"/>
        </w:rPr>
        <w:t>m_label</w:t>
      </w:r>
      <w:r>
        <w:rPr>
          <w:rFonts w:hint="eastAsia" w:eastAsia="Times New Roman"/>
          <w:color w:val="000000"/>
          <w:highlight w:val="white"/>
        </w:rPr>
        <w:t>.</w:t>
      </w:r>
      <w:r>
        <w:rPr>
          <w:rFonts w:hint="eastAsia" w:eastAsia="Times New Roman"/>
          <w:i/>
          <w:color w:val="880000"/>
          <w:highlight w:val="white"/>
        </w:rPr>
        <w:t>GetWindowText</w:t>
      </w:r>
      <w:r>
        <w:rPr>
          <w:rFonts w:hint="eastAsia" w:eastAsia="Times New Roman"/>
          <w:color w:val="000000"/>
          <w:highlight w:val="white"/>
        </w:rPr>
        <w:t>(</w:t>
      </w:r>
      <w:r>
        <w:rPr>
          <w:rFonts w:hint="eastAsia" w:eastAsia="Times New Roman"/>
          <w:color w:val="000080"/>
          <w:highlight w:val="white"/>
        </w:rPr>
        <w:t>str</w:t>
      </w:r>
      <w:r>
        <w:rPr>
          <w:rFonts w:hint="eastAsia" w:eastAsia="Times New Roman"/>
          <w:color w:val="000000"/>
          <w:highlight w:val="white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eastAsia="Times New Roman"/>
          <w:color w:val="000000"/>
          <w:highlight w:val="white"/>
        </w:rPr>
      </w:pPr>
      <w:r>
        <w:rPr>
          <w:rFonts w:hint="eastAsia" w:eastAsia="Times New Roman"/>
          <w:color w:val="000000"/>
          <w:highlight w:val="white"/>
        </w:rPr>
        <w:tab/>
      </w:r>
      <w:r>
        <w:rPr>
          <w:rFonts w:hint="eastAsia" w:eastAsia="Times New Roman"/>
          <w:i/>
          <w:color w:val="880000"/>
          <w:highlight w:val="white"/>
        </w:rPr>
        <w:t>MessageBox</w:t>
      </w:r>
      <w:r>
        <w:rPr>
          <w:rFonts w:hint="eastAsia" w:eastAsia="Times New Roman"/>
          <w:color w:val="000000"/>
          <w:highlight w:val="white"/>
        </w:rPr>
        <w:t>(</w:t>
      </w:r>
      <w:r>
        <w:rPr>
          <w:rFonts w:hint="eastAsia" w:eastAsia="Times New Roman"/>
          <w:color w:val="000080"/>
          <w:highlight w:val="white"/>
        </w:rPr>
        <w:t>str</w:t>
      </w:r>
      <w:r>
        <w:rPr>
          <w:rFonts w:hint="eastAsia" w:eastAsia="Times New Roman"/>
          <w:color w:val="000000"/>
          <w:highlight w:val="white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eastAsia="Times New Roman"/>
          <w:color w:val="000000"/>
          <w:highlight w:val="white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eastAsia="Times New Roman"/>
          <w:color w:val="000000"/>
          <w:highlight w:val="white"/>
        </w:rPr>
      </w:pPr>
      <w:r>
        <w:rPr>
          <w:rFonts w:hint="eastAsia" w:eastAsia="Times New Roman"/>
          <w:color w:val="000000"/>
          <w:highlight w:val="white"/>
        </w:rPr>
        <w:tab/>
      </w:r>
      <w:r>
        <w:rPr>
          <w:rFonts w:hint="eastAsia" w:eastAsia="Times New Roman"/>
          <w:color w:val="008000"/>
          <w:highlight w:val="white"/>
        </w:rPr>
        <w:t>//设置静态控件窗口风格为位图居中显示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eastAsia="Times New Roman"/>
          <w:color w:val="000000"/>
          <w:highlight w:val="white"/>
        </w:rPr>
      </w:pPr>
      <w:r>
        <w:rPr>
          <w:rFonts w:hint="eastAsia" w:eastAsia="Times New Roman"/>
          <w:color w:val="000000"/>
          <w:highlight w:val="white"/>
        </w:rPr>
        <w:tab/>
      </w:r>
      <w:r>
        <w:rPr>
          <w:rFonts w:hint="eastAsia" w:eastAsia="Times New Roman"/>
          <w:color w:val="000080"/>
          <w:highlight w:val="white"/>
        </w:rPr>
        <w:t>m_label</w:t>
      </w:r>
      <w:r>
        <w:rPr>
          <w:rFonts w:hint="eastAsia" w:eastAsia="Times New Roman"/>
          <w:color w:val="000000"/>
          <w:highlight w:val="white"/>
        </w:rPr>
        <w:t>.</w:t>
      </w:r>
      <w:r>
        <w:rPr>
          <w:rFonts w:hint="eastAsia" w:eastAsia="Times New Roman"/>
          <w:i/>
          <w:color w:val="880000"/>
          <w:highlight w:val="white"/>
        </w:rPr>
        <w:t>ModifyStyle</w:t>
      </w:r>
      <w:r>
        <w:rPr>
          <w:rFonts w:hint="eastAsia" w:eastAsia="Times New Roman"/>
          <w:color w:val="000000"/>
          <w:highlight w:val="white"/>
        </w:rPr>
        <w:t xml:space="preserve">(0xf, </w:t>
      </w:r>
      <w:r>
        <w:rPr>
          <w:rFonts w:hint="eastAsia" w:eastAsia="Times New Roman"/>
          <w:i/>
          <w:color w:val="6F008A"/>
          <w:highlight w:val="white"/>
        </w:rPr>
        <w:t>SS_BITMAP</w:t>
      </w:r>
      <w:r>
        <w:rPr>
          <w:rFonts w:hint="eastAsia" w:eastAsia="Times New Roman"/>
          <w:color w:val="000000"/>
          <w:highlight w:val="white"/>
        </w:rPr>
        <w:t xml:space="preserve"> | </w:t>
      </w:r>
      <w:r>
        <w:rPr>
          <w:rFonts w:hint="eastAsia" w:eastAsia="Times New Roman"/>
          <w:i/>
          <w:color w:val="6F008A"/>
          <w:highlight w:val="white"/>
        </w:rPr>
        <w:t>SS_CENTERIMAGE</w:t>
      </w:r>
      <w:r>
        <w:rPr>
          <w:rFonts w:hint="eastAsia" w:eastAsia="Times New Roman"/>
          <w:color w:val="000000"/>
          <w:highlight w:val="white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eastAsia="Times New Roman"/>
          <w:color w:val="000000"/>
          <w:highlight w:val="white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eastAsia="Times New Roman"/>
          <w:color w:val="000000"/>
          <w:highlight w:val="white"/>
        </w:rPr>
      </w:pPr>
      <w:r>
        <w:rPr>
          <w:rFonts w:hint="eastAsia" w:eastAsia="Times New Roman"/>
          <w:color w:val="000000"/>
          <w:highlight w:val="white"/>
        </w:rPr>
        <w:tab/>
      </w:r>
      <w:r>
        <w:rPr>
          <w:rFonts w:hint="eastAsia" w:eastAsia="Times New Roman"/>
          <w:color w:val="008000"/>
          <w:highlight w:val="white"/>
        </w:rPr>
        <w:t>//通过路径获取bitmap句柄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eastAsia="Times New Roman"/>
          <w:color w:val="000000"/>
          <w:highlight w:val="white"/>
        </w:rPr>
      </w:pPr>
      <w:r>
        <w:rPr>
          <w:rFonts w:hint="eastAsia" w:eastAsia="Times New Roman"/>
          <w:color w:val="000000"/>
          <w:highlight w:val="white"/>
        </w:rPr>
        <w:tab/>
      </w:r>
      <w:r>
        <w:rPr>
          <w:rFonts w:hint="eastAsia" w:eastAsia="Times New Roman"/>
          <w:color w:val="0000FF"/>
          <w:highlight w:val="white"/>
        </w:rPr>
        <w:t>#define</w:t>
      </w:r>
      <w:r>
        <w:rPr>
          <w:rFonts w:hint="eastAsia" w:eastAsia="Times New Roman"/>
          <w:color w:val="000000"/>
          <w:highlight w:val="white"/>
        </w:rPr>
        <w:t xml:space="preserve"> </w:t>
      </w:r>
      <w:r>
        <w:rPr>
          <w:rFonts w:hint="eastAsia" w:eastAsia="Times New Roman"/>
          <w:color w:val="6F008A"/>
          <w:highlight w:val="white"/>
        </w:rPr>
        <w:t>HBMP</w:t>
      </w:r>
      <w:r>
        <w:rPr>
          <w:rFonts w:hint="eastAsia" w:eastAsia="Times New Roman"/>
          <w:color w:val="000000"/>
          <w:highlight w:val="white"/>
        </w:rPr>
        <w:t>(filepath,</w:t>
      </w:r>
      <w:r>
        <w:rPr>
          <w:rFonts w:hint="eastAsia" w:eastAsia="Times New Roman"/>
          <w:i/>
          <w:color w:val="000080"/>
          <w:highlight w:val="white"/>
        </w:rPr>
        <w:t>width</w:t>
      </w:r>
      <w:r>
        <w:rPr>
          <w:rFonts w:hint="eastAsia" w:eastAsia="Times New Roman"/>
          <w:color w:val="000000"/>
          <w:highlight w:val="white"/>
        </w:rPr>
        <w:t>,</w:t>
      </w:r>
      <w:r>
        <w:rPr>
          <w:rFonts w:hint="eastAsia" w:eastAsia="Times New Roman"/>
          <w:i/>
          <w:color w:val="000080"/>
          <w:highlight w:val="white"/>
        </w:rPr>
        <w:t>height</w:t>
      </w:r>
      <w:r>
        <w:rPr>
          <w:rFonts w:hint="eastAsia" w:eastAsia="Times New Roman"/>
          <w:color w:val="000000"/>
          <w:highlight w:val="white"/>
        </w:rPr>
        <w:t>) (</w:t>
      </w:r>
      <w:r>
        <w:rPr>
          <w:rFonts w:hint="eastAsia" w:eastAsia="Times New Roman"/>
          <w:i/>
          <w:color w:val="216F85"/>
          <w:highlight w:val="white"/>
        </w:rPr>
        <w:t>HBITMAP</w:t>
      </w:r>
      <w:r>
        <w:rPr>
          <w:rFonts w:hint="eastAsia" w:eastAsia="Times New Roman"/>
          <w:color w:val="000000"/>
          <w:highlight w:val="white"/>
        </w:rPr>
        <w:t>)</w:t>
      </w:r>
      <w:r>
        <w:rPr>
          <w:rFonts w:hint="eastAsia" w:eastAsia="Times New Roman"/>
          <w:i/>
          <w:color w:val="880000"/>
          <w:highlight w:val="white"/>
        </w:rPr>
        <w:t>LoadImage</w:t>
      </w:r>
      <w:r>
        <w:rPr>
          <w:rFonts w:hint="eastAsia" w:eastAsia="Times New Roman"/>
          <w:color w:val="000000"/>
          <w:highlight w:val="white"/>
        </w:rPr>
        <w:t>(</w:t>
      </w:r>
      <w:r>
        <w:rPr>
          <w:rFonts w:hint="eastAsia" w:eastAsia="Times New Roman"/>
          <w:i/>
          <w:color w:val="880000"/>
          <w:highlight w:val="white"/>
        </w:rPr>
        <w:t>AfxGetInstanceHandle</w:t>
      </w:r>
      <w:r>
        <w:rPr>
          <w:rFonts w:hint="eastAsia" w:eastAsia="Times New Roman"/>
          <w:color w:val="000000"/>
          <w:highlight w:val="white"/>
        </w:rPr>
        <w:t>(),filepath,</w:t>
      </w:r>
      <w:r>
        <w:rPr>
          <w:rFonts w:hint="eastAsia" w:eastAsia="Times New Roman"/>
          <w:i/>
          <w:color w:val="6F008A"/>
          <w:highlight w:val="white"/>
        </w:rPr>
        <w:t>IMAGE_BITMAP</w:t>
      </w:r>
      <w:r>
        <w:rPr>
          <w:rFonts w:hint="eastAsia" w:eastAsia="Times New Roman"/>
          <w:color w:val="000000"/>
          <w:highlight w:val="white"/>
        </w:rPr>
        <w:t>,</w:t>
      </w:r>
      <w:r>
        <w:rPr>
          <w:rFonts w:hint="eastAsia" w:eastAsia="Times New Roman"/>
          <w:i/>
          <w:color w:val="000080"/>
          <w:highlight w:val="white"/>
        </w:rPr>
        <w:t>width</w:t>
      </w:r>
      <w:r>
        <w:rPr>
          <w:rFonts w:hint="eastAsia" w:eastAsia="Times New Roman"/>
          <w:color w:val="000000"/>
          <w:highlight w:val="white"/>
        </w:rPr>
        <w:t>,</w:t>
      </w:r>
      <w:r>
        <w:rPr>
          <w:rFonts w:hint="eastAsia" w:eastAsia="Times New Roman"/>
          <w:i/>
          <w:color w:val="000080"/>
          <w:highlight w:val="white"/>
        </w:rPr>
        <w:t>height</w:t>
      </w:r>
      <w:r>
        <w:rPr>
          <w:rFonts w:hint="eastAsia" w:eastAsia="Times New Roman"/>
          <w:color w:val="000000"/>
          <w:highlight w:val="white"/>
        </w:rPr>
        <w:t>,</w:t>
      </w:r>
      <w:r>
        <w:rPr>
          <w:rFonts w:hint="eastAsia" w:eastAsia="Times New Roman"/>
          <w:i/>
          <w:color w:val="6F008A"/>
          <w:highlight w:val="white"/>
        </w:rPr>
        <w:t>LR_LOADFROMFILE</w:t>
      </w:r>
      <w:r>
        <w:rPr>
          <w:rFonts w:hint="eastAsia" w:eastAsia="Times New Roman"/>
          <w:color w:val="000000"/>
          <w:highlight w:val="white"/>
        </w:rPr>
        <w:t>|</w:t>
      </w:r>
      <w:r>
        <w:rPr>
          <w:rFonts w:hint="eastAsia" w:eastAsia="Times New Roman"/>
          <w:i/>
          <w:color w:val="6F008A"/>
          <w:highlight w:val="white"/>
        </w:rPr>
        <w:t>LR_CREATEDIBSECTION</w:t>
      </w:r>
      <w:r>
        <w:rPr>
          <w:rFonts w:hint="eastAsia" w:eastAsia="Times New Roman"/>
          <w:color w:val="000000"/>
          <w:highlight w:val="white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eastAsia="Times New Roman"/>
          <w:color w:val="000000"/>
          <w:highlight w:val="white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eastAsia="Times New Roman"/>
          <w:color w:val="000000"/>
          <w:highlight w:val="white"/>
        </w:rPr>
      </w:pPr>
      <w:r>
        <w:rPr>
          <w:rFonts w:hint="eastAsia" w:eastAsia="Times New Roman"/>
          <w:color w:val="000000"/>
          <w:highlight w:val="white"/>
        </w:rPr>
        <w:tab/>
      </w:r>
      <w:r>
        <w:rPr>
          <w:rFonts w:hint="eastAsia" w:eastAsia="Times New Roman"/>
          <w:color w:val="008000"/>
          <w:highlight w:val="white"/>
        </w:rPr>
        <w:t>//静态控件设置bitmap</w:t>
      </w:r>
    </w:p>
    <w:p>
      <w:pPr>
        <w:pStyle w:val="8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宋体" w:hAnsi="宋体" w:eastAsia="宋体" w:cs="宋体"/>
        </w:rPr>
      </w:pPr>
      <w:r>
        <w:rPr>
          <w:rFonts w:hint="eastAsia" w:ascii="Times New Roman" w:hAnsi="Times New Roman" w:eastAsia="Times New Roman"/>
          <w:sz w:val="24"/>
          <w:highlight w:val="white"/>
        </w:rPr>
        <w:tab/>
      </w:r>
      <w:r>
        <w:rPr>
          <w:rFonts w:hint="eastAsia" w:ascii="Times New Roman" w:hAnsi="Times New Roman" w:eastAsia="Times New Roman"/>
          <w:color w:val="000080"/>
          <w:sz w:val="24"/>
          <w:highlight w:val="white"/>
        </w:rPr>
        <w:t>m_label</w:t>
      </w:r>
      <w:r>
        <w:rPr>
          <w:rFonts w:hint="eastAsia" w:ascii="Times New Roman" w:hAnsi="Times New Roman" w:eastAsia="Times New Roman"/>
          <w:sz w:val="24"/>
          <w:highlight w:val="white"/>
        </w:rPr>
        <w:t>.</w:t>
      </w:r>
      <w:r>
        <w:rPr>
          <w:rFonts w:hint="eastAsia" w:ascii="Times New Roman" w:hAnsi="Times New Roman" w:eastAsia="Times New Roman"/>
          <w:i/>
          <w:color w:val="880000"/>
          <w:sz w:val="24"/>
          <w:highlight w:val="white"/>
        </w:rPr>
        <w:t>SetBitmap</w:t>
      </w:r>
      <w:r>
        <w:rPr>
          <w:rFonts w:hint="eastAsia" w:ascii="Times New Roman" w:hAnsi="Times New Roman" w:eastAsia="Times New Roman"/>
          <w:sz w:val="24"/>
          <w:highlight w:val="white"/>
        </w:rPr>
        <w:t>(</w:t>
      </w:r>
      <w:r>
        <w:rPr>
          <w:rFonts w:hint="eastAsia" w:ascii="Times New Roman" w:hAnsi="Times New Roman" w:eastAsia="Times New Roman"/>
          <w:color w:val="6F008A"/>
          <w:sz w:val="24"/>
          <w:highlight w:val="white"/>
        </w:rPr>
        <w:t>HBMP</w:t>
      </w:r>
      <w:r>
        <w:rPr>
          <w:rFonts w:hint="eastAsia" w:ascii="Times New Roman" w:hAnsi="Times New Roman" w:eastAsia="Times New Roman"/>
          <w:sz w:val="24"/>
          <w:highlight w:val="white"/>
        </w:rPr>
        <w:t>(</w:t>
      </w:r>
      <w:r>
        <w:rPr>
          <w:rFonts w:hint="eastAsia" w:ascii="Times New Roman" w:hAnsi="Times New Roman" w:eastAsia="Times New Roman"/>
          <w:i/>
          <w:color w:val="6F008A"/>
          <w:sz w:val="24"/>
          <w:highlight w:val="white"/>
        </w:rPr>
        <w:t>TEXT</w:t>
      </w:r>
      <w:r>
        <w:rPr>
          <w:rFonts w:hint="eastAsia" w:ascii="Times New Roman" w:hAnsi="Times New Roman" w:eastAsia="Times New Roman"/>
          <w:sz w:val="24"/>
          <w:highlight w:val="white"/>
        </w:rPr>
        <w:t>(</w:t>
      </w:r>
      <w:r>
        <w:rPr>
          <w:rFonts w:hint="eastAsia" w:ascii="Times New Roman" w:hAnsi="Times New Roman" w:eastAsia="Times New Roman"/>
          <w:color w:val="A31515"/>
          <w:sz w:val="24"/>
          <w:highlight w:val="white"/>
        </w:rPr>
        <w:t>"./1.bmp"</w:t>
      </w:r>
      <w:r>
        <w:rPr>
          <w:rFonts w:hint="eastAsia" w:ascii="Times New Roman" w:hAnsi="Times New Roman" w:eastAsia="Times New Roman"/>
          <w:sz w:val="24"/>
          <w:highlight w:val="white"/>
        </w:rPr>
        <w:t>), 300, 250));</w:t>
      </w:r>
    </w:p>
    <w:p>
      <w:pPr>
        <w:pStyle w:val="8"/>
        <w:rPr>
          <w:rFonts w:hint="eastAsia" w:ascii="宋体" w:hAnsi="宋体" w:eastAsia="宋体" w:cs="宋体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Yuanti SC Regular">
    <w:altName w:val="等线 Light"/>
    <w:panose1 w:val="02010600040101010101"/>
    <w:charset w:val="50"/>
    <w:family w:val="auto"/>
    <w:pitch w:val="default"/>
    <w:sig w:usb0="00000000" w:usb1="00000000" w:usb2="00000016" w:usb3="00000000" w:csb0="0004001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7C7BC0"/>
    <w:multiLevelType w:val="multilevel"/>
    <w:tmpl w:val="577C7BC0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">
    <w:nsid w:val="577C86C5"/>
    <w:multiLevelType w:val="singleLevel"/>
    <w:tmpl w:val="577C86C5"/>
    <w:lvl w:ilvl="0" w:tentative="0">
      <w:start w:val="1"/>
      <w:numFmt w:val="decimal"/>
      <w:suff w:val="nothing"/>
      <w:lvlText w:val="%1)"/>
      <w:lvlJc w:val="left"/>
    </w:lvl>
  </w:abstractNum>
  <w:abstractNum w:abstractNumId="2">
    <w:nsid w:val="577CC179"/>
    <w:multiLevelType w:val="singleLevel"/>
    <w:tmpl w:val="577CC179"/>
    <w:lvl w:ilvl="0" w:tentative="0">
      <w:start w:val="3"/>
      <w:numFmt w:val="decimal"/>
      <w:suff w:val="nothing"/>
      <w:lvlText w:val="%1）"/>
      <w:lvlJc w:val="left"/>
    </w:lvl>
  </w:abstractNum>
  <w:abstractNum w:abstractNumId="3">
    <w:nsid w:val="577CCB92"/>
    <w:multiLevelType w:val="singleLevel"/>
    <w:tmpl w:val="577CCB92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F4A2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题目"/>
    <w:next w:val="5"/>
    <w:uiPriority w:val="0"/>
    <w:pPr>
      <w:keepNext/>
      <w:outlineLvl w:val="0"/>
    </w:pPr>
    <w:rPr>
      <w:rFonts w:ascii="微软雅黑" w:hAnsi="微软雅黑" w:eastAsia="微软雅黑" w:cs="微软雅黑"/>
      <w:color w:val="000000"/>
      <w:sz w:val="56"/>
      <w:szCs w:val="56"/>
      <w:lang w:val="en-US" w:eastAsia="zh-CN" w:bidi="ar-SA"/>
    </w:rPr>
  </w:style>
  <w:style w:type="paragraph" w:customStyle="1" w:styleId="5">
    <w:name w:val="正文 Char Char"/>
    <w:uiPriority w:val="0"/>
    <w:rPr>
      <w:rFonts w:ascii="微软雅黑" w:hAnsi="微软雅黑" w:eastAsia="Arial Unicode MS" w:cs="Arial Unicode MS"/>
      <w:color w:val="000000"/>
      <w:sz w:val="28"/>
      <w:szCs w:val="28"/>
      <w:lang w:val="en-US" w:eastAsia="zh-CN" w:bidi="ar-SA"/>
    </w:rPr>
  </w:style>
  <w:style w:type="paragraph" w:customStyle="1" w:styleId="6">
    <w:name w:val="题目 2"/>
    <w:next w:val="5"/>
    <w:uiPriority w:val="0"/>
    <w:pPr>
      <w:keepNext/>
      <w:outlineLvl w:val="1"/>
    </w:pPr>
    <w:rPr>
      <w:rFonts w:ascii="Yuanti SC Regular" w:hAnsi="Yuanti SC Regular" w:eastAsia="Arial Unicode MS" w:cs="Arial Unicode MS"/>
      <w:color w:val="000000"/>
      <w:sz w:val="36"/>
      <w:szCs w:val="36"/>
      <w:lang w:val="zh-CN" w:eastAsia="zh-CN" w:bidi="ar-SA"/>
    </w:rPr>
  </w:style>
  <w:style w:type="paragraph" w:customStyle="1" w:styleId="7">
    <w:name w:val="题目 3"/>
    <w:next w:val="5"/>
    <w:uiPriority w:val="0"/>
    <w:pPr>
      <w:keepNext/>
      <w:spacing w:before="360" w:after="40" w:line="288" w:lineRule="auto"/>
      <w:outlineLvl w:val="2"/>
    </w:pPr>
    <w:rPr>
      <w:rFonts w:ascii="楷体" w:hAnsi="楷体" w:eastAsia="Arial Unicode MS" w:cs="Arial Unicode MS"/>
      <w:color w:val="000000"/>
      <w:spacing w:val="6"/>
      <w:sz w:val="32"/>
      <w:szCs w:val="32"/>
      <w:lang w:val="zh-CN" w:eastAsia="zh-CN" w:bidi="ar-SA"/>
    </w:rPr>
  </w:style>
  <w:style w:type="paragraph" w:customStyle="1" w:styleId="8">
    <w:name w:val="正文1"/>
    <w:uiPriority w:val="0"/>
    <w:rPr>
      <w:rFonts w:ascii="微软雅黑" w:hAnsi="微软雅黑" w:eastAsia="Arial Unicode MS" w:cs="Arial Unicode MS"/>
      <w:color w:val="000000"/>
      <w:sz w:val="28"/>
      <w:szCs w:val="28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95772</dc:creator>
  <cp:lastModifiedBy>姚泽锋</cp:lastModifiedBy>
  <dcterms:modified xsi:type="dcterms:W3CDTF">2019-07-17T01:19:33Z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