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E0C4AD" w14:textId="7CD9442F" w:rsidR="00AE560D" w:rsidRPr="00E15B7D" w:rsidRDefault="00AE560D" w:rsidP="00FE3957">
      <w:pPr>
        <w:jc w:val="center"/>
        <w:rPr>
          <w:rFonts w:ascii="BrowalliaUPC" w:hAnsi="BrowalliaUPC" w:cs="BrowalliaUPC"/>
        </w:rPr>
      </w:pPr>
    </w:p>
    <w:p w14:paraId="48702FC5" w14:textId="77777777" w:rsidR="00B74F7C" w:rsidRPr="00E15B7D" w:rsidRDefault="00B74F7C" w:rsidP="00B74F7C">
      <w:pPr>
        <w:rPr>
          <w:rFonts w:ascii="BrowalliaUPC" w:hAnsi="BrowalliaUPC" w:cs="BrowalliaUPC"/>
        </w:rPr>
        <w:sectPr w:rsidR="00B74F7C" w:rsidRPr="00E15B7D" w:rsidSect="007F211A">
          <w:head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440" w:right="567" w:bottom="1440" w:left="1440" w:header="567" w:footer="560" w:gutter="0"/>
          <w:pgNumType w:start="0"/>
          <w:cols w:space="708"/>
          <w:titlePg/>
          <w:docGrid w:linePitch="360"/>
        </w:sectPr>
      </w:pPr>
    </w:p>
    <w:p w14:paraId="12E561C6" w14:textId="2BC31C3B" w:rsidR="00B74F7C" w:rsidRPr="00E15B7D" w:rsidRDefault="00267156" w:rsidP="00267156">
      <w:pPr>
        <w:pStyle w:val="Heading1"/>
        <w:ind w:left="284"/>
        <w:rPr>
          <w:rFonts w:ascii="BrowalliaUPC" w:hAnsi="BrowalliaUPC" w:cs="BrowalliaUPC"/>
          <w:sz w:val="32"/>
          <w:szCs w:val="32"/>
        </w:rPr>
      </w:pPr>
      <w:bookmarkStart w:id="0" w:name="_Toc227501106"/>
      <w:r w:rsidRPr="00E15B7D">
        <w:rPr>
          <w:rFonts w:ascii="BrowalliaUPC" w:hAnsi="BrowalliaUPC" w:cs="BrowalliaUPC"/>
          <w:sz w:val="32"/>
          <w:szCs w:val="32"/>
        </w:rPr>
        <w:lastRenderedPageBreak/>
        <w:t>INTRODUCTION</w:t>
      </w:r>
      <w:bookmarkEnd w:id="0"/>
    </w:p>
    <w:p w14:paraId="04E4AE2B" w14:textId="3864A790" w:rsidR="00B74F7C" w:rsidRPr="00A02CA6" w:rsidRDefault="00B74F7C" w:rsidP="004A3E38">
      <w:pPr>
        <w:tabs>
          <w:tab w:val="left" w:pos="540"/>
        </w:tabs>
        <w:jc w:val="thaiDistribute"/>
        <w:rPr>
          <w:rFonts w:ascii="BrowalliaUPC" w:hAnsi="BrowalliaUPC" w:cs="BrowalliaUPC"/>
        </w:rPr>
      </w:pPr>
      <w:r w:rsidRPr="00E15B7D">
        <w:rPr>
          <w:rFonts w:ascii="BrowalliaUPC" w:hAnsi="BrowalliaUPC" w:cs="BrowalliaUPC"/>
          <w:cs/>
        </w:rPr>
        <w:tab/>
      </w:r>
      <w:r w:rsidRPr="00E15B7D">
        <w:rPr>
          <w:rFonts w:ascii="BrowalliaUPC" w:hAnsi="BrowalliaUPC" w:cs="BrowalliaUPC"/>
          <w:cs/>
        </w:rPr>
        <w:tab/>
      </w:r>
      <w:r w:rsidRPr="00A02CA6">
        <w:rPr>
          <w:rFonts w:ascii="BrowalliaUPC" w:hAnsi="BrowalliaUPC" w:cs="BrowalliaUPC"/>
          <w:cs/>
        </w:rPr>
        <w:t>เอกสารนี้มีจุดประสงค์เพื่อสรุปขั้นตอนการทดสอบการยอมรับของผู้ใช้ (</w:t>
      </w:r>
      <w:r w:rsidRPr="00A02CA6">
        <w:rPr>
          <w:rFonts w:ascii="BrowalliaUPC" w:hAnsi="BrowalliaUPC" w:cs="BrowalliaUPC"/>
        </w:rPr>
        <w:t>UAT</w:t>
      </w:r>
      <w:r w:rsidRPr="00A02CA6">
        <w:rPr>
          <w:rFonts w:ascii="BrowalliaUPC" w:hAnsi="BrowalliaUPC" w:cs="BrowalliaUPC"/>
          <w:cs/>
        </w:rPr>
        <w:t xml:space="preserve">) </w:t>
      </w:r>
      <w:r w:rsidR="002E6EE5" w:rsidRPr="002E6EE5">
        <w:rPr>
          <w:rFonts w:ascii="BrowalliaUPC" w:hAnsi="BrowalliaUPC" w:cs="BrowalliaUPC"/>
        </w:rPr>
        <w:t xml:space="preserve">P2026-012 </w:t>
      </w:r>
      <w:r w:rsidR="002E6EE5" w:rsidRPr="002E6EE5">
        <w:rPr>
          <w:rFonts w:ascii="BrowalliaUPC" w:hAnsi="BrowalliaUPC" w:cs="BrowalliaUPC"/>
          <w:cs/>
        </w:rPr>
        <w:t xml:space="preserve">ปรับปรุงระบบขายประกันภัยภาคบังคับบน </w:t>
      </w:r>
      <w:r w:rsidR="002E6EE5" w:rsidRPr="002E6EE5">
        <w:rPr>
          <w:rFonts w:ascii="BrowalliaUPC" w:hAnsi="BrowalliaUPC" w:cs="BrowalliaUPC"/>
        </w:rPr>
        <w:t>cloud</w:t>
      </w:r>
      <w:r w:rsidR="002E6EE5">
        <w:rPr>
          <w:rFonts w:ascii="BrowalliaUPC" w:hAnsi="BrowalliaUPC" w:cs="BrowalliaUPC"/>
        </w:rPr>
        <w:t xml:space="preserve"> </w:t>
      </w:r>
      <w:r w:rsidR="00DE2160" w:rsidRPr="00DE2160">
        <w:rPr>
          <w:rFonts w:ascii="BrowalliaUPC" w:hAnsi="BrowalliaUPC" w:cs="BrowalliaUPC"/>
          <w:cs/>
        </w:rPr>
        <w:t xml:space="preserve">ตามที่บริษัทได้ดำเนินโครงการขายประกันภัยรถยนต์ภาคบังคับ (พ.ร.บ.) บนระบบ </w:t>
      </w:r>
      <w:r w:rsidR="00DE2160" w:rsidRPr="00DE2160">
        <w:rPr>
          <w:rFonts w:ascii="BrowalliaUPC" w:hAnsi="BrowalliaUPC" w:cs="BrowalliaUPC"/>
        </w:rPr>
        <w:t xml:space="preserve">Cloud </w:t>
      </w:r>
      <w:r w:rsidR="00DE2160" w:rsidRPr="00DE2160">
        <w:rPr>
          <w:rFonts w:ascii="BrowalliaUPC" w:hAnsi="BrowalliaUPC" w:cs="BrowalliaUPC"/>
          <w:cs/>
        </w:rPr>
        <w:t>เพื่อใช้เป็นระบบสำรองในการออกกรมธรรม์ในกรณีที่ระบบขายหลัก (</w:t>
      </w:r>
      <w:r w:rsidR="00DE2160" w:rsidRPr="00DE2160">
        <w:rPr>
          <w:rFonts w:ascii="BrowalliaUPC" w:hAnsi="BrowalliaUPC" w:cs="BrowalliaUPC"/>
        </w:rPr>
        <w:t xml:space="preserve">Deves Sales System) </w:t>
      </w:r>
      <w:r w:rsidR="00DE2160" w:rsidRPr="00DE2160">
        <w:rPr>
          <w:rFonts w:ascii="BrowalliaUPC" w:hAnsi="BrowalliaUPC" w:cs="BrowalliaUPC"/>
          <w:cs/>
        </w:rPr>
        <w:t xml:space="preserve">เกิดการขัดข้องและไม่สามารถออกกรมธรรม์ได้ ทั้งนี้เพื่อป้องกันการสูญเสียโอกาสทางการขาย โดยเฉพาะในจุดขนส่งซึ่งมีปริมาณธุรกรรมจำนวนมาก อย่างไรก็ตาม จากการประเมินสถานะการใช้งานในปัจจุบัน พบว่าระบบดังกล่าวยังไม่สามารถนำกลับมาใช้งานได้อย่างถูกต้องและครบถ้วนตามวัตถุประสงค์ เนื่องจากยังไม่สอดคล้องกับการเปลี่ยนแปลงข้อกำหนดตามคำสั่งนายทะเบียนที่มีผลบังคับใช้ใหม่ ทั้งในด้านการกำหนดรหัสประเภทรถและอัตราเบี้ยประกันภัย การปรับปรุงแบบและข้อความกรมธรรม์ รวมถึงการปรับเพิ่มวงเงินความคุ้มครองของกรมธรรม์ประกันภัยรถภาคบังคับ นอกจากนี้ ระบบยังมีข้อจำกัดในการรองรับเงื่อนไขด้านความคุ้มครองและผลิตภัณฑ์ที่เกี่ยวข้องกับรถยนต์ไฟฟ้า ส่งผลให้มีความจำเป็นต้องดำเนินการปรับปรุงและพัฒนาระบบ </w:t>
      </w:r>
      <w:r w:rsidR="00DE2160" w:rsidRPr="00DE2160">
        <w:rPr>
          <w:rFonts w:ascii="BrowalliaUPC" w:hAnsi="BrowalliaUPC" w:cs="BrowalliaUPC"/>
        </w:rPr>
        <w:t xml:space="preserve">DSSC </w:t>
      </w:r>
      <w:r w:rsidR="00DE2160" w:rsidRPr="00DE2160">
        <w:rPr>
          <w:rFonts w:ascii="BrowalliaUPC" w:hAnsi="BrowalliaUPC" w:cs="BrowalliaUPC"/>
          <w:cs/>
        </w:rPr>
        <w:t xml:space="preserve">พ.ร.บ. บน </w:t>
      </w:r>
      <w:r w:rsidR="00DE2160" w:rsidRPr="00DE2160">
        <w:rPr>
          <w:rFonts w:ascii="BrowalliaUPC" w:hAnsi="BrowalliaUPC" w:cs="BrowalliaUPC"/>
        </w:rPr>
        <w:t xml:space="preserve">Cloud </w:t>
      </w:r>
      <w:r w:rsidR="00DE2160" w:rsidRPr="00DE2160">
        <w:rPr>
          <w:rFonts w:ascii="BrowalliaUPC" w:hAnsi="BrowalliaUPC" w:cs="BrowalliaUPC"/>
          <w:cs/>
        </w:rPr>
        <w:t>เพิ่มเติม เพื่อให้สามารถใช้งานได้อย่างถูกต้อง เป็นไปตามคำสั่งและหลักเกณฑ์ของนายทะเบียน และสามารถทำหน้าที่เป็นระบบสำรองของระบบขายหลักได้อย่างมีประสิทธิภาพและต่อเนื่อง</w:t>
      </w:r>
      <w:r w:rsidR="00DE2160">
        <w:rPr>
          <w:rFonts w:ascii="BrowalliaUPC" w:hAnsi="BrowalliaUPC" w:cs="BrowalliaUPC"/>
        </w:rPr>
        <w:t xml:space="preserve"> </w:t>
      </w:r>
      <w:r w:rsidRPr="00A02CA6">
        <w:rPr>
          <w:rFonts w:ascii="BrowalliaUPC" w:hAnsi="BrowalliaUPC" w:cs="BrowalliaUPC"/>
          <w:cs/>
        </w:rPr>
        <w:t xml:space="preserve">การอนุมัติเอกสารนี้บ่งบอกว่าผู้ตรวจสอบมีความมั่นใจว่าหลังจากดำเนินการตามแผนการทดสอบแล้ว จะถือว่าเป็นระบบที่ได้รับการทดสอบอย่างสมบูรณ์และมีเหมาะสมสำหรับการติดตั้งบน </w:t>
      </w:r>
      <w:r w:rsidRPr="00A02CA6">
        <w:rPr>
          <w:rFonts w:ascii="BrowalliaUPC" w:hAnsi="BrowalliaUPC" w:cs="BrowalliaUPC"/>
        </w:rPr>
        <w:t>Production</w:t>
      </w:r>
      <w:r w:rsidRPr="00A02CA6">
        <w:rPr>
          <w:rFonts w:ascii="BrowalliaUPC" w:hAnsi="BrowalliaUPC" w:cs="BrowalliaUPC"/>
          <w:cs/>
        </w:rPr>
        <w:t xml:space="preserve"> </w:t>
      </w:r>
    </w:p>
    <w:p w14:paraId="53FA54CD" w14:textId="77777777" w:rsidR="00267156" w:rsidRPr="00E15B7D" w:rsidRDefault="00267156" w:rsidP="00267156">
      <w:pPr>
        <w:pStyle w:val="Heading1"/>
        <w:ind w:left="360"/>
        <w:rPr>
          <w:rFonts w:ascii="BrowalliaUPC" w:hAnsi="BrowalliaUPC" w:cs="BrowalliaUPC"/>
          <w:sz w:val="32"/>
          <w:szCs w:val="32"/>
        </w:rPr>
      </w:pPr>
      <w:bookmarkStart w:id="1" w:name="_Toc227501107"/>
      <w:r w:rsidRPr="00E15B7D">
        <w:rPr>
          <w:rFonts w:ascii="BrowalliaUPC" w:hAnsi="BrowalliaUPC" w:cs="BrowalliaUPC"/>
          <w:sz w:val="32"/>
          <w:szCs w:val="32"/>
        </w:rPr>
        <w:t>USER ACCEPTANCE TEST STRATEGY</w:t>
      </w:r>
      <w:bookmarkEnd w:id="1"/>
      <w:r w:rsidRPr="00E15B7D">
        <w:rPr>
          <w:rFonts w:ascii="BrowalliaUPC" w:hAnsi="BrowalliaUPC" w:cs="BrowalliaUPC"/>
          <w:sz w:val="32"/>
          <w:szCs w:val="32"/>
        </w:rPr>
        <w:t xml:space="preserve"> </w:t>
      </w:r>
    </w:p>
    <w:p w14:paraId="45942A9E" w14:textId="77777777" w:rsidR="00B74F7C" w:rsidRPr="00E15B7D" w:rsidRDefault="009F3C6B" w:rsidP="004A3E38">
      <w:pPr>
        <w:pStyle w:val="21"/>
        <w:rPr>
          <w:rFonts w:ascii="BrowalliaUPC" w:hAnsi="BrowalliaUPC" w:cs="BrowalliaUPC"/>
        </w:rPr>
      </w:pPr>
      <w:bookmarkStart w:id="2" w:name="_Toc227501108"/>
      <w:r w:rsidRPr="00E15B7D">
        <w:rPr>
          <w:rFonts w:ascii="BrowalliaUPC" w:hAnsi="BrowalliaUPC" w:cs="BrowalliaUPC"/>
        </w:rPr>
        <w:t>TEST SCOPE AND OBJECTIVE</w:t>
      </w:r>
      <w:bookmarkEnd w:id="2"/>
    </w:p>
    <w:p w14:paraId="10F24C1E" w14:textId="668A7AA2" w:rsidR="008E0BF4" w:rsidRDefault="00B74F7C" w:rsidP="00195FD4">
      <w:pPr>
        <w:spacing w:after="0"/>
        <w:rPr>
          <w:rFonts w:ascii="BrowalliaUPC" w:hAnsi="BrowalliaUPC" w:cs="BrowalliaUPC"/>
          <w:spacing w:val="-2"/>
        </w:rPr>
      </w:pPr>
      <w:r w:rsidRPr="00E15B7D">
        <w:rPr>
          <w:rFonts w:ascii="BrowalliaUPC" w:hAnsi="BrowalliaUPC" w:cs="BrowalliaUPC"/>
          <w:cs/>
        </w:rPr>
        <w:tab/>
      </w:r>
      <w:r w:rsidRPr="00A02CA6">
        <w:rPr>
          <w:rFonts w:ascii="BrowalliaUPC" w:hAnsi="BrowalliaUPC" w:cs="BrowalliaUPC"/>
          <w:cs/>
        </w:rPr>
        <w:t xml:space="preserve">เอกสารนี้อ้างถึง </w:t>
      </w:r>
      <w:r w:rsidR="00DE2160" w:rsidRPr="00DE2160">
        <w:rPr>
          <w:rFonts w:ascii="BrowalliaUPC" w:hAnsi="BrowalliaUPC" w:cs="BrowalliaUPC"/>
          <w:spacing w:val="-2"/>
        </w:rPr>
        <w:t xml:space="preserve">P2026-012 </w:t>
      </w:r>
      <w:r w:rsidR="00DE2160" w:rsidRPr="00DE2160">
        <w:rPr>
          <w:rFonts w:ascii="BrowalliaUPC" w:hAnsi="BrowalliaUPC" w:cs="BrowalliaUPC"/>
          <w:spacing w:val="-2"/>
          <w:cs/>
        </w:rPr>
        <w:t xml:space="preserve">ปรับปรุงระบบขายประกันภัยภาคบังคับบน </w:t>
      </w:r>
      <w:r w:rsidR="00DE2160" w:rsidRPr="00DE2160">
        <w:rPr>
          <w:rFonts w:ascii="BrowalliaUPC" w:hAnsi="BrowalliaUPC" w:cs="BrowalliaUPC"/>
          <w:spacing w:val="-2"/>
        </w:rPr>
        <w:t>cloud</w:t>
      </w:r>
    </w:p>
    <w:p w14:paraId="3DCD3A0E" w14:textId="3A5EC7DB" w:rsidR="00ED7ACA" w:rsidRPr="003A0EA8" w:rsidRDefault="00B74F7C" w:rsidP="00195FD4">
      <w:pPr>
        <w:spacing w:after="0"/>
        <w:rPr>
          <w:rFonts w:ascii="BrowalliaUPC" w:hAnsi="BrowalliaUPC" w:cs="BrowalliaUPC"/>
        </w:rPr>
      </w:pPr>
      <w:r w:rsidRPr="003A0EA8">
        <w:rPr>
          <w:rFonts w:ascii="BrowalliaUPC" w:hAnsi="BrowalliaUPC" w:cs="BrowalliaUPC"/>
          <w:cs/>
        </w:rPr>
        <w:t xml:space="preserve">ทั้งนี้ใน </w:t>
      </w:r>
      <w:r w:rsidRPr="003A0EA8">
        <w:rPr>
          <w:rFonts w:ascii="BrowalliaUPC" w:hAnsi="BrowalliaUPC" w:cs="BrowalliaUPC"/>
        </w:rPr>
        <w:t xml:space="preserve">Scope </w:t>
      </w:r>
      <w:r w:rsidRPr="003A0EA8">
        <w:rPr>
          <w:rFonts w:ascii="BrowalliaUPC" w:hAnsi="BrowalliaUPC" w:cs="BrowalliaUPC"/>
          <w:cs/>
        </w:rPr>
        <w:t>การทดสอบสำหรับเอกสารชุดนี้จะอ้างอิงเฉพาะในส่วนของ</w:t>
      </w:r>
      <w:r w:rsidR="004A3E38" w:rsidRPr="003A0EA8">
        <w:rPr>
          <w:rFonts w:ascii="BrowalliaUPC" w:hAnsi="BrowalliaUPC" w:cs="BrowalliaUPC"/>
        </w:rPr>
        <w:t xml:space="preserve"> REQUIREMENT SCOPES</w:t>
      </w:r>
      <w:r w:rsidRPr="003A0EA8">
        <w:rPr>
          <w:rFonts w:ascii="BrowalliaUPC" w:hAnsi="BrowalliaUPC" w:cs="BrowalliaUPC"/>
          <w:cs/>
        </w:rPr>
        <w:t xml:space="preserve"> เพื่อให้เป็นไปตาม </w:t>
      </w:r>
      <w:r w:rsidRPr="003A0EA8">
        <w:rPr>
          <w:rFonts w:ascii="BrowalliaUPC" w:hAnsi="BrowalliaUPC" w:cs="BrowalliaUPC"/>
        </w:rPr>
        <w:t xml:space="preserve">Timeline </w:t>
      </w:r>
      <w:r w:rsidRPr="003A0EA8">
        <w:rPr>
          <w:rFonts w:ascii="BrowalliaUPC" w:hAnsi="BrowalliaUPC" w:cs="BrowalliaUPC"/>
          <w:cs/>
        </w:rPr>
        <w:t xml:space="preserve">ของ </w:t>
      </w:r>
      <w:r w:rsidRPr="003A0EA8">
        <w:rPr>
          <w:rFonts w:ascii="BrowalliaUPC" w:hAnsi="BrowalliaUPC" w:cs="BrowalliaUPC"/>
        </w:rPr>
        <w:t xml:space="preserve">Project </w:t>
      </w:r>
      <w:r w:rsidRPr="003A0EA8">
        <w:rPr>
          <w:rFonts w:ascii="BrowalliaUPC" w:hAnsi="BrowalliaUPC" w:cs="BrowalliaUPC"/>
          <w:cs/>
        </w:rPr>
        <w:t>ที่่ได้กำหนดไว้</w:t>
      </w:r>
    </w:p>
    <w:p w14:paraId="109C95C8" w14:textId="77777777" w:rsidR="00A14446" w:rsidRDefault="00A14446" w:rsidP="004A3E38">
      <w:pPr>
        <w:jc w:val="thaiDistribute"/>
        <w:rPr>
          <w:rFonts w:ascii="BrowalliaUPC" w:hAnsi="BrowalliaUPC" w:cs="BrowalliaUPC"/>
          <w:cs/>
        </w:rPr>
      </w:pPr>
    </w:p>
    <w:p w14:paraId="70502431" w14:textId="77777777" w:rsidR="00A14446" w:rsidRDefault="00A14446" w:rsidP="004A3E38">
      <w:pPr>
        <w:jc w:val="thaiDistribute"/>
        <w:rPr>
          <w:rFonts w:ascii="BrowalliaUPC" w:hAnsi="BrowalliaUPC" w:cs="BrowalliaUPC"/>
        </w:rPr>
      </w:pPr>
    </w:p>
    <w:p w14:paraId="0A7E473B" w14:textId="77777777" w:rsidR="00A14446" w:rsidRDefault="00A14446" w:rsidP="004A3E38">
      <w:pPr>
        <w:jc w:val="thaiDistribute"/>
        <w:rPr>
          <w:rFonts w:ascii="BrowalliaUPC" w:hAnsi="BrowalliaUPC" w:cs="BrowalliaUPC"/>
        </w:rPr>
      </w:pPr>
    </w:p>
    <w:p w14:paraId="43AC8B26" w14:textId="77777777" w:rsidR="00A14446" w:rsidRDefault="00A14446" w:rsidP="004A3E38">
      <w:pPr>
        <w:jc w:val="thaiDistribute"/>
        <w:rPr>
          <w:rFonts w:ascii="BrowalliaUPC" w:hAnsi="BrowalliaUPC" w:cs="BrowalliaUPC"/>
        </w:rPr>
      </w:pPr>
    </w:p>
    <w:p w14:paraId="3F15F44F" w14:textId="77777777" w:rsidR="00A14446" w:rsidRDefault="00A14446" w:rsidP="004A3E38">
      <w:pPr>
        <w:jc w:val="thaiDistribute"/>
        <w:rPr>
          <w:rFonts w:ascii="BrowalliaUPC" w:hAnsi="BrowalliaUPC" w:cs="BrowalliaUPC"/>
        </w:rPr>
      </w:pPr>
    </w:p>
    <w:p w14:paraId="58954E86" w14:textId="77777777" w:rsidR="00A14446" w:rsidRDefault="00A14446" w:rsidP="004A3E38">
      <w:pPr>
        <w:jc w:val="thaiDistribute"/>
        <w:rPr>
          <w:rFonts w:ascii="BrowalliaUPC" w:hAnsi="BrowalliaUPC" w:cs="BrowalliaUPC"/>
        </w:rPr>
      </w:pPr>
    </w:p>
    <w:p w14:paraId="24805DD1" w14:textId="77777777" w:rsidR="00A14446" w:rsidRDefault="00A14446" w:rsidP="004A3E38">
      <w:pPr>
        <w:jc w:val="thaiDistribute"/>
        <w:rPr>
          <w:rFonts w:ascii="BrowalliaUPC" w:hAnsi="BrowalliaUPC" w:cs="BrowalliaUPC"/>
        </w:rPr>
      </w:pPr>
    </w:p>
    <w:p w14:paraId="5EACA245" w14:textId="77777777" w:rsidR="000704DC" w:rsidRDefault="000704DC" w:rsidP="004A3E38">
      <w:pPr>
        <w:jc w:val="thaiDistribute"/>
        <w:rPr>
          <w:rFonts w:ascii="BrowalliaUPC" w:hAnsi="BrowalliaUPC" w:cs="BrowalliaUPC"/>
        </w:rPr>
      </w:pPr>
    </w:p>
    <w:p w14:paraId="0D201E17" w14:textId="77777777" w:rsidR="000704DC" w:rsidRDefault="000704DC" w:rsidP="004A3E38">
      <w:pPr>
        <w:jc w:val="thaiDistribute"/>
        <w:rPr>
          <w:rFonts w:ascii="BrowalliaUPC" w:hAnsi="BrowalliaUPC" w:cs="BrowalliaUPC"/>
        </w:rPr>
      </w:pPr>
    </w:p>
    <w:p w14:paraId="1714772D" w14:textId="77777777" w:rsidR="00195FD4" w:rsidRDefault="00195FD4" w:rsidP="004A3E38">
      <w:pPr>
        <w:jc w:val="thaiDistribute"/>
        <w:rPr>
          <w:rFonts w:ascii="BrowalliaUPC" w:hAnsi="BrowalliaUPC" w:cs="BrowalliaUPC"/>
        </w:rPr>
      </w:pPr>
    </w:p>
    <w:p w14:paraId="0471D9E4" w14:textId="77777777" w:rsidR="00A14446" w:rsidRPr="00E15B7D" w:rsidRDefault="00A14446" w:rsidP="004A3E38">
      <w:pPr>
        <w:jc w:val="thaiDistribute"/>
        <w:rPr>
          <w:rFonts w:ascii="BrowalliaUPC" w:hAnsi="BrowalliaUPC" w:cs="BrowalliaUPC"/>
        </w:rPr>
      </w:pPr>
    </w:p>
    <w:p w14:paraId="0539121E" w14:textId="77777777" w:rsidR="009F3C6B" w:rsidRPr="00E15B7D" w:rsidRDefault="009F3C6B" w:rsidP="004A3E38">
      <w:pPr>
        <w:pStyle w:val="21"/>
        <w:rPr>
          <w:rFonts w:ascii="BrowalliaUPC" w:hAnsi="BrowalliaUPC" w:cs="BrowalliaUPC"/>
        </w:rPr>
      </w:pPr>
      <w:bookmarkStart w:id="3" w:name="_Toc227501109"/>
      <w:r w:rsidRPr="00E15B7D">
        <w:rPr>
          <w:rFonts w:ascii="BrowalliaUPC" w:hAnsi="BrowalliaUPC" w:cs="BrowalliaUPC"/>
        </w:rPr>
        <w:lastRenderedPageBreak/>
        <w:t>TEST PLANNING</w:t>
      </w:r>
      <w:bookmarkEnd w:id="3"/>
    </w:p>
    <w:p w14:paraId="7978B301" w14:textId="6D823510" w:rsidR="006C1E88" w:rsidRPr="00E15B7D" w:rsidRDefault="006C1E88" w:rsidP="006C1E88">
      <w:pPr>
        <w:pStyle w:val="Caption"/>
        <w:keepNext/>
        <w:rPr>
          <w:rFonts w:ascii="BrowalliaUPC" w:hAnsi="BrowalliaUPC" w:cs="BrowalliaUPC"/>
          <w:color w:val="1F3864" w:themeColor="accent5" w:themeShade="80"/>
          <w:sz w:val="28"/>
          <w:szCs w:val="28"/>
        </w:rPr>
      </w:pPr>
      <w:bookmarkStart w:id="4" w:name="_Toc227759604"/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t xml:space="preserve">Table </w: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fldChar w:fldCharType="begin"/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instrText xml:space="preserve"> SEQ Table \</w:instrTex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  <w:cs/>
        </w:rPr>
        <w:instrText xml:space="preserve">* </w:instrTex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instrText xml:space="preserve">ARABIC </w:instrTex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fldChar w:fldCharType="separate"/>
      </w:r>
      <w:r w:rsidR="00525A1F">
        <w:rPr>
          <w:rFonts w:ascii="BrowalliaUPC" w:hAnsi="BrowalliaUPC" w:cs="BrowalliaUPC"/>
          <w:noProof/>
          <w:color w:val="1F3864" w:themeColor="accent5" w:themeShade="80"/>
          <w:sz w:val="28"/>
          <w:szCs w:val="28"/>
        </w:rPr>
        <w:t>1</w: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fldChar w:fldCharType="end"/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t xml:space="preserve"> TEST PLANNING</w:t>
      </w:r>
      <w:bookmarkEnd w:id="4"/>
    </w:p>
    <w:tbl>
      <w:tblPr>
        <w:tblStyle w:val="TableGrid"/>
        <w:tblW w:w="10015" w:type="dxa"/>
        <w:tblInd w:w="-24" w:type="dxa"/>
        <w:tblLook w:val="04A0" w:firstRow="1" w:lastRow="0" w:firstColumn="1" w:lastColumn="0" w:noHBand="0" w:noVBand="1"/>
      </w:tblPr>
      <w:tblGrid>
        <w:gridCol w:w="730"/>
        <w:gridCol w:w="2461"/>
        <w:gridCol w:w="1283"/>
        <w:gridCol w:w="1132"/>
        <w:gridCol w:w="1132"/>
        <w:gridCol w:w="1132"/>
        <w:gridCol w:w="1132"/>
        <w:gridCol w:w="1013"/>
      </w:tblGrid>
      <w:tr w:rsidR="003E75C1" w:rsidRPr="00E15B7D" w14:paraId="36C8250C" w14:textId="77777777" w:rsidTr="00926BB3">
        <w:trPr>
          <w:trHeight w:val="397"/>
          <w:tblHeader/>
        </w:trPr>
        <w:tc>
          <w:tcPr>
            <w:tcW w:w="730" w:type="dxa"/>
            <w:shd w:val="clear" w:color="auto" w:fill="F2F2F2" w:themeFill="background1" w:themeFillShade="F2"/>
            <w:vAlign w:val="center"/>
          </w:tcPr>
          <w:p w14:paraId="267830B7" w14:textId="77777777" w:rsidR="00ED7ACA" w:rsidRPr="00E15B7D" w:rsidRDefault="00ED7ACA" w:rsidP="00BB6560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</w:rPr>
            </w:pPr>
            <w:bookmarkStart w:id="5" w:name="_Hlk180582441"/>
            <w:r w:rsidRPr="00E15B7D">
              <w:rPr>
                <w:rFonts w:ascii="BrowalliaUPC" w:hAnsi="BrowalliaUPC" w:cs="BrowalliaUPC"/>
                <w:b/>
                <w:bCs/>
              </w:rPr>
              <w:t>No</w:t>
            </w:r>
            <w:r w:rsidRPr="00E15B7D">
              <w:rPr>
                <w:rFonts w:ascii="BrowalliaUPC" w:hAnsi="BrowalliaUPC" w:cs="BrowalliaUPC"/>
                <w:b/>
                <w:bCs/>
                <w:cs/>
              </w:rPr>
              <w:t>.</w:t>
            </w:r>
          </w:p>
        </w:tc>
        <w:tc>
          <w:tcPr>
            <w:tcW w:w="2461" w:type="dxa"/>
            <w:shd w:val="clear" w:color="auto" w:fill="F2F2F2" w:themeFill="background1" w:themeFillShade="F2"/>
            <w:vAlign w:val="center"/>
          </w:tcPr>
          <w:p w14:paraId="6BF19FFD" w14:textId="77777777" w:rsidR="00ED7ACA" w:rsidRPr="00E15B7D" w:rsidRDefault="00ED7ACA" w:rsidP="00BB6560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</w:rPr>
            </w:pPr>
            <w:r w:rsidRPr="00E15B7D">
              <w:rPr>
                <w:rFonts w:ascii="BrowalliaUPC" w:hAnsi="BrowalliaUPC" w:cs="BrowalliaUPC"/>
                <w:b/>
                <w:bCs/>
              </w:rPr>
              <w:t>Module</w:t>
            </w:r>
          </w:p>
        </w:tc>
        <w:tc>
          <w:tcPr>
            <w:tcW w:w="1283" w:type="dxa"/>
            <w:shd w:val="clear" w:color="auto" w:fill="F2F2F2" w:themeFill="background1" w:themeFillShade="F2"/>
            <w:vAlign w:val="center"/>
          </w:tcPr>
          <w:p w14:paraId="2F93A000" w14:textId="77777777" w:rsidR="00ED7ACA" w:rsidRPr="00E15B7D" w:rsidRDefault="00ED7ACA" w:rsidP="00BB6560">
            <w:pPr>
              <w:jc w:val="center"/>
              <w:rPr>
                <w:rFonts w:ascii="BrowalliaUPC" w:hAnsi="BrowalliaUPC" w:cs="BrowalliaUPC"/>
                <w:b/>
                <w:bCs/>
              </w:rPr>
            </w:pPr>
            <w:r w:rsidRPr="00E15B7D">
              <w:rPr>
                <w:rFonts w:ascii="BrowalliaUPC" w:hAnsi="BrowalliaUPC" w:cs="BrowalliaUPC"/>
                <w:b/>
                <w:bCs/>
              </w:rPr>
              <w:t>Executor</w:t>
            </w:r>
          </w:p>
        </w:tc>
        <w:tc>
          <w:tcPr>
            <w:tcW w:w="1132" w:type="dxa"/>
            <w:shd w:val="clear" w:color="auto" w:fill="F2F2F2" w:themeFill="background1" w:themeFillShade="F2"/>
            <w:vAlign w:val="center"/>
          </w:tcPr>
          <w:p w14:paraId="4D6DF9D7" w14:textId="77777777" w:rsidR="00ED7ACA" w:rsidRPr="00E15B7D" w:rsidRDefault="00ED7ACA" w:rsidP="00BB6560">
            <w:pPr>
              <w:jc w:val="center"/>
              <w:rPr>
                <w:rFonts w:ascii="BrowalliaUPC" w:hAnsi="BrowalliaUPC" w:cs="BrowalliaUPC"/>
                <w:b/>
                <w:bCs/>
              </w:rPr>
            </w:pPr>
            <w:r w:rsidRPr="00E15B7D">
              <w:rPr>
                <w:rFonts w:ascii="BrowalliaUPC" w:hAnsi="BrowalliaUPC" w:cs="BrowalliaUPC"/>
                <w:b/>
                <w:bCs/>
              </w:rPr>
              <w:t>Planned Start Date</w:t>
            </w:r>
          </w:p>
        </w:tc>
        <w:tc>
          <w:tcPr>
            <w:tcW w:w="1132" w:type="dxa"/>
            <w:shd w:val="clear" w:color="auto" w:fill="F2F2F2" w:themeFill="background1" w:themeFillShade="F2"/>
          </w:tcPr>
          <w:p w14:paraId="0F167EC8" w14:textId="77777777" w:rsidR="00ED7ACA" w:rsidRPr="00E15B7D" w:rsidRDefault="00ED7ACA" w:rsidP="00ED7ACA">
            <w:pPr>
              <w:jc w:val="center"/>
              <w:rPr>
                <w:rFonts w:ascii="BrowalliaUPC" w:hAnsi="BrowalliaUPC" w:cs="BrowalliaUPC"/>
                <w:b/>
                <w:bCs/>
              </w:rPr>
            </w:pPr>
            <w:r w:rsidRPr="00E15B7D">
              <w:rPr>
                <w:rFonts w:ascii="BrowalliaUPC" w:hAnsi="BrowalliaUPC" w:cs="BrowalliaUPC"/>
                <w:b/>
                <w:bCs/>
              </w:rPr>
              <w:t>Planned End Date</w:t>
            </w:r>
          </w:p>
        </w:tc>
        <w:tc>
          <w:tcPr>
            <w:tcW w:w="1132" w:type="dxa"/>
            <w:shd w:val="clear" w:color="auto" w:fill="F2F2F2" w:themeFill="background1" w:themeFillShade="F2"/>
            <w:vAlign w:val="center"/>
          </w:tcPr>
          <w:p w14:paraId="6D0A71AE" w14:textId="77777777" w:rsidR="00ED7ACA" w:rsidRPr="00E15B7D" w:rsidRDefault="00ED7ACA" w:rsidP="00BB6560">
            <w:pPr>
              <w:jc w:val="center"/>
              <w:rPr>
                <w:rFonts w:ascii="BrowalliaUPC" w:hAnsi="BrowalliaUPC" w:cs="BrowalliaUPC"/>
                <w:b/>
                <w:bCs/>
              </w:rPr>
            </w:pPr>
            <w:r w:rsidRPr="00E15B7D">
              <w:rPr>
                <w:rFonts w:ascii="BrowalliaUPC" w:hAnsi="BrowalliaUPC" w:cs="BrowalliaUPC"/>
                <w:b/>
                <w:bCs/>
              </w:rPr>
              <w:t>Actual Start Date</w:t>
            </w:r>
          </w:p>
        </w:tc>
        <w:tc>
          <w:tcPr>
            <w:tcW w:w="1132" w:type="dxa"/>
            <w:shd w:val="clear" w:color="auto" w:fill="F2F2F2" w:themeFill="background1" w:themeFillShade="F2"/>
            <w:vAlign w:val="center"/>
          </w:tcPr>
          <w:p w14:paraId="44B814CD" w14:textId="77777777" w:rsidR="00ED7ACA" w:rsidRPr="00E15B7D" w:rsidRDefault="00ED7ACA" w:rsidP="00BB6560">
            <w:pPr>
              <w:jc w:val="center"/>
              <w:rPr>
                <w:rFonts w:ascii="BrowalliaUPC" w:hAnsi="BrowalliaUPC" w:cs="BrowalliaUPC"/>
                <w:b/>
                <w:bCs/>
              </w:rPr>
            </w:pPr>
            <w:r w:rsidRPr="00E15B7D">
              <w:rPr>
                <w:rFonts w:ascii="BrowalliaUPC" w:hAnsi="BrowalliaUPC" w:cs="BrowalliaUPC"/>
                <w:b/>
                <w:bCs/>
              </w:rPr>
              <w:t>Actual End Date</w:t>
            </w:r>
          </w:p>
        </w:tc>
        <w:tc>
          <w:tcPr>
            <w:tcW w:w="1013" w:type="dxa"/>
            <w:shd w:val="clear" w:color="auto" w:fill="F2F2F2" w:themeFill="background1" w:themeFillShade="F2"/>
            <w:vAlign w:val="center"/>
          </w:tcPr>
          <w:p w14:paraId="6502C839" w14:textId="77777777" w:rsidR="00ED7ACA" w:rsidRPr="00E15B7D" w:rsidRDefault="00ED7ACA" w:rsidP="00BB6560">
            <w:pPr>
              <w:jc w:val="center"/>
              <w:rPr>
                <w:rFonts w:ascii="BrowalliaUPC" w:hAnsi="BrowalliaUPC" w:cs="BrowalliaUPC"/>
                <w:b/>
                <w:bCs/>
              </w:rPr>
            </w:pPr>
            <w:r w:rsidRPr="00E15B7D">
              <w:rPr>
                <w:rFonts w:ascii="BrowalliaUPC" w:hAnsi="BrowalliaUPC" w:cs="BrowalliaUPC"/>
                <w:b/>
                <w:bCs/>
              </w:rPr>
              <w:t>Status</w:t>
            </w:r>
          </w:p>
        </w:tc>
      </w:tr>
      <w:tr w:rsidR="00926BB3" w:rsidRPr="00E15B7D" w14:paraId="6A6C0766" w14:textId="77777777" w:rsidTr="00926BB3">
        <w:trPr>
          <w:trHeight w:val="1087"/>
        </w:trPr>
        <w:tc>
          <w:tcPr>
            <w:tcW w:w="730" w:type="dxa"/>
          </w:tcPr>
          <w:p w14:paraId="37421E3E" w14:textId="3D3DC579" w:rsidR="00926BB3" w:rsidRPr="00B95818" w:rsidRDefault="00926BB3" w:rsidP="00926BB3">
            <w:pPr>
              <w:pStyle w:val="ListParagraph"/>
              <w:ind w:left="360"/>
              <w:jc w:val="center"/>
              <w:rPr>
                <w:rFonts w:ascii="BrowalliaUPC" w:hAnsi="BrowalliaUPC" w:cs="BrowalliaUPC"/>
              </w:rPr>
            </w:pPr>
            <w:r>
              <w:t>1.</w:t>
            </w:r>
          </w:p>
        </w:tc>
        <w:tc>
          <w:tcPr>
            <w:tcW w:w="2461" w:type="dxa"/>
          </w:tcPr>
          <w:p w14:paraId="7E8F050A" w14:textId="0BC7D5E1" w:rsidR="00926BB3" w:rsidRPr="00B95818" w:rsidRDefault="00926BB3" w:rsidP="00926BB3">
            <w:pPr>
              <w:rPr>
                <w:rFonts w:ascii="BrowalliaUPC" w:hAnsi="BrowalliaUPC" w:cs="BrowalliaUPC"/>
                <w:cs/>
              </w:rPr>
            </w:pPr>
            <w:r w:rsidRPr="009D2207">
              <w:rPr>
                <w:cs/>
              </w:rPr>
              <w:t>การซื้อกรมธรรม์ พ.ร.บ.</w:t>
            </w:r>
            <w:r>
              <w:rPr>
                <w:rFonts w:ascii="BrowalliaUPC" w:hAnsi="BrowalliaUPC" w:cs="BrowalliaUPC" w:hint="cs"/>
                <w:cs/>
              </w:rPr>
              <w:t xml:space="preserve"> และตรวจสอบความถูกต้องของระบบและเอกสาร</w:t>
            </w:r>
          </w:p>
        </w:tc>
        <w:tc>
          <w:tcPr>
            <w:tcW w:w="1283" w:type="dxa"/>
          </w:tcPr>
          <w:p w14:paraId="4FC14CA3" w14:textId="68EB80B6" w:rsidR="00926BB3" w:rsidRPr="00B95818" w:rsidRDefault="00926BB3" w:rsidP="00926BB3">
            <w:pPr>
              <w:jc w:val="center"/>
              <w:rPr>
                <w:rFonts w:ascii="BrowalliaUPC" w:hAnsi="BrowalliaUPC" w:cs="BrowalliaUPC"/>
              </w:rPr>
            </w:pPr>
            <w:r w:rsidRPr="00B95818">
              <w:rPr>
                <w:rFonts w:ascii="BrowalliaUPC" w:hAnsi="BrowalliaUPC" w:cs="BrowalliaUPC"/>
              </w:rPr>
              <w:t xml:space="preserve">BU </w:t>
            </w:r>
            <w:r>
              <w:rPr>
                <w:rFonts w:ascii="BrowalliaUPC" w:hAnsi="BrowalliaUPC" w:cs="BrowalliaUPC"/>
              </w:rPr>
              <w:t>&amp; UW</w:t>
            </w:r>
          </w:p>
        </w:tc>
        <w:tc>
          <w:tcPr>
            <w:tcW w:w="1132" w:type="dxa"/>
          </w:tcPr>
          <w:p w14:paraId="45A5FABB" w14:textId="5494F349" w:rsidR="00926BB3" w:rsidRPr="00926BB3" w:rsidRDefault="00926BB3" w:rsidP="00926BB3">
            <w:pPr>
              <w:rPr>
                <w:rFonts w:ascii="BrowalliaUPC" w:hAnsi="BrowalliaUPC" w:cs="BrowalliaUPC"/>
              </w:rPr>
            </w:pPr>
            <w:r w:rsidRPr="00926BB3">
              <w:rPr>
                <w:rFonts w:ascii="BrowalliaUPC" w:hAnsi="BrowalliaUPC" w:cs="BrowalliaUPC" w:hint="cs"/>
                <w:cs/>
              </w:rPr>
              <w:t>22/05/2026</w:t>
            </w:r>
          </w:p>
        </w:tc>
        <w:tc>
          <w:tcPr>
            <w:tcW w:w="1132" w:type="dxa"/>
          </w:tcPr>
          <w:p w14:paraId="0B90B8E5" w14:textId="58F27420" w:rsidR="00926BB3" w:rsidRPr="00926BB3" w:rsidRDefault="00926BB3" w:rsidP="00926BB3">
            <w:pPr>
              <w:rPr>
                <w:rFonts w:ascii="BrowalliaUPC" w:hAnsi="BrowalliaUPC" w:cs="BrowalliaUPC"/>
              </w:rPr>
            </w:pPr>
            <w:r w:rsidRPr="00926BB3">
              <w:rPr>
                <w:rFonts w:ascii="BrowalliaUPC" w:hAnsi="BrowalliaUPC" w:cs="BrowalliaUPC" w:hint="cs"/>
                <w:cs/>
              </w:rPr>
              <w:t>26/05/</w:t>
            </w:r>
            <w:r w:rsidRPr="00926BB3">
              <w:rPr>
                <w:rFonts w:ascii="BrowalliaUPC" w:hAnsi="BrowalliaUPC" w:cs="BrowalliaUPC"/>
              </w:rPr>
              <w:t>2026</w:t>
            </w:r>
          </w:p>
        </w:tc>
        <w:tc>
          <w:tcPr>
            <w:tcW w:w="1132" w:type="dxa"/>
          </w:tcPr>
          <w:p w14:paraId="4A11DE51" w14:textId="0EB645AC" w:rsidR="00926BB3" w:rsidRPr="00926BB3" w:rsidRDefault="00926BB3" w:rsidP="00926BB3">
            <w:pPr>
              <w:rPr>
                <w:rFonts w:ascii="BrowalliaUPC" w:hAnsi="BrowalliaUPC" w:cs="BrowalliaUPC"/>
              </w:rPr>
            </w:pPr>
            <w:r w:rsidRPr="00926BB3">
              <w:rPr>
                <w:rFonts w:ascii="BrowalliaUPC" w:hAnsi="BrowalliaUPC" w:cs="BrowalliaUPC" w:hint="cs"/>
                <w:cs/>
              </w:rPr>
              <w:t>22/05/2026</w:t>
            </w:r>
          </w:p>
        </w:tc>
        <w:tc>
          <w:tcPr>
            <w:tcW w:w="1132" w:type="dxa"/>
          </w:tcPr>
          <w:p w14:paraId="2A8A9AF3" w14:textId="4603DE7D" w:rsidR="00926BB3" w:rsidRPr="00926BB3" w:rsidRDefault="00926BB3" w:rsidP="00926BB3">
            <w:pPr>
              <w:rPr>
                <w:rFonts w:ascii="BrowalliaUPC" w:hAnsi="BrowalliaUPC" w:cs="BrowalliaUPC"/>
              </w:rPr>
            </w:pPr>
            <w:r w:rsidRPr="00926BB3">
              <w:rPr>
                <w:rFonts w:ascii="BrowalliaUPC" w:hAnsi="BrowalliaUPC" w:cs="BrowalliaUPC" w:hint="cs"/>
                <w:cs/>
              </w:rPr>
              <w:t>26/05/</w:t>
            </w:r>
            <w:r w:rsidRPr="00926BB3">
              <w:rPr>
                <w:rFonts w:ascii="BrowalliaUPC" w:hAnsi="BrowalliaUPC" w:cs="BrowalliaUPC"/>
              </w:rPr>
              <w:t>2026</w:t>
            </w:r>
          </w:p>
        </w:tc>
        <w:tc>
          <w:tcPr>
            <w:tcW w:w="1013" w:type="dxa"/>
          </w:tcPr>
          <w:p w14:paraId="226727BB" w14:textId="77777777" w:rsidR="00926BB3" w:rsidRPr="00BA3B48" w:rsidRDefault="00926BB3" w:rsidP="00926BB3">
            <w:pPr>
              <w:jc w:val="center"/>
              <w:rPr>
                <w:rFonts w:ascii="BrowalliaUPC" w:hAnsi="BrowalliaUPC" w:cs="BrowalliaUPC"/>
              </w:rPr>
            </w:pPr>
            <w:r w:rsidRPr="00BA3B48">
              <w:rPr>
                <w:rFonts w:ascii="BrowalliaUPC" w:hAnsi="BrowalliaUPC" w:cs="BrowalliaUPC"/>
              </w:rPr>
              <w:t>Passed</w:t>
            </w:r>
          </w:p>
        </w:tc>
      </w:tr>
    </w:tbl>
    <w:bookmarkEnd w:id="5"/>
    <w:p w14:paraId="6D667033" w14:textId="75A4A3FE" w:rsidR="00C06846" w:rsidRPr="00E15B7D" w:rsidRDefault="00C14004" w:rsidP="009F3C6B">
      <w:pPr>
        <w:rPr>
          <w:rFonts w:ascii="BrowalliaUPC" w:hAnsi="BrowalliaUPC" w:cs="BrowalliaUPC"/>
          <w:color w:val="C00000"/>
          <w:sz w:val="16"/>
          <w:szCs w:val="16"/>
          <w:cs/>
        </w:rPr>
      </w:pPr>
      <w:r>
        <w:rPr>
          <w:rFonts w:ascii="BrowalliaUPC" w:hAnsi="BrowalliaUPC" w:cs="BrowalliaUPC"/>
          <w:color w:val="C00000"/>
          <w:sz w:val="16"/>
          <w:szCs w:val="16"/>
        </w:rPr>
        <w:t xml:space="preserve"> </w:t>
      </w:r>
    </w:p>
    <w:p w14:paraId="3E987CBB" w14:textId="77777777" w:rsidR="009F3C6B" w:rsidRPr="00E15B7D" w:rsidRDefault="009F3C6B" w:rsidP="004A3E38">
      <w:pPr>
        <w:pStyle w:val="21"/>
        <w:rPr>
          <w:rFonts w:ascii="BrowalliaUPC" w:hAnsi="BrowalliaUPC" w:cs="BrowalliaUPC"/>
          <w:cs/>
        </w:rPr>
      </w:pPr>
      <w:bookmarkStart w:id="6" w:name="_Toc227501110"/>
      <w:r w:rsidRPr="00E15B7D">
        <w:rPr>
          <w:rFonts w:ascii="BrowalliaUPC" w:hAnsi="BrowalliaUPC" w:cs="BrowalliaUPC"/>
        </w:rPr>
        <w:t>TEST ENVIRONMENT</w:t>
      </w:r>
      <w:bookmarkEnd w:id="6"/>
    </w:p>
    <w:p w14:paraId="7AF5DD88" w14:textId="667CA750" w:rsidR="00294A93" w:rsidRPr="00E15B7D" w:rsidRDefault="00294A93" w:rsidP="00294A93">
      <w:pPr>
        <w:pStyle w:val="Caption"/>
        <w:keepNext/>
        <w:rPr>
          <w:rFonts w:ascii="BrowalliaUPC" w:hAnsi="BrowalliaUPC" w:cs="BrowalliaUPC"/>
          <w:color w:val="1F3864" w:themeColor="accent5" w:themeShade="80"/>
          <w:sz w:val="28"/>
          <w:szCs w:val="28"/>
        </w:rPr>
      </w:pPr>
      <w:bookmarkStart w:id="7" w:name="_Toc227759605"/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t xml:space="preserve">Table </w: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fldChar w:fldCharType="begin"/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instrText xml:space="preserve"> SEQ Table \</w:instrTex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  <w:cs/>
        </w:rPr>
        <w:instrText xml:space="preserve">* </w:instrTex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instrText xml:space="preserve">ARABIC </w:instrTex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fldChar w:fldCharType="separate"/>
      </w:r>
      <w:r w:rsidR="00525A1F">
        <w:rPr>
          <w:rFonts w:ascii="BrowalliaUPC" w:hAnsi="BrowalliaUPC" w:cs="BrowalliaUPC"/>
          <w:noProof/>
          <w:color w:val="1F3864" w:themeColor="accent5" w:themeShade="80"/>
          <w:sz w:val="28"/>
          <w:szCs w:val="28"/>
        </w:rPr>
        <w:t>2</w: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fldChar w:fldCharType="end"/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t xml:space="preserve"> TEST ENVIRONMENT</w:t>
      </w:r>
      <w:bookmarkEnd w:id="7"/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1575"/>
        <w:gridCol w:w="7833"/>
        <w:gridCol w:w="657"/>
      </w:tblGrid>
      <w:tr w:rsidR="003E75C1" w:rsidRPr="00E15B7D" w14:paraId="75569D3C" w14:textId="77777777" w:rsidTr="00DD4635">
        <w:trPr>
          <w:trHeight w:val="397"/>
          <w:tblHeader/>
        </w:trPr>
        <w:tc>
          <w:tcPr>
            <w:tcW w:w="1575" w:type="dxa"/>
            <w:shd w:val="clear" w:color="auto" w:fill="F2F2F2" w:themeFill="background1" w:themeFillShade="F2"/>
            <w:vAlign w:val="center"/>
          </w:tcPr>
          <w:p w14:paraId="4540B52C" w14:textId="048DB352" w:rsidR="009F3C6B" w:rsidRPr="00E15B7D" w:rsidRDefault="00874E5F" w:rsidP="00085DF2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</w:rPr>
            </w:pPr>
            <w:r>
              <w:rPr>
                <w:rFonts w:ascii="BrowalliaUPC" w:hAnsi="BrowalliaUPC" w:cs="BrowalliaUPC"/>
                <w:b/>
                <w:bCs/>
              </w:rPr>
              <w:t>Systems</w:t>
            </w:r>
          </w:p>
        </w:tc>
        <w:tc>
          <w:tcPr>
            <w:tcW w:w="7833" w:type="dxa"/>
            <w:shd w:val="clear" w:color="auto" w:fill="F2F2F2" w:themeFill="background1" w:themeFillShade="F2"/>
            <w:vAlign w:val="center"/>
          </w:tcPr>
          <w:p w14:paraId="5E73421B" w14:textId="77777777" w:rsidR="009F3C6B" w:rsidRPr="00E15B7D" w:rsidRDefault="009F3C6B" w:rsidP="00085DF2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  <w:cs/>
              </w:rPr>
            </w:pPr>
            <w:r w:rsidRPr="00E15B7D">
              <w:rPr>
                <w:rFonts w:ascii="BrowalliaUPC" w:hAnsi="BrowalliaUPC" w:cs="BrowalliaUPC"/>
                <w:b/>
                <w:bCs/>
              </w:rPr>
              <w:t>Description of requirements</w:t>
            </w:r>
          </w:p>
        </w:tc>
        <w:tc>
          <w:tcPr>
            <w:tcW w:w="657" w:type="dxa"/>
            <w:shd w:val="clear" w:color="auto" w:fill="F2F2F2" w:themeFill="background1" w:themeFillShade="F2"/>
            <w:vAlign w:val="center"/>
          </w:tcPr>
          <w:p w14:paraId="06BBFFF2" w14:textId="77777777" w:rsidR="009F3C6B" w:rsidRPr="00E15B7D" w:rsidRDefault="009F3C6B" w:rsidP="00085DF2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</w:rPr>
            </w:pPr>
            <w:r w:rsidRPr="00E15B7D">
              <w:rPr>
                <w:rFonts w:ascii="BrowalliaUPC" w:hAnsi="BrowalliaUPC" w:cs="BrowalliaUPC"/>
                <w:b/>
                <w:bCs/>
              </w:rPr>
              <w:t>Note</w:t>
            </w:r>
          </w:p>
        </w:tc>
      </w:tr>
      <w:tr w:rsidR="003E75C1" w:rsidRPr="00E15B7D" w14:paraId="68FF7191" w14:textId="77777777" w:rsidTr="00DD4635">
        <w:tc>
          <w:tcPr>
            <w:tcW w:w="1575" w:type="dxa"/>
          </w:tcPr>
          <w:p w14:paraId="29C1E1E2" w14:textId="1E48570B" w:rsidR="008837D2" w:rsidRPr="009C62C9" w:rsidRDefault="007F7EF8" w:rsidP="008837D2">
            <w:pPr>
              <w:pStyle w:val="ListParagraph"/>
              <w:ind w:left="0"/>
              <w:rPr>
                <w:rFonts w:ascii="BrowalliaUPC" w:hAnsi="BrowalliaUPC" w:cs="BrowalliaUPC"/>
              </w:rPr>
            </w:pPr>
            <w:r w:rsidRPr="009C62C9">
              <w:rPr>
                <w:rFonts w:ascii="BrowalliaUPC" w:hAnsi="BrowalliaUPC" w:cs="BrowalliaUPC"/>
              </w:rPr>
              <w:t>DSS</w:t>
            </w:r>
            <w:r w:rsidR="007846C3">
              <w:rPr>
                <w:rFonts w:ascii="BrowalliaUPC" w:hAnsi="BrowalliaUPC" w:cs="BrowalliaUPC"/>
              </w:rPr>
              <w:t>C</w:t>
            </w:r>
            <w:r w:rsidRPr="009C62C9">
              <w:rPr>
                <w:rFonts w:ascii="BrowalliaUPC" w:hAnsi="BrowalliaUPC" w:cs="BrowalliaUPC"/>
              </w:rPr>
              <w:t xml:space="preserve"> Agent</w:t>
            </w:r>
          </w:p>
        </w:tc>
        <w:tc>
          <w:tcPr>
            <w:tcW w:w="7833" w:type="dxa"/>
          </w:tcPr>
          <w:p w14:paraId="0E035EB1" w14:textId="3AA2EA21" w:rsidR="008837D2" w:rsidRPr="009C62C9" w:rsidRDefault="007846C3" w:rsidP="008837D2">
            <w:pPr>
              <w:rPr>
                <w:rFonts w:ascii="BrowalliaUPC" w:hAnsi="BrowalliaUPC" w:cs="BrowalliaUPC"/>
              </w:rPr>
            </w:pPr>
            <w:r w:rsidRPr="007846C3">
              <w:rPr>
                <w:rFonts w:ascii="BrowalliaUPC" w:hAnsi="BrowalliaUPC" w:cs="BrowalliaUPC"/>
              </w:rPr>
              <w:t>https://dsscuat.deves.co.th/</w:t>
            </w:r>
          </w:p>
        </w:tc>
        <w:tc>
          <w:tcPr>
            <w:tcW w:w="657" w:type="dxa"/>
          </w:tcPr>
          <w:p w14:paraId="325459A2" w14:textId="77777777" w:rsidR="008837D2" w:rsidRPr="009C62C9" w:rsidRDefault="008837D2" w:rsidP="008837D2">
            <w:pPr>
              <w:rPr>
                <w:rFonts w:ascii="BrowalliaUPC" w:hAnsi="BrowalliaUPC" w:cs="BrowalliaUPC"/>
              </w:rPr>
            </w:pPr>
          </w:p>
        </w:tc>
      </w:tr>
    </w:tbl>
    <w:p w14:paraId="2D50DFD9" w14:textId="77777777" w:rsidR="00B74F7C" w:rsidRDefault="00B74F7C" w:rsidP="00D34FEC">
      <w:pPr>
        <w:pStyle w:val="Heading1"/>
        <w:numPr>
          <w:ilvl w:val="0"/>
          <w:numId w:val="0"/>
        </w:numPr>
        <w:rPr>
          <w:rFonts w:ascii="BrowalliaUPC" w:hAnsi="BrowalliaUPC" w:cs="BrowalliaUPC"/>
          <w:color w:val="C00000"/>
        </w:rPr>
      </w:pPr>
      <w:bookmarkStart w:id="8" w:name="_Toc75650073"/>
    </w:p>
    <w:p w14:paraId="5E6D6F8A" w14:textId="77777777" w:rsidR="000907A8" w:rsidRPr="000907A8" w:rsidRDefault="000907A8" w:rsidP="000907A8"/>
    <w:p w14:paraId="2FB99A99" w14:textId="77777777" w:rsidR="000907A8" w:rsidRPr="000907A8" w:rsidRDefault="000907A8" w:rsidP="000907A8"/>
    <w:p w14:paraId="28636054" w14:textId="77777777" w:rsidR="000907A8" w:rsidRPr="000907A8" w:rsidRDefault="000907A8" w:rsidP="000907A8"/>
    <w:p w14:paraId="696C37F1" w14:textId="77777777" w:rsidR="000907A8" w:rsidRPr="000907A8" w:rsidRDefault="000907A8" w:rsidP="000907A8"/>
    <w:p w14:paraId="7729D514" w14:textId="77777777" w:rsidR="000907A8" w:rsidRPr="000907A8" w:rsidRDefault="000907A8" w:rsidP="000907A8"/>
    <w:p w14:paraId="2CCAAE60" w14:textId="77777777" w:rsidR="000907A8" w:rsidRPr="000907A8" w:rsidRDefault="000907A8" w:rsidP="000907A8"/>
    <w:p w14:paraId="1EB8C637" w14:textId="77777777" w:rsidR="000907A8" w:rsidRPr="000907A8" w:rsidRDefault="000907A8" w:rsidP="000907A8"/>
    <w:p w14:paraId="30CEB8BB" w14:textId="77777777" w:rsidR="000907A8" w:rsidRDefault="000907A8" w:rsidP="000907A8">
      <w:pPr>
        <w:rPr>
          <w:rFonts w:ascii="BrowalliaUPC" w:eastAsiaTheme="majorEastAsia" w:hAnsi="BrowalliaUPC" w:cs="Angsana New"/>
          <w:b/>
          <w:bCs/>
          <w:color w:val="C00000"/>
          <w:cs/>
        </w:rPr>
        <w:sectPr w:rsidR="000907A8" w:rsidSect="007F211A">
          <w:pgSz w:w="11906" w:h="16838" w:code="9"/>
          <w:pgMar w:top="1440" w:right="567" w:bottom="1440" w:left="1440" w:header="709" w:footer="669" w:gutter="0"/>
          <w:cols w:space="708"/>
          <w:docGrid w:linePitch="360"/>
        </w:sectPr>
      </w:pPr>
    </w:p>
    <w:p w14:paraId="0E9A94E9" w14:textId="1790F0E6" w:rsidR="00B74F7C" w:rsidRPr="00E15B7D" w:rsidRDefault="00A050ED" w:rsidP="004A3E38">
      <w:pPr>
        <w:pStyle w:val="21"/>
        <w:rPr>
          <w:rFonts w:ascii="BrowalliaUPC" w:hAnsi="BrowalliaUPC" w:cs="BrowalliaUPC"/>
        </w:rPr>
      </w:pPr>
      <w:bookmarkStart w:id="9" w:name="_Toc227501111"/>
      <w:bookmarkEnd w:id="8"/>
      <w:r>
        <w:rPr>
          <w:rFonts w:ascii="BrowalliaUPC" w:hAnsi="BrowalliaUPC" w:cs="BrowalliaUPC"/>
        </w:rPr>
        <w:lastRenderedPageBreak/>
        <w:t>A</w:t>
      </w:r>
      <w:r w:rsidR="009F3C6B" w:rsidRPr="00E15B7D">
        <w:rPr>
          <w:rFonts w:ascii="BrowalliaUPC" w:hAnsi="BrowalliaUPC" w:cs="BrowalliaUPC"/>
        </w:rPr>
        <w:t>CCEPTANCE TEST RESULTS</w:t>
      </w:r>
      <w:bookmarkEnd w:id="9"/>
    </w:p>
    <w:p w14:paraId="5B4F55FB" w14:textId="77777777" w:rsidR="009F3C6B" w:rsidRPr="00E15B7D" w:rsidRDefault="009F3C6B" w:rsidP="004A3E38">
      <w:pPr>
        <w:pStyle w:val="241"/>
        <w:rPr>
          <w:rFonts w:ascii="BrowalliaUPC" w:hAnsi="BrowalliaUPC" w:cs="BrowalliaUPC"/>
          <w:b/>
          <w:bCs/>
        </w:rPr>
      </w:pPr>
      <w:bookmarkStart w:id="10" w:name="_Toc227501112"/>
      <w:r w:rsidRPr="00E15B7D">
        <w:rPr>
          <w:rFonts w:ascii="BrowalliaUPC" w:hAnsi="BrowalliaUPC" w:cs="BrowalliaUPC"/>
          <w:b/>
          <w:bCs/>
        </w:rPr>
        <w:t>TEST RESULT SUMMARY</w:t>
      </w:r>
      <w:bookmarkEnd w:id="10"/>
    </w:p>
    <w:p w14:paraId="0DA265E3" w14:textId="06541581" w:rsidR="00C74D29" w:rsidRPr="00E15B7D" w:rsidRDefault="00C74D29" w:rsidP="003E75C1">
      <w:pPr>
        <w:pStyle w:val="Caption"/>
        <w:keepNext/>
        <w:rPr>
          <w:rFonts w:ascii="BrowalliaUPC" w:hAnsi="BrowalliaUPC" w:cs="BrowalliaUPC"/>
          <w:color w:val="1F3864" w:themeColor="accent5" w:themeShade="80"/>
          <w:sz w:val="28"/>
          <w:szCs w:val="28"/>
        </w:rPr>
      </w:pPr>
      <w:bookmarkStart w:id="11" w:name="_Toc227759606"/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t xml:space="preserve">Table </w: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fldChar w:fldCharType="begin"/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instrText xml:space="preserve"> SEQ Table \</w:instrTex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  <w:cs/>
        </w:rPr>
        <w:instrText xml:space="preserve">* </w:instrTex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instrText xml:space="preserve">ARABIC </w:instrTex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fldChar w:fldCharType="separate"/>
      </w:r>
      <w:r w:rsidR="00525A1F">
        <w:rPr>
          <w:rFonts w:ascii="BrowalliaUPC" w:hAnsi="BrowalliaUPC" w:cs="BrowalliaUPC"/>
          <w:noProof/>
          <w:color w:val="1F3864" w:themeColor="accent5" w:themeShade="80"/>
          <w:sz w:val="28"/>
          <w:szCs w:val="28"/>
        </w:rPr>
        <w:t>3</w:t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fldChar w:fldCharType="end"/>
      </w:r>
      <w:r w:rsidRPr="00E15B7D">
        <w:rPr>
          <w:rFonts w:ascii="BrowalliaUPC" w:hAnsi="BrowalliaUPC" w:cs="BrowalliaUPC"/>
          <w:color w:val="1F3864" w:themeColor="accent5" w:themeShade="80"/>
          <w:sz w:val="28"/>
          <w:szCs w:val="28"/>
        </w:rPr>
        <w:t xml:space="preserve"> TEST RESULT SUMMARY</w:t>
      </w:r>
      <w:bookmarkEnd w:id="11"/>
    </w:p>
    <w:tbl>
      <w:tblPr>
        <w:tblStyle w:val="TableGrid"/>
        <w:tblW w:w="14807" w:type="dxa"/>
        <w:tblLayout w:type="fixed"/>
        <w:tblLook w:val="04A0" w:firstRow="1" w:lastRow="0" w:firstColumn="1" w:lastColumn="0" w:noHBand="0" w:noVBand="1"/>
      </w:tblPr>
      <w:tblGrid>
        <w:gridCol w:w="837"/>
        <w:gridCol w:w="3106"/>
        <w:gridCol w:w="3108"/>
        <w:gridCol w:w="1273"/>
        <w:gridCol w:w="1272"/>
        <w:gridCol w:w="1272"/>
        <w:gridCol w:w="1414"/>
        <w:gridCol w:w="1237"/>
        <w:gridCol w:w="1288"/>
      </w:tblGrid>
      <w:tr w:rsidR="00F54580" w:rsidRPr="00AB6CAF" w14:paraId="761340CD" w14:textId="77777777" w:rsidTr="00381C2B">
        <w:trPr>
          <w:trHeight w:val="743"/>
          <w:tblHeader/>
        </w:trPr>
        <w:tc>
          <w:tcPr>
            <w:tcW w:w="837" w:type="dxa"/>
            <w:shd w:val="clear" w:color="auto" w:fill="F2F2F2" w:themeFill="background1" w:themeFillShade="F2"/>
            <w:vAlign w:val="center"/>
          </w:tcPr>
          <w:p w14:paraId="2A2B77EE" w14:textId="77777777" w:rsidR="00B74F7C" w:rsidRPr="00AB6CAF" w:rsidRDefault="00B74F7C" w:rsidP="00BA5198">
            <w:pPr>
              <w:pStyle w:val="ListParagraph"/>
              <w:ind w:left="0"/>
              <w:jc w:val="center"/>
              <w:rPr>
                <w:rFonts w:cs="Browallia New"/>
                <w:b/>
                <w:bCs/>
                <w:sz w:val="24"/>
                <w:szCs w:val="24"/>
              </w:rPr>
            </w:pPr>
            <w:bookmarkStart w:id="12" w:name="_Hlk190421205"/>
            <w:r w:rsidRPr="00AB6CAF">
              <w:rPr>
                <w:rFonts w:cs="Browallia New"/>
                <w:b/>
                <w:bCs/>
                <w:sz w:val="24"/>
                <w:szCs w:val="24"/>
              </w:rPr>
              <w:t>No</w:t>
            </w:r>
            <w:r w:rsidRPr="00AB6CAF">
              <w:rPr>
                <w:rFonts w:cs="Browallia New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106" w:type="dxa"/>
            <w:shd w:val="clear" w:color="auto" w:fill="F2F2F2" w:themeFill="background1" w:themeFillShade="F2"/>
            <w:vAlign w:val="center"/>
          </w:tcPr>
          <w:p w14:paraId="60A49D5B" w14:textId="77777777" w:rsidR="00B74F7C" w:rsidRPr="00AB6CAF" w:rsidRDefault="00B74F7C" w:rsidP="00BA5198">
            <w:pPr>
              <w:pStyle w:val="ListParagraph"/>
              <w:ind w:left="0"/>
              <w:jc w:val="center"/>
              <w:rPr>
                <w:rFonts w:cs="Browallia New"/>
                <w:b/>
                <w:bCs/>
                <w:sz w:val="24"/>
                <w:szCs w:val="24"/>
              </w:rPr>
            </w:pPr>
            <w:r w:rsidRPr="00AB6CAF">
              <w:rPr>
                <w:rFonts w:cs="Browallia New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3108" w:type="dxa"/>
            <w:shd w:val="clear" w:color="auto" w:fill="F2F2F2" w:themeFill="background1" w:themeFillShade="F2"/>
            <w:vAlign w:val="center"/>
          </w:tcPr>
          <w:p w14:paraId="2635993B" w14:textId="77777777" w:rsidR="00B74F7C" w:rsidRPr="00AB6CAF" w:rsidRDefault="00B74F7C" w:rsidP="00BA5198">
            <w:pPr>
              <w:pStyle w:val="ListParagraph"/>
              <w:ind w:left="0"/>
              <w:jc w:val="center"/>
              <w:rPr>
                <w:rFonts w:cs="Browallia New"/>
                <w:b/>
                <w:bCs/>
                <w:sz w:val="24"/>
                <w:szCs w:val="24"/>
              </w:rPr>
            </w:pPr>
            <w:r w:rsidRPr="00AB6CAF">
              <w:rPr>
                <w:rFonts w:cs="Browallia New"/>
                <w:b/>
                <w:bCs/>
                <w:sz w:val="24"/>
                <w:szCs w:val="24"/>
              </w:rPr>
              <w:t>Test Scenario Name</w:t>
            </w:r>
          </w:p>
        </w:tc>
        <w:tc>
          <w:tcPr>
            <w:tcW w:w="1273" w:type="dxa"/>
            <w:shd w:val="clear" w:color="auto" w:fill="F2F2F2" w:themeFill="background1" w:themeFillShade="F2"/>
            <w:vAlign w:val="center"/>
          </w:tcPr>
          <w:p w14:paraId="714438DC" w14:textId="77777777" w:rsidR="00B74F7C" w:rsidRPr="00AB6CAF" w:rsidRDefault="00B74F7C" w:rsidP="00BA5198">
            <w:pPr>
              <w:pStyle w:val="ListParagraph"/>
              <w:ind w:left="0"/>
              <w:jc w:val="center"/>
              <w:rPr>
                <w:rFonts w:cs="Browallia New"/>
                <w:b/>
                <w:bCs/>
                <w:sz w:val="24"/>
                <w:szCs w:val="24"/>
              </w:rPr>
            </w:pPr>
            <w:r w:rsidRPr="00AB6CAF">
              <w:rPr>
                <w:rFonts w:cs="Browallia New"/>
                <w:b/>
                <w:bCs/>
                <w:sz w:val="24"/>
                <w:szCs w:val="24"/>
              </w:rPr>
              <w:t>Total Test case</w:t>
            </w:r>
          </w:p>
        </w:tc>
        <w:tc>
          <w:tcPr>
            <w:tcW w:w="1272" w:type="dxa"/>
            <w:shd w:val="clear" w:color="auto" w:fill="F2F2F2" w:themeFill="background1" w:themeFillShade="F2"/>
            <w:vAlign w:val="center"/>
          </w:tcPr>
          <w:p w14:paraId="61463440" w14:textId="77777777" w:rsidR="00B74F7C" w:rsidRPr="00AB6CAF" w:rsidRDefault="00B74F7C" w:rsidP="00BA5198">
            <w:pPr>
              <w:pStyle w:val="ListParagraph"/>
              <w:ind w:left="0"/>
              <w:jc w:val="center"/>
              <w:rPr>
                <w:rFonts w:cs="Browallia New"/>
                <w:b/>
                <w:bCs/>
                <w:sz w:val="24"/>
                <w:szCs w:val="24"/>
              </w:rPr>
            </w:pPr>
            <w:r w:rsidRPr="00AB6CAF">
              <w:rPr>
                <w:rFonts w:cs="Browallia New"/>
                <w:b/>
                <w:bCs/>
                <w:sz w:val="24"/>
                <w:szCs w:val="24"/>
              </w:rPr>
              <w:t>Passed</w:t>
            </w:r>
          </w:p>
        </w:tc>
        <w:tc>
          <w:tcPr>
            <w:tcW w:w="1272" w:type="dxa"/>
            <w:shd w:val="clear" w:color="auto" w:fill="F2F2F2" w:themeFill="background1" w:themeFillShade="F2"/>
            <w:vAlign w:val="center"/>
          </w:tcPr>
          <w:p w14:paraId="5D4F5D7B" w14:textId="77777777" w:rsidR="00B74F7C" w:rsidRPr="00AB6CAF" w:rsidRDefault="00B74F7C" w:rsidP="00BA5198">
            <w:pPr>
              <w:pStyle w:val="ListParagraph"/>
              <w:ind w:left="0"/>
              <w:jc w:val="center"/>
              <w:rPr>
                <w:rFonts w:cs="Browallia New"/>
                <w:b/>
                <w:bCs/>
                <w:sz w:val="24"/>
                <w:szCs w:val="24"/>
              </w:rPr>
            </w:pPr>
            <w:r w:rsidRPr="00AB6CAF">
              <w:rPr>
                <w:rFonts w:cs="Browallia New"/>
                <w:b/>
                <w:bCs/>
                <w:sz w:val="24"/>
                <w:szCs w:val="24"/>
              </w:rPr>
              <w:t>Failed</w:t>
            </w:r>
          </w:p>
        </w:tc>
        <w:tc>
          <w:tcPr>
            <w:tcW w:w="1414" w:type="dxa"/>
            <w:shd w:val="clear" w:color="auto" w:fill="F2F2F2" w:themeFill="background1" w:themeFillShade="F2"/>
            <w:vAlign w:val="center"/>
          </w:tcPr>
          <w:p w14:paraId="48C2168B" w14:textId="77777777" w:rsidR="00B74F7C" w:rsidRPr="00AB6CAF" w:rsidRDefault="00B74F7C" w:rsidP="00BA5198">
            <w:pPr>
              <w:pStyle w:val="ListParagraph"/>
              <w:ind w:left="0"/>
              <w:jc w:val="center"/>
              <w:rPr>
                <w:rFonts w:cs="Browallia New"/>
                <w:b/>
                <w:bCs/>
                <w:sz w:val="24"/>
                <w:szCs w:val="24"/>
              </w:rPr>
            </w:pPr>
            <w:r w:rsidRPr="00AB6CAF">
              <w:rPr>
                <w:rFonts w:cs="Browallia New"/>
                <w:b/>
                <w:bCs/>
                <w:sz w:val="24"/>
                <w:szCs w:val="24"/>
              </w:rPr>
              <w:t>Pending</w:t>
            </w:r>
          </w:p>
        </w:tc>
        <w:tc>
          <w:tcPr>
            <w:tcW w:w="1237" w:type="dxa"/>
            <w:shd w:val="clear" w:color="auto" w:fill="F2F2F2" w:themeFill="background1" w:themeFillShade="F2"/>
            <w:vAlign w:val="center"/>
          </w:tcPr>
          <w:p w14:paraId="58E7AAAF" w14:textId="77777777" w:rsidR="00B74F7C" w:rsidRPr="00AB6CAF" w:rsidRDefault="00B74F7C" w:rsidP="00BA5198">
            <w:pPr>
              <w:pStyle w:val="ListParagraph"/>
              <w:ind w:left="0"/>
              <w:jc w:val="center"/>
              <w:rPr>
                <w:rFonts w:cs="Browallia New"/>
                <w:b/>
                <w:bCs/>
                <w:sz w:val="24"/>
                <w:szCs w:val="24"/>
              </w:rPr>
            </w:pPr>
            <w:r w:rsidRPr="00AB6CAF">
              <w:rPr>
                <w:rFonts w:cs="Browallia New"/>
                <w:b/>
                <w:bCs/>
                <w:sz w:val="24"/>
                <w:szCs w:val="24"/>
              </w:rPr>
              <w:t>Cancel</w:t>
            </w:r>
          </w:p>
        </w:tc>
        <w:tc>
          <w:tcPr>
            <w:tcW w:w="1288" w:type="dxa"/>
            <w:shd w:val="clear" w:color="auto" w:fill="F2F2F2" w:themeFill="background1" w:themeFillShade="F2"/>
            <w:vAlign w:val="center"/>
          </w:tcPr>
          <w:p w14:paraId="4A8BF3C2" w14:textId="77777777" w:rsidR="00B74F7C" w:rsidRPr="00AB6CAF" w:rsidRDefault="00B74F7C" w:rsidP="00BA5198">
            <w:pPr>
              <w:pStyle w:val="ListParagraph"/>
              <w:ind w:left="0"/>
              <w:jc w:val="center"/>
              <w:rPr>
                <w:rFonts w:cs="Browallia New"/>
                <w:b/>
                <w:bCs/>
                <w:color w:val="000000" w:themeColor="text1"/>
                <w:sz w:val="24"/>
                <w:szCs w:val="24"/>
              </w:rPr>
            </w:pPr>
            <w:r w:rsidRPr="00AB6CAF">
              <w:rPr>
                <w:rFonts w:cs="Browallia New"/>
                <w:b/>
                <w:bCs/>
                <w:color w:val="000000" w:themeColor="text1"/>
                <w:sz w:val="24"/>
                <w:szCs w:val="24"/>
                <w:cs/>
              </w:rPr>
              <w:t>%</w:t>
            </w:r>
            <w:r w:rsidRPr="00AB6CAF">
              <w:rPr>
                <w:rFonts w:cs="Browallia New"/>
                <w:b/>
                <w:bCs/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3308AF" w:rsidRPr="00AB6CAF" w14:paraId="24287AA2" w14:textId="77777777" w:rsidTr="00771FF6">
        <w:trPr>
          <w:trHeight w:val="462"/>
        </w:trPr>
        <w:tc>
          <w:tcPr>
            <w:tcW w:w="837" w:type="dxa"/>
          </w:tcPr>
          <w:p w14:paraId="5BA9E4D1" w14:textId="23AD59D5" w:rsidR="003308AF" w:rsidRPr="00F24F8F" w:rsidRDefault="003308AF" w:rsidP="003308AF">
            <w:pPr>
              <w:jc w:val="center"/>
              <w:rPr>
                <w:color w:val="EE0000"/>
              </w:rPr>
            </w:pPr>
            <w:r w:rsidRPr="00F24F8F">
              <w:t>1</w:t>
            </w:r>
          </w:p>
        </w:tc>
        <w:tc>
          <w:tcPr>
            <w:tcW w:w="3106" w:type="dxa"/>
          </w:tcPr>
          <w:p w14:paraId="1FBC18F1" w14:textId="7F85094E" w:rsidR="003308AF" w:rsidRPr="00F24F8F" w:rsidRDefault="003308AF" w:rsidP="003308AF">
            <w:pPr>
              <w:rPr>
                <w:color w:val="EE0000"/>
                <w:cs/>
              </w:rPr>
            </w:pPr>
            <w:r w:rsidRPr="00F24F8F">
              <w:rPr>
                <w:cs/>
              </w:rPr>
              <w:t>การซื้อกรมธรรม์ พ.ร.บ. และตรวจสอบความถูกต้องของระบบและเอกสาร</w:t>
            </w:r>
          </w:p>
        </w:tc>
        <w:tc>
          <w:tcPr>
            <w:tcW w:w="3108" w:type="dxa"/>
          </w:tcPr>
          <w:p w14:paraId="0E15A86D" w14:textId="709B66EB" w:rsidR="003308AF" w:rsidRPr="000907A8" w:rsidRDefault="003308AF" w:rsidP="003308AF">
            <w:pPr>
              <w:rPr>
                <w:color w:val="EE0000"/>
                <w:sz w:val="24"/>
                <w:szCs w:val="24"/>
                <w:cs/>
              </w:rPr>
            </w:pPr>
            <w:r w:rsidRPr="001B67F8">
              <w:t xml:space="preserve">Section A — </w:t>
            </w:r>
            <w:r w:rsidRPr="001B67F8">
              <w:rPr>
                <w:cs/>
              </w:rPr>
              <w:t>ซื้อ พ.ร.บ. คุ้มครองเต็มปี (</w:t>
            </w:r>
            <w:r w:rsidRPr="001B67F8">
              <w:t>365</w:t>
            </w:r>
            <w:r w:rsidRPr="001B67F8">
              <w:rPr>
                <w:cs/>
              </w:rPr>
              <w:t xml:space="preserve"> วัน) ทุกประเภทรหัสรถ</w:t>
            </w:r>
          </w:p>
        </w:tc>
        <w:tc>
          <w:tcPr>
            <w:tcW w:w="1273" w:type="dxa"/>
          </w:tcPr>
          <w:p w14:paraId="6FEB0D06" w14:textId="04DFB3AF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E4416F">
              <w:t>15</w:t>
            </w:r>
          </w:p>
        </w:tc>
        <w:tc>
          <w:tcPr>
            <w:tcW w:w="1272" w:type="dxa"/>
          </w:tcPr>
          <w:p w14:paraId="275F9E8F" w14:textId="60554C50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  <w:cs/>
              </w:rPr>
            </w:pPr>
            <w:r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272" w:type="dxa"/>
          </w:tcPr>
          <w:p w14:paraId="1A52A5B3" w14:textId="025F2A58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71FF6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4" w:type="dxa"/>
          </w:tcPr>
          <w:p w14:paraId="6FAB7E05" w14:textId="17E828F8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71FF6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37" w:type="dxa"/>
          </w:tcPr>
          <w:p w14:paraId="210E7649" w14:textId="40787203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71FF6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88" w:type="dxa"/>
          </w:tcPr>
          <w:p w14:paraId="42DC9AB9" w14:textId="0C0FA68D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71F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3308AF" w:rsidRPr="00AB6CAF" w14:paraId="6F938229" w14:textId="77777777" w:rsidTr="00771FF6">
        <w:trPr>
          <w:trHeight w:val="462"/>
        </w:trPr>
        <w:tc>
          <w:tcPr>
            <w:tcW w:w="837" w:type="dxa"/>
          </w:tcPr>
          <w:p w14:paraId="54DE5A9D" w14:textId="77777777" w:rsidR="003308AF" w:rsidRPr="00C53B81" w:rsidRDefault="003308AF" w:rsidP="003308A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</w:tcPr>
          <w:p w14:paraId="71470D7A" w14:textId="77777777" w:rsidR="003308AF" w:rsidRPr="00407D3D" w:rsidRDefault="003308AF" w:rsidP="003308AF">
            <w:pPr>
              <w:rPr>
                <w:sz w:val="24"/>
                <w:szCs w:val="24"/>
                <w:cs/>
              </w:rPr>
            </w:pPr>
          </w:p>
        </w:tc>
        <w:tc>
          <w:tcPr>
            <w:tcW w:w="3108" w:type="dxa"/>
          </w:tcPr>
          <w:p w14:paraId="4DDCF65C" w14:textId="14C84474" w:rsidR="003308AF" w:rsidRPr="00EC1E71" w:rsidRDefault="003308AF" w:rsidP="003308AF">
            <w:pPr>
              <w:rPr>
                <w:sz w:val="24"/>
                <w:szCs w:val="24"/>
                <w:cs/>
              </w:rPr>
            </w:pPr>
            <w:r w:rsidRPr="001B67F8">
              <w:t xml:space="preserve">Section B — </w:t>
            </w:r>
            <w:r w:rsidRPr="001B67F8">
              <w:rPr>
                <w:cs/>
              </w:rPr>
              <w:t>ซื้อ พ.ร.บ. คุ้มครองไม่เต็มปี (</w:t>
            </w:r>
            <w:r w:rsidRPr="001B67F8">
              <w:t>&lt; 365</w:t>
            </w:r>
            <w:r w:rsidRPr="001B67F8">
              <w:rPr>
                <w:cs/>
              </w:rPr>
              <w:t xml:space="preserve"> วัน) ตรวจสอบการคำนวณเบี้ย</w:t>
            </w:r>
          </w:p>
        </w:tc>
        <w:tc>
          <w:tcPr>
            <w:tcW w:w="1273" w:type="dxa"/>
          </w:tcPr>
          <w:p w14:paraId="30E3F6C6" w14:textId="14FCF9D3" w:rsidR="003308AF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E4416F">
              <w:t>4</w:t>
            </w:r>
          </w:p>
        </w:tc>
        <w:tc>
          <w:tcPr>
            <w:tcW w:w="1272" w:type="dxa"/>
          </w:tcPr>
          <w:p w14:paraId="347ECB1E" w14:textId="435D77C6" w:rsidR="003308AF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272" w:type="dxa"/>
          </w:tcPr>
          <w:p w14:paraId="7F4318C8" w14:textId="52FE81F4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4" w:type="dxa"/>
          </w:tcPr>
          <w:p w14:paraId="4C1ABD85" w14:textId="20776481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37" w:type="dxa"/>
          </w:tcPr>
          <w:p w14:paraId="38E583BD" w14:textId="1F5767A8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88" w:type="dxa"/>
          </w:tcPr>
          <w:p w14:paraId="57FBBD21" w14:textId="1E371D54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E4374">
              <w:t>Passed</w:t>
            </w:r>
          </w:p>
        </w:tc>
      </w:tr>
      <w:tr w:rsidR="003308AF" w:rsidRPr="00AB6CAF" w14:paraId="50606494" w14:textId="77777777" w:rsidTr="00771FF6">
        <w:trPr>
          <w:trHeight w:val="462"/>
        </w:trPr>
        <w:tc>
          <w:tcPr>
            <w:tcW w:w="837" w:type="dxa"/>
          </w:tcPr>
          <w:p w14:paraId="439754E2" w14:textId="77777777" w:rsidR="003308AF" w:rsidRPr="00C53B81" w:rsidRDefault="003308AF" w:rsidP="003308A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</w:tcPr>
          <w:p w14:paraId="1FA03C8B" w14:textId="77777777" w:rsidR="003308AF" w:rsidRPr="00407D3D" w:rsidRDefault="003308AF" w:rsidP="003308AF">
            <w:pPr>
              <w:rPr>
                <w:sz w:val="24"/>
                <w:szCs w:val="24"/>
                <w:cs/>
              </w:rPr>
            </w:pPr>
          </w:p>
        </w:tc>
        <w:tc>
          <w:tcPr>
            <w:tcW w:w="3108" w:type="dxa"/>
          </w:tcPr>
          <w:p w14:paraId="613F5D30" w14:textId="61F6CC03" w:rsidR="003308AF" w:rsidRPr="00EC1E71" w:rsidRDefault="003308AF" w:rsidP="003308AF">
            <w:pPr>
              <w:rPr>
                <w:sz w:val="24"/>
                <w:szCs w:val="24"/>
                <w:cs/>
              </w:rPr>
            </w:pPr>
            <w:r w:rsidRPr="001B67F8">
              <w:t xml:space="preserve">Section C — </w:t>
            </w:r>
            <w:r w:rsidRPr="001B67F8">
              <w:rPr>
                <w:cs/>
              </w:rPr>
              <w:t>ซื้อ พ.ร.บ. ผู้เอาประกันต่างประเภท (นิติบุคคล)</w:t>
            </w:r>
          </w:p>
        </w:tc>
        <w:tc>
          <w:tcPr>
            <w:tcW w:w="1273" w:type="dxa"/>
          </w:tcPr>
          <w:p w14:paraId="56E6D939" w14:textId="4808BE70" w:rsidR="003308AF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E4416F">
              <w:t>2</w:t>
            </w:r>
          </w:p>
        </w:tc>
        <w:tc>
          <w:tcPr>
            <w:tcW w:w="1272" w:type="dxa"/>
          </w:tcPr>
          <w:p w14:paraId="712830ED" w14:textId="73C8B12E" w:rsidR="003308AF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2" w:type="dxa"/>
          </w:tcPr>
          <w:p w14:paraId="2DE9F068" w14:textId="08CC4B74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4" w:type="dxa"/>
          </w:tcPr>
          <w:p w14:paraId="02B88673" w14:textId="1409BDAD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37" w:type="dxa"/>
          </w:tcPr>
          <w:p w14:paraId="7C0A93E2" w14:textId="773053BF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88" w:type="dxa"/>
          </w:tcPr>
          <w:p w14:paraId="3CD84874" w14:textId="436CD17E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E4374">
              <w:t>Passed</w:t>
            </w:r>
          </w:p>
        </w:tc>
      </w:tr>
      <w:tr w:rsidR="003308AF" w:rsidRPr="00AB6CAF" w14:paraId="5D8D952C" w14:textId="77777777" w:rsidTr="00771FF6">
        <w:trPr>
          <w:trHeight w:val="462"/>
        </w:trPr>
        <w:tc>
          <w:tcPr>
            <w:tcW w:w="837" w:type="dxa"/>
          </w:tcPr>
          <w:p w14:paraId="1CFF64D3" w14:textId="77777777" w:rsidR="003308AF" w:rsidRPr="00C53B81" w:rsidRDefault="003308AF" w:rsidP="003308A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</w:tcPr>
          <w:p w14:paraId="0CCBAB14" w14:textId="77777777" w:rsidR="003308AF" w:rsidRPr="00407D3D" w:rsidRDefault="003308AF" w:rsidP="003308AF">
            <w:pPr>
              <w:rPr>
                <w:sz w:val="24"/>
                <w:szCs w:val="24"/>
                <w:cs/>
              </w:rPr>
            </w:pPr>
          </w:p>
        </w:tc>
        <w:tc>
          <w:tcPr>
            <w:tcW w:w="3108" w:type="dxa"/>
          </w:tcPr>
          <w:p w14:paraId="7C6EC91F" w14:textId="53FD7FEE" w:rsidR="003308AF" w:rsidRPr="00EC1E71" w:rsidRDefault="003308AF" w:rsidP="003308AF">
            <w:pPr>
              <w:rPr>
                <w:sz w:val="24"/>
                <w:szCs w:val="24"/>
                <w:cs/>
              </w:rPr>
            </w:pPr>
            <w:r w:rsidRPr="001B67F8">
              <w:t xml:space="preserve">Section D — </w:t>
            </w:r>
            <w:r w:rsidRPr="001B67F8">
              <w:rPr>
                <w:cs/>
              </w:rPr>
              <w:t>กรณีพิเศษ (ป้ายแดง)</w:t>
            </w:r>
          </w:p>
        </w:tc>
        <w:tc>
          <w:tcPr>
            <w:tcW w:w="1273" w:type="dxa"/>
          </w:tcPr>
          <w:p w14:paraId="4126A691" w14:textId="127E9DAA" w:rsidR="003308AF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E4416F">
              <w:t>1</w:t>
            </w:r>
          </w:p>
        </w:tc>
        <w:tc>
          <w:tcPr>
            <w:tcW w:w="1272" w:type="dxa"/>
          </w:tcPr>
          <w:p w14:paraId="02D0EFB5" w14:textId="75423223" w:rsidR="003308AF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72" w:type="dxa"/>
          </w:tcPr>
          <w:p w14:paraId="24889CDE" w14:textId="54BE4FEB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4" w:type="dxa"/>
          </w:tcPr>
          <w:p w14:paraId="27F6A746" w14:textId="240CBB72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37" w:type="dxa"/>
          </w:tcPr>
          <w:p w14:paraId="3C7C02DE" w14:textId="177FCC6C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88" w:type="dxa"/>
          </w:tcPr>
          <w:p w14:paraId="7C86E1B3" w14:textId="40ADAE88" w:rsidR="003308AF" w:rsidRPr="00771FF6" w:rsidRDefault="003308AF" w:rsidP="003308A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E4374">
              <w:t>Passed</w:t>
            </w:r>
          </w:p>
        </w:tc>
      </w:tr>
      <w:tr w:rsidR="00C53B81" w:rsidRPr="00AB6CAF" w14:paraId="6370590A" w14:textId="52AFF862" w:rsidTr="00381C2B">
        <w:trPr>
          <w:trHeight w:val="462"/>
        </w:trPr>
        <w:tc>
          <w:tcPr>
            <w:tcW w:w="7051" w:type="dxa"/>
            <w:gridSpan w:val="3"/>
            <w:tcBorders>
              <w:bottom w:val="single" w:sz="4" w:space="0" w:color="auto"/>
            </w:tcBorders>
          </w:tcPr>
          <w:p w14:paraId="2D5D8726" w14:textId="77777777" w:rsidR="00C53B81" w:rsidRPr="00FC3E56" w:rsidRDefault="00C53B81" w:rsidP="00C53B81">
            <w:pPr>
              <w:jc w:val="center"/>
              <w:rPr>
                <w:b/>
                <w:bCs/>
                <w:sz w:val="24"/>
                <w:szCs w:val="24"/>
              </w:rPr>
            </w:pPr>
            <w:r w:rsidRPr="00FC3E56">
              <w:rPr>
                <w:b/>
                <w:bCs/>
                <w:sz w:val="24"/>
                <w:szCs w:val="24"/>
              </w:rPr>
              <w:t>SUM</w:t>
            </w:r>
          </w:p>
        </w:tc>
        <w:tc>
          <w:tcPr>
            <w:tcW w:w="1273" w:type="dxa"/>
            <w:tcBorders>
              <w:bottom w:val="single" w:sz="4" w:space="0" w:color="auto"/>
            </w:tcBorders>
          </w:tcPr>
          <w:p w14:paraId="78169627" w14:textId="2875C524" w:rsidR="00C53B81" w:rsidRPr="006318D0" w:rsidRDefault="003308AF" w:rsidP="00C53B8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272" w:type="dxa"/>
            <w:tcBorders>
              <w:bottom w:val="single" w:sz="4" w:space="0" w:color="auto"/>
            </w:tcBorders>
          </w:tcPr>
          <w:p w14:paraId="158B5A75" w14:textId="116E63FC" w:rsidR="00C53B81" w:rsidRPr="006318D0" w:rsidRDefault="003308AF" w:rsidP="0081059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272" w:type="dxa"/>
            <w:tcBorders>
              <w:bottom w:val="single" w:sz="4" w:space="0" w:color="auto"/>
            </w:tcBorders>
          </w:tcPr>
          <w:p w14:paraId="1E19F52D" w14:textId="07AE8E40" w:rsidR="00C53B81" w:rsidRPr="006318D0" w:rsidRDefault="00C53B81" w:rsidP="00C53B81">
            <w:pPr>
              <w:jc w:val="center"/>
              <w:rPr>
                <w:b/>
                <w:bCs/>
                <w:sz w:val="24"/>
                <w:szCs w:val="24"/>
              </w:rPr>
            </w:pPr>
            <w:r w:rsidRPr="006318D0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414" w:type="dxa"/>
            <w:tcBorders>
              <w:bottom w:val="single" w:sz="4" w:space="0" w:color="auto"/>
            </w:tcBorders>
          </w:tcPr>
          <w:p w14:paraId="64DF7B70" w14:textId="4E93E66B" w:rsidR="00C53B81" w:rsidRPr="006318D0" w:rsidRDefault="00C53B81" w:rsidP="00C53B81">
            <w:pPr>
              <w:jc w:val="center"/>
              <w:rPr>
                <w:b/>
                <w:bCs/>
                <w:sz w:val="24"/>
                <w:szCs w:val="24"/>
              </w:rPr>
            </w:pPr>
            <w:r w:rsidRPr="006318D0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37" w:type="dxa"/>
            <w:tcBorders>
              <w:bottom w:val="single" w:sz="4" w:space="0" w:color="auto"/>
            </w:tcBorders>
          </w:tcPr>
          <w:p w14:paraId="6C8F6B73" w14:textId="1AFB876A" w:rsidR="00C53B81" w:rsidRPr="006318D0" w:rsidRDefault="00C53B81" w:rsidP="00C53B81">
            <w:pPr>
              <w:jc w:val="center"/>
              <w:rPr>
                <w:b/>
                <w:bCs/>
                <w:sz w:val="24"/>
                <w:szCs w:val="24"/>
              </w:rPr>
            </w:pPr>
            <w:r w:rsidRPr="006318D0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88" w:type="dxa"/>
            <w:tcBorders>
              <w:bottom w:val="single" w:sz="4" w:space="0" w:color="auto"/>
            </w:tcBorders>
          </w:tcPr>
          <w:p w14:paraId="551A0CF8" w14:textId="4FE9F08B" w:rsidR="00C53B81" w:rsidRPr="00FC3E56" w:rsidRDefault="00C53B81" w:rsidP="00C53B81">
            <w:pPr>
              <w:jc w:val="center"/>
              <w:rPr>
                <w:b/>
                <w:bCs/>
                <w:sz w:val="24"/>
                <w:szCs w:val="24"/>
              </w:rPr>
            </w:pPr>
            <w:r w:rsidRPr="00FC3E56">
              <w:rPr>
                <w:b/>
                <w:bCs/>
                <w:sz w:val="24"/>
                <w:szCs w:val="24"/>
              </w:rPr>
              <w:t>100%</w:t>
            </w:r>
          </w:p>
        </w:tc>
      </w:tr>
      <w:bookmarkEnd w:id="12"/>
    </w:tbl>
    <w:p w14:paraId="0E71926E" w14:textId="033F005A" w:rsidR="00381C2B" w:rsidRDefault="00381C2B" w:rsidP="00B74F7C">
      <w:pPr>
        <w:rPr>
          <w:rFonts w:ascii="BrowalliaUPC" w:hAnsi="BrowalliaUPC" w:cs="BrowalliaUPC"/>
          <w:color w:val="C00000"/>
        </w:rPr>
      </w:pPr>
    </w:p>
    <w:p w14:paraId="42F81F43" w14:textId="77777777" w:rsidR="0014463D" w:rsidRDefault="0014463D" w:rsidP="00B74F7C">
      <w:pPr>
        <w:rPr>
          <w:rFonts w:ascii="BrowalliaUPC" w:hAnsi="BrowalliaUPC" w:cs="BrowalliaUPC"/>
          <w:color w:val="C00000"/>
        </w:rPr>
      </w:pPr>
    </w:p>
    <w:p w14:paraId="3FCF4072" w14:textId="77777777" w:rsidR="008F2680" w:rsidRDefault="008F2680" w:rsidP="00B74F7C">
      <w:pPr>
        <w:rPr>
          <w:rFonts w:ascii="BrowalliaUPC" w:hAnsi="BrowalliaUPC" w:cs="BrowalliaUPC"/>
          <w:color w:val="C00000"/>
        </w:rPr>
      </w:pPr>
    </w:p>
    <w:p w14:paraId="442FCDDA" w14:textId="77777777" w:rsidR="008F2680" w:rsidRDefault="008F2680" w:rsidP="00B74F7C">
      <w:pPr>
        <w:rPr>
          <w:rFonts w:ascii="BrowalliaUPC" w:hAnsi="BrowalliaUPC" w:cs="BrowalliaUPC"/>
          <w:color w:val="C00000"/>
        </w:rPr>
      </w:pPr>
    </w:p>
    <w:p w14:paraId="3A3E006C" w14:textId="77777777" w:rsidR="0014463D" w:rsidRPr="00E15B7D" w:rsidRDefault="0014463D" w:rsidP="00B74F7C">
      <w:pPr>
        <w:rPr>
          <w:rFonts w:ascii="BrowalliaUPC" w:hAnsi="BrowalliaUPC" w:cs="BrowalliaUPC"/>
          <w:color w:val="C00000"/>
          <w:cs/>
        </w:rPr>
      </w:pPr>
    </w:p>
    <w:p w14:paraId="518A3DE0" w14:textId="77777777" w:rsidR="000E733D" w:rsidRPr="00E15B7D" w:rsidRDefault="009F3C6B" w:rsidP="004A3E38">
      <w:pPr>
        <w:pStyle w:val="241"/>
        <w:rPr>
          <w:rFonts w:ascii="BrowalliaUPC" w:hAnsi="BrowalliaUPC" w:cs="BrowalliaUPC"/>
        </w:rPr>
      </w:pPr>
      <w:bookmarkStart w:id="13" w:name="_Toc227501113"/>
      <w:r w:rsidRPr="00E15B7D">
        <w:rPr>
          <w:rFonts w:ascii="BrowalliaUPC" w:hAnsi="BrowalliaUPC" w:cs="BrowalliaUPC"/>
        </w:rPr>
        <w:lastRenderedPageBreak/>
        <w:t>SUMMARY TEST SCENARIO AND TEST RESULT</w:t>
      </w:r>
      <w:bookmarkEnd w:id="13"/>
      <w:r w:rsidR="000E733D" w:rsidRPr="00E15B7D">
        <w:rPr>
          <w:rFonts w:ascii="BrowalliaUPC" w:hAnsi="BrowalliaUPC" w:cs="BrowalliaUPC"/>
          <w:cs/>
        </w:rPr>
        <w:t xml:space="preserve"> </w:t>
      </w:r>
    </w:p>
    <w:p w14:paraId="3F748860" w14:textId="77777777" w:rsidR="000E733D" w:rsidRPr="00E15B7D" w:rsidRDefault="000E733D" w:rsidP="000E4F4A">
      <w:pPr>
        <w:pStyle w:val="ListParagraph"/>
        <w:numPr>
          <w:ilvl w:val="0"/>
          <w:numId w:val="12"/>
        </w:numPr>
        <w:rPr>
          <w:rFonts w:ascii="BrowalliaUPC" w:eastAsiaTheme="majorEastAsia" w:hAnsi="BrowalliaUPC" w:cs="BrowalliaUPC"/>
          <w:b/>
          <w:bCs/>
        </w:rPr>
      </w:pPr>
      <w:r w:rsidRPr="00E15B7D">
        <w:rPr>
          <w:rFonts w:ascii="BrowalliaUPC" w:eastAsiaTheme="majorEastAsia" w:hAnsi="BrowalliaUPC" w:cs="BrowalliaUPC"/>
          <w:b/>
          <w:bCs/>
        </w:rPr>
        <w:t>TEST SCENARIO</w:t>
      </w:r>
    </w:p>
    <w:p w14:paraId="74A0B38C" w14:textId="0CF4440E" w:rsidR="001B7643" w:rsidRPr="00E15B7D" w:rsidRDefault="001B7643" w:rsidP="001B7643">
      <w:pPr>
        <w:pStyle w:val="Caption"/>
        <w:keepNext/>
        <w:spacing w:after="0"/>
        <w:rPr>
          <w:rFonts w:ascii="BrowalliaUPC" w:hAnsi="BrowalliaUPC" w:cs="BrowalliaUPC"/>
          <w:color w:val="auto"/>
          <w:sz w:val="28"/>
          <w:szCs w:val="28"/>
        </w:rPr>
      </w:pPr>
      <w:bookmarkStart w:id="14" w:name="_Toc227759607"/>
      <w:r w:rsidRPr="00E15B7D">
        <w:rPr>
          <w:rFonts w:ascii="BrowalliaUPC" w:hAnsi="BrowalliaUPC" w:cs="BrowalliaUPC"/>
          <w:color w:val="auto"/>
          <w:sz w:val="28"/>
          <w:szCs w:val="28"/>
        </w:rPr>
        <w:t xml:space="preserve">Table </w:t>
      </w:r>
      <w:r w:rsidRPr="00E15B7D">
        <w:rPr>
          <w:rFonts w:ascii="BrowalliaUPC" w:hAnsi="BrowalliaUPC" w:cs="BrowalliaUPC"/>
          <w:color w:val="auto"/>
          <w:sz w:val="28"/>
          <w:szCs w:val="28"/>
        </w:rPr>
        <w:fldChar w:fldCharType="begin"/>
      </w:r>
      <w:r w:rsidRPr="00E15B7D">
        <w:rPr>
          <w:rFonts w:ascii="BrowalliaUPC" w:hAnsi="BrowalliaUPC" w:cs="BrowalliaUPC"/>
          <w:color w:val="auto"/>
          <w:sz w:val="28"/>
          <w:szCs w:val="28"/>
        </w:rPr>
        <w:instrText xml:space="preserve"> SEQ Table \</w:instrText>
      </w:r>
      <w:r w:rsidRPr="00E15B7D">
        <w:rPr>
          <w:rFonts w:ascii="BrowalliaUPC" w:hAnsi="BrowalliaUPC" w:cs="BrowalliaUPC"/>
          <w:color w:val="auto"/>
          <w:sz w:val="28"/>
          <w:szCs w:val="28"/>
          <w:cs/>
        </w:rPr>
        <w:instrText xml:space="preserve">* </w:instrText>
      </w:r>
      <w:r w:rsidRPr="00E15B7D">
        <w:rPr>
          <w:rFonts w:ascii="BrowalliaUPC" w:hAnsi="BrowalliaUPC" w:cs="BrowalliaUPC"/>
          <w:color w:val="auto"/>
          <w:sz w:val="28"/>
          <w:szCs w:val="28"/>
        </w:rPr>
        <w:instrText xml:space="preserve">ARABIC </w:instrText>
      </w:r>
      <w:r w:rsidRPr="00E15B7D">
        <w:rPr>
          <w:rFonts w:ascii="BrowalliaUPC" w:hAnsi="BrowalliaUPC" w:cs="BrowalliaUPC"/>
          <w:color w:val="auto"/>
          <w:sz w:val="28"/>
          <w:szCs w:val="28"/>
        </w:rPr>
        <w:fldChar w:fldCharType="separate"/>
      </w:r>
      <w:r w:rsidR="00525A1F">
        <w:rPr>
          <w:rFonts w:ascii="BrowalliaUPC" w:hAnsi="BrowalliaUPC" w:cs="BrowalliaUPC"/>
          <w:noProof/>
          <w:color w:val="auto"/>
          <w:sz w:val="28"/>
          <w:szCs w:val="28"/>
        </w:rPr>
        <w:t>4</w:t>
      </w:r>
      <w:r w:rsidRPr="00E15B7D">
        <w:rPr>
          <w:rFonts w:ascii="BrowalliaUPC" w:hAnsi="BrowalliaUPC" w:cs="BrowalliaUPC"/>
          <w:color w:val="auto"/>
          <w:sz w:val="28"/>
          <w:szCs w:val="28"/>
        </w:rPr>
        <w:fldChar w:fldCharType="end"/>
      </w:r>
      <w:r w:rsidR="0041765F" w:rsidRPr="00E15B7D">
        <w:rPr>
          <w:rFonts w:ascii="BrowalliaUPC" w:hAnsi="BrowalliaUPC" w:cs="BrowalliaUPC"/>
          <w:color w:val="auto"/>
          <w:sz w:val="28"/>
          <w:szCs w:val="28"/>
          <w:cs/>
        </w:rPr>
        <w:t xml:space="preserve"> </w:t>
      </w:r>
      <w:r w:rsidRPr="00E15B7D">
        <w:rPr>
          <w:rFonts w:ascii="BrowalliaUPC" w:hAnsi="BrowalliaUPC" w:cs="BrowalliaUPC"/>
          <w:color w:val="auto"/>
          <w:sz w:val="28"/>
          <w:szCs w:val="28"/>
        </w:rPr>
        <w:t>TEST SCENARIO</w:t>
      </w:r>
      <w:bookmarkEnd w:id="14"/>
    </w:p>
    <w:tbl>
      <w:tblPr>
        <w:tblStyle w:val="TableGrid"/>
        <w:tblW w:w="15178" w:type="dxa"/>
        <w:tblInd w:w="-289" w:type="dxa"/>
        <w:tblLook w:val="04A0" w:firstRow="1" w:lastRow="0" w:firstColumn="1" w:lastColumn="0" w:noHBand="0" w:noVBand="1"/>
      </w:tblPr>
      <w:tblGrid>
        <w:gridCol w:w="774"/>
        <w:gridCol w:w="1778"/>
        <w:gridCol w:w="2268"/>
        <w:gridCol w:w="2694"/>
        <w:gridCol w:w="3265"/>
        <w:gridCol w:w="1003"/>
        <w:gridCol w:w="1417"/>
        <w:gridCol w:w="1979"/>
      </w:tblGrid>
      <w:tr w:rsidR="00A75694" w:rsidRPr="00E15B7D" w14:paraId="3CA1A7CA" w14:textId="77777777" w:rsidTr="001A03EA">
        <w:trPr>
          <w:tblHeader/>
        </w:trPr>
        <w:tc>
          <w:tcPr>
            <w:tcW w:w="774" w:type="dxa"/>
            <w:shd w:val="clear" w:color="auto" w:fill="F2F2F2" w:themeFill="background1" w:themeFillShade="F2"/>
            <w:vAlign w:val="center"/>
          </w:tcPr>
          <w:p w14:paraId="5414F88B" w14:textId="77777777" w:rsidR="00A75694" w:rsidRPr="003F56F1" w:rsidRDefault="00A75694" w:rsidP="00BA5198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  <w:color w:val="000000" w:themeColor="text1"/>
              </w:rPr>
            </w:pP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</w:rPr>
              <w:t>No</w:t>
            </w: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  <w:cs/>
              </w:rPr>
              <w:t>.</w:t>
            </w:r>
          </w:p>
        </w:tc>
        <w:tc>
          <w:tcPr>
            <w:tcW w:w="1778" w:type="dxa"/>
            <w:shd w:val="clear" w:color="auto" w:fill="F2F2F2" w:themeFill="background1" w:themeFillShade="F2"/>
            <w:vAlign w:val="center"/>
          </w:tcPr>
          <w:p w14:paraId="438FE1E9" w14:textId="77777777" w:rsidR="00A75694" w:rsidRPr="003F56F1" w:rsidRDefault="00A75694" w:rsidP="00BA5198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  <w:color w:val="000000" w:themeColor="text1"/>
              </w:rPr>
            </w:pP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</w:rPr>
              <w:t>Module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1DA7354" w14:textId="77777777" w:rsidR="00A75694" w:rsidRPr="003F56F1" w:rsidRDefault="00A75694" w:rsidP="00BA5198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  <w:color w:val="000000" w:themeColor="text1"/>
              </w:rPr>
            </w:pP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</w:rPr>
              <w:t>Test Scenario Name</w:t>
            </w:r>
          </w:p>
        </w:tc>
        <w:tc>
          <w:tcPr>
            <w:tcW w:w="2694" w:type="dxa"/>
            <w:shd w:val="clear" w:color="auto" w:fill="F2F2F2" w:themeFill="background1" w:themeFillShade="F2"/>
            <w:vAlign w:val="center"/>
          </w:tcPr>
          <w:p w14:paraId="3486FC2A" w14:textId="77777777" w:rsidR="00A75694" w:rsidRPr="003F56F1" w:rsidRDefault="00A75694" w:rsidP="00BA5198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  <w:color w:val="000000" w:themeColor="text1"/>
              </w:rPr>
            </w:pP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</w:rPr>
              <w:t>Solution Summary</w:t>
            </w:r>
          </w:p>
          <w:p w14:paraId="398495E7" w14:textId="77777777" w:rsidR="00A75694" w:rsidRPr="003F56F1" w:rsidRDefault="00A75694" w:rsidP="00BA5198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  <w:color w:val="000000" w:themeColor="text1"/>
              </w:rPr>
            </w:pP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  <w:cs/>
              </w:rPr>
              <w:t xml:space="preserve">/ </w:t>
            </w: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</w:rPr>
              <w:t>Scope</w:t>
            </w:r>
          </w:p>
        </w:tc>
        <w:tc>
          <w:tcPr>
            <w:tcW w:w="326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7783B4" w14:textId="77777777" w:rsidR="00A75694" w:rsidRPr="003F56F1" w:rsidRDefault="00A75694" w:rsidP="00BA5198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  <w:color w:val="000000" w:themeColor="text1"/>
              </w:rPr>
            </w:pP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</w:rPr>
              <w:t>Checkpoints</w:t>
            </w: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  <w:cs/>
              </w:rPr>
              <w:t xml:space="preserve">/ </w:t>
            </w: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</w:rPr>
              <w:t>Trigger point</w:t>
            </w:r>
          </w:p>
        </w:tc>
        <w:tc>
          <w:tcPr>
            <w:tcW w:w="1003" w:type="dxa"/>
            <w:shd w:val="clear" w:color="auto" w:fill="F2F2F2" w:themeFill="background1" w:themeFillShade="F2"/>
            <w:vAlign w:val="center"/>
          </w:tcPr>
          <w:p w14:paraId="3A04607D" w14:textId="77777777" w:rsidR="00A75694" w:rsidRPr="003F56F1" w:rsidRDefault="00A75694" w:rsidP="00BA5198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  <w:color w:val="000000" w:themeColor="text1"/>
              </w:rPr>
            </w:pP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</w:rPr>
              <w:t>Result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54F67BEB" w14:textId="77777777" w:rsidR="00A75694" w:rsidRPr="003F56F1" w:rsidRDefault="00A75694" w:rsidP="00BA5198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  <w:color w:val="000000" w:themeColor="text1"/>
              </w:rPr>
            </w:pP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</w:rPr>
              <w:t>Related to</w:t>
            </w:r>
          </w:p>
          <w:p w14:paraId="0EFCBE6A" w14:textId="77777777" w:rsidR="00A75694" w:rsidRPr="003F56F1" w:rsidRDefault="00A75694" w:rsidP="00BA5198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  <w:color w:val="000000" w:themeColor="text1"/>
              </w:rPr>
            </w:pP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</w:rPr>
              <w:t>Test Scenarios</w:t>
            </w:r>
          </w:p>
        </w:tc>
        <w:tc>
          <w:tcPr>
            <w:tcW w:w="1979" w:type="dxa"/>
            <w:shd w:val="clear" w:color="auto" w:fill="F2F2F2" w:themeFill="background1" w:themeFillShade="F2"/>
            <w:vAlign w:val="center"/>
          </w:tcPr>
          <w:p w14:paraId="1121AC65" w14:textId="77777777" w:rsidR="00A75694" w:rsidRPr="003F56F1" w:rsidRDefault="00A75694" w:rsidP="00BA5198">
            <w:pPr>
              <w:jc w:val="center"/>
              <w:rPr>
                <w:rFonts w:ascii="BrowalliaUPC" w:hAnsi="BrowalliaUPC" w:cs="BrowalliaUPC"/>
                <w:b/>
                <w:bCs/>
                <w:color w:val="000000" w:themeColor="text1"/>
              </w:rPr>
            </w:pP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</w:rPr>
              <w:t>Related to</w:t>
            </w:r>
          </w:p>
          <w:p w14:paraId="53DF67E5" w14:textId="77777777" w:rsidR="00A75694" w:rsidRPr="003F56F1" w:rsidRDefault="00A75694" w:rsidP="00BA5198">
            <w:pPr>
              <w:pStyle w:val="ListParagraph"/>
              <w:ind w:left="0"/>
              <w:jc w:val="center"/>
              <w:rPr>
                <w:rFonts w:ascii="BrowalliaUPC" w:hAnsi="BrowalliaUPC" w:cs="BrowalliaUPC"/>
                <w:b/>
                <w:bCs/>
                <w:color w:val="000000" w:themeColor="text1"/>
              </w:rPr>
            </w:pPr>
            <w:r w:rsidRPr="003F56F1">
              <w:rPr>
                <w:rFonts w:ascii="BrowalliaUPC" w:hAnsi="BrowalliaUPC" w:cs="BrowalliaUPC"/>
                <w:b/>
                <w:bCs/>
                <w:color w:val="000000" w:themeColor="text1"/>
              </w:rPr>
              <w:t>Test Cases</w:t>
            </w:r>
          </w:p>
        </w:tc>
      </w:tr>
      <w:tr w:rsidR="00D03B0F" w:rsidRPr="00E15B7D" w14:paraId="0192E467" w14:textId="77777777" w:rsidTr="00E82203">
        <w:trPr>
          <w:trHeight w:val="1691"/>
        </w:trPr>
        <w:tc>
          <w:tcPr>
            <w:tcW w:w="774" w:type="dxa"/>
          </w:tcPr>
          <w:p w14:paraId="65D559C4" w14:textId="2D6A441E" w:rsidR="00D03B0F" w:rsidRPr="00F24F8F" w:rsidRDefault="00D03B0F" w:rsidP="00D03B0F">
            <w:pPr>
              <w:jc w:val="center"/>
              <w:rPr>
                <w:color w:val="EE0000"/>
              </w:rPr>
            </w:pPr>
            <w:r w:rsidRPr="00F24F8F">
              <w:t>1</w:t>
            </w:r>
          </w:p>
        </w:tc>
        <w:tc>
          <w:tcPr>
            <w:tcW w:w="1778" w:type="dxa"/>
          </w:tcPr>
          <w:p w14:paraId="44E1B00F" w14:textId="15C24A67" w:rsidR="00D03B0F" w:rsidRPr="00F24F8F" w:rsidRDefault="00D03B0F" w:rsidP="00D03B0F">
            <w:pPr>
              <w:rPr>
                <w:cs/>
              </w:rPr>
            </w:pPr>
            <w:r w:rsidRPr="00F24F8F">
              <w:rPr>
                <w:cs/>
              </w:rPr>
              <w:t>การซื้อกรมธรรม์ พ.ร.บ. และตรวจสอบความถูกต้องของระบบและเอกสาร</w:t>
            </w:r>
          </w:p>
        </w:tc>
        <w:tc>
          <w:tcPr>
            <w:tcW w:w="2268" w:type="dxa"/>
          </w:tcPr>
          <w:p w14:paraId="212C12F5" w14:textId="3D81FE2A" w:rsidR="00D03B0F" w:rsidRPr="00EA38A9" w:rsidRDefault="00D03B0F" w:rsidP="00D03B0F">
            <w:pPr>
              <w:rPr>
                <w:sz w:val="24"/>
                <w:szCs w:val="24"/>
                <w:cs/>
              </w:rPr>
            </w:pPr>
            <w:r w:rsidRPr="00124987">
              <w:t xml:space="preserve">Section A — </w:t>
            </w:r>
            <w:r w:rsidRPr="00124987">
              <w:rPr>
                <w:cs/>
              </w:rPr>
              <w:t>ซื้อ พ.ร.บ. คุ้มครองเต็มปี (</w:t>
            </w:r>
            <w:r w:rsidRPr="00124987">
              <w:t>365</w:t>
            </w:r>
            <w:r w:rsidRPr="00124987">
              <w:rPr>
                <w:cs/>
              </w:rPr>
              <w:t xml:space="preserve"> วัน) ทุกประเภทรหัสรถ</w:t>
            </w:r>
          </w:p>
        </w:tc>
        <w:tc>
          <w:tcPr>
            <w:tcW w:w="2694" w:type="dxa"/>
          </w:tcPr>
          <w:p w14:paraId="32DFFCDF" w14:textId="6E540E9C" w:rsidR="00D03B0F" w:rsidRPr="00F24F8F" w:rsidRDefault="00F24F8F" w:rsidP="00D03B0F">
            <w:pPr>
              <w:rPr>
                <w:cs/>
              </w:rPr>
            </w:pPr>
            <w:r w:rsidRPr="00F24F8F">
              <w:rPr>
                <w:rFonts w:hint="cs"/>
                <w:cs/>
              </w:rPr>
              <w:t>กรอกข้อมูลใบคำขอ ออกกรมธรรม์ ชำระเงิน เอกสารกรมธรรม์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F4D5DF" w14:textId="498FE988" w:rsidR="00D03B0F" w:rsidRPr="00EC1E71" w:rsidRDefault="000A42C4" w:rsidP="00F24F8F">
            <w:pPr>
              <w:rPr>
                <w:sz w:val="24"/>
                <w:szCs w:val="24"/>
                <w:cs/>
              </w:rPr>
            </w:pPr>
            <w:r w:rsidRPr="000A42C4">
              <w:rPr>
                <w:rFonts w:hint="cs"/>
                <w:cs/>
              </w:rPr>
              <w:t xml:space="preserve">การทำงานของระบบถูกต้อง เอกสารที่ออกจากระบบ </w:t>
            </w:r>
            <w:r w:rsidRPr="000A42C4">
              <w:t xml:space="preserve">DSSC </w:t>
            </w:r>
            <w:r w:rsidRPr="000A42C4">
              <w:rPr>
                <w:rFonts w:hint="cs"/>
                <w:cs/>
              </w:rPr>
              <w:t>ถูกต้อง</w:t>
            </w:r>
          </w:p>
        </w:tc>
        <w:tc>
          <w:tcPr>
            <w:tcW w:w="1003" w:type="dxa"/>
            <w:tcBorders>
              <w:top w:val="single" w:sz="4" w:space="0" w:color="auto"/>
              <w:bottom w:val="single" w:sz="4" w:space="0" w:color="auto"/>
            </w:tcBorders>
          </w:tcPr>
          <w:p w14:paraId="2CBDA434" w14:textId="1568F277" w:rsidR="00D03B0F" w:rsidRPr="00EC1E71" w:rsidRDefault="00D03B0F" w:rsidP="00D03B0F">
            <w:pPr>
              <w:jc w:val="center"/>
              <w:rPr>
                <w:sz w:val="24"/>
                <w:szCs w:val="24"/>
              </w:rPr>
            </w:pPr>
            <w:r w:rsidRPr="00EC1E71">
              <w:rPr>
                <w:sz w:val="24"/>
                <w:szCs w:val="24"/>
              </w:rPr>
              <w:t>Passed</w:t>
            </w:r>
          </w:p>
        </w:tc>
        <w:tc>
          <w:tcPr>
            <w:tcW w:w="1417" w:type="dxa"/>
          </w:tcPr>
          <w:p w14:paraId="025130B7" w14:textId="762A6FEE" w:rsidR="00D03B0F" w:rsidRPr="007536E0" w:rsidRDefault="00D03B0F" w:rsidP="00D03B0F">
            <w:pPr>
              <w:pStyle w:val="ListParagraph"/>
              <w:ind w:left="0"/>
              <w:jc w:val="center"/>
              <w:rPr>
                <w:rFonts w:cs="Browallia New"/>
                <w:sz w:val="24"/>
                <w:szCs w:val="24"/>
              </w:rPr>
            </w:pPr>
            <w:r w:rsidRPr="007536E0">
              <w:rPr>
                <w:rFonts w:cs="Browallia New"/>
                <w:sz w:val="24"/>
                <w:szCs w:val="24"/>
              </w:rPr>
              <w:t>Test Scenario No. 1</w:t>
            </w:r>
          </w:p>
        </w:tc>
        <w:tc>
          <w:tcPr>
            <w:tcW w:w="1979" w:type="dxa"/>
          </w:tcPr>
          <w:p w14:paraId="0C71E559" w14:textId="77777777" w:rsidR="00D03B0F" w:rsidRPr="00F00B2F" w:rsidRDefault="00D03B0F" w:rsidP="00D03B0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00B2F">
              <w:rPr>
                <w:color w:val="000000" w:themeColor="text1"/>
                <w:sz w:val="24"/>
                <w:szCs w:val="24"/>
              </w:rPr>
              <w:t>Test case</w:t>
            </w:r>
          </w:p>
          <w:p w14:paraId="7FC69D71" w14:textId="40E8F52A" w:rsidR="00D03B0F" w:rsidRPr="005E6C00" w:rsidRDefault="00D03B0F" w:rsidP="00D03B0F">
            <w:pPr>
              <w:jc w:val="center"/>
              <w:rPr>
                <w:color w:val="EE0000"/>
                <w:sz w:val="24"/>
                <w:szCs w:val="24"/>
              </w:rPr>
            </w:pPr>
            <w:r w:rsidRPr="00F00B2F">
              <w:rPr>
                <w:color w:val="000000" w:themeColor="text1"/>
                <w:sz w:val="24"/>
                <w:szCs w:val="24"/>
              </w:rPr>
              <w:t xml:space="preserve"> No. 1 -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0A42C4">
              <w:rPr>
                <w:color w:val="000000" w:themeColor="text1"/>
                <w:sz w:val="24"/>
                <w:szCs w:val="24"/>
              </w:rPr>
              <w:t>15</w:t>
            </w:r>
          </w:p>
        </w:tc>
      </w:tr>
      <w:tr w:rsidR="000A42C4" w:rsidRPr="00E15B7D" w14:paraId="519ADF13" w14:textId="77777777" w:rsidTr="00E82203">
        <w:trPr>
          <w:trHeight w:val="1691"/>
        </w:trPr>
        <w:tc>
          <w:tcPr>
            <w:tcW w:w="774" w:type="dxa"/>
          </w:tcPr>
          <w:p w14:paraId="32C0EE7E" w14:textId="77777777" w:rsidR="000A42C4" w:rsidRPr="00EC1E71" w:rsidRDefault="000A42C4" w:rsidP="000A42C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78" w:type="dxa"/>
          </w:tcPr>
          <w:p w14:paraId="2E8A2600" w14:textId="77777777" w:rsidR="000A42C4" w:rsidRPr="00407D3D" w:rsidRDefault="000A42C4" w:rsidP="000A42C4">
            <w:pPr>
              <w:rPr>
                <w:sz w:val="24"/>
                <w:szCs w:val="24"/>
                <w:cs/>
              </w:rPr>
            </w:pPr>
          </w:p>
        </w:tc>
        <w:tc>
          <w:tcPr>
            <w:tcW w:w="2268" w:type="dxa"/>
          </w:tcPr>
          <w:p w14:paraId="04E099C2" w14:textId="3F0077D6" w:rsidR="000A42C4" w:rsidRPr="00EC1E71" w:rsidRDefault="000A42C4" w:rsidP="000A42C4">
            <w:pPr>
              <w:rPr>
                <w:sz w:val="24"/>
                <w:szCs w:val="24"/>
                <w:cs/>
              </w:rPr>
            </w:pPr>
            <w:r w:rsidRPr="00124987">
              <w:t xml:space="preserve">Section B — </w:t>
            </w:r>
            <w:r w:rsidRPr="00124987">
              <w:rPr>
                <w:cs/>
              </w:rPr>
              <w:t>ซื้อ พ.ร.บ. คุ้มครองไม่เต็มปี (</w:t>
            </w:r>
            <w:r w:rsidRPr="00124987">
              <w:t>&lt; 365</w:t>
            </w:r>
            <w:r w:rsidRPr="00124987">
              <w:rPr>
                <w:cs/>
              </w:rPr>
              <w:t xml:space="preserve"> วัน) ตรวจสอบการคำนวณเบี้ย</w:t>
            </w:r>
          </w:p>
        </w:tc>
        <w:tc>
          <w:tcPr>
            <w:tcW w:w="2694" w:type="dxa"/>
          </w:tcPr>
          <w:p w14:paraId="37774D17" w14:textId="19C71B31" w:rsidR="000A42C4" w:rsidRDefault="000A42C4" w:rsidP="000A42C4">
            <w:pPr>
              <w:rPr>
                <w:sz w:val="24"/>
                <w:szCs w:val="24"/>
                <w:cs/>
              </w:rPr>
            </w:pPr>
            <w:r w:rsidRPr="00F24F8F">
              <w:rPr>
                <w:rFonts w:hint="cs"/>
                <w:cs/>
              </w:rPr>
              <w:t>กรอกข้อมูลใบคำขอ ออกกรมธรรม์ ชำระเงิน เอกสารกรมธรรม์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D54C3C" w14:textId="089405F9" w:rsidR="000A42C4" w:rsidRPr="00EC1E71" w:rsidRDefault="000A42C4" w:rsidP="000A42C4">
            <w:pPr>
              <w:rPr>
                <w:sz w:val="24"/>
                <w:szCs w:val="24"/>
                <w:cs/>
              </w:rPr>
            </w:pPr>
            <w:r w:rsidRPr="00B95743">
              <w:rPr>
                <w:cs/>
              </w:rPr>
              <w:t xml:space="preserve">การทำงานของระบบถูกต้อง เอกสารที่ออกจากระบบ </w:t>
            </w:r>
            <w:r w:rsidRPr="00B95743">
              <w:t xml:space="preserve">DSSC </w:t>
            </w:r>
            <w:r w:rsidRPr="00B95743">
              <w:rPr>
                <w:cs/>
              </w:rPr>
              <w:t>ถูกต้อง</w:t>
            </w:r>
          </w:p>
        </w:tc>
        <w:tc>
          <w:tcPr>
            <w:tcW w:w="1003" w:type="dxa"/>
            <w:tcBorders>
              <w:top w:val="single" w:sz="4" w:space="0" w:color="auto"/>
              <w:bottom w:val="single" w:sz="4" w:space="0" w:color="auto"/>
            </w:tcBorders>
          </w:tcPr>
          <w:p w14:paraId="6FDA94AD" w14:textId="799B3351" w:rsidR="000A42C4" w:rsidRPr="00EC1E71" w:rsidRDefault="000A42C4" w:rsidP="000A42C4">
            <w:pPr>
              <w:jc w:val="center"/>
              <w:rPr>
                <w:sz w:val="24"/>
                <w:szCs w:val="24"/>
              </w:rPr>
            </w:pPr>
            <w:r w:rsidRPr="00EC1E71">
              <w:rPr>
                <w:sz w:val="24"/>
                <w:szCs w:val="24"/>
              </w:rPr>
              <w:t>Passed</w:t>
            </w:r>
          </w:p>
        </w:tc>
        <w:tc>
          <w:tcPr>
            <w:tcW w:w="1417" w:type="dxa"/>
          </w:tcPr>
          <w:p w14:paraId="2F86ACDB" w14:textId="5A7DC7D1" w:rsidR="000A42C4" w:rsidRPr="007536E0" w:rsidRDefault="000A42C4" w:rsidP="000A42C4">
            <w:pPr>
              <w:pStyle w:val="ListParagraph"/>
              <w:ind w:left="0"/>
              <w:jc w:val="center"/>
              <w:rPr>
                <w:rFonts w:cs="Browallia New"/>
                <w:sz w:val="24"/>
                <w:szCs w:val="24"/>
              </w:rPr>
            </w:pPr>
            <w:r w:rsidRPr="007536E0">
              <w:rPr>
                <w:rFonts w:cs="Browallia New"/>
                <w:sz w:val="24"/>
                <w:szCs w:val="24"/>
              </w:rPr>
              <w:t xml:space="preserve">Test Scenario No. </w:t>
            </w:r>
            <w:r>
              <w:rPr>
                <w:rFonts w:cs="Browallia New"/>
                <w:sz w:val="24"/>
                <w:szCs w:val="24"/>
              </w:rPr>
              <w:t>2</w:t>
            </w:r>
          </w:p>
        </w:tc>
        <w:tc>
          <w:tcPr>
            <w:tcW w:w="1979" w:type="dxa"/>
          </w:tcPr>
          <w:p w14:paraId="168552DE" w14:textId="77777777" w:rsidR="000A42C4" w:rsidRPr="00F00B2F" w:rsidRDefault="000A42C4" w:rsidP="000A42C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00B2F">
              <w:rPr>
                <w:color w:val="000000" w:themeColor="text1"/>
                <w:sz w:val="24"/>
                <w:szCs w:val="24"/>
              </w:rPr>
              <w:t>Test case</w:t>
            </w:r>
          </w:p>
          <w:p w14:paraId="5CA218B6" w14:textId="0BFB2831" w:rsidR="000A42C4" w:rsidRPr="00F00B2F" w:rsidRDefault="000A42C4" w:rsidP="000A42C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00B2F">
              <w:rPr>
                <w:color w:val="000000" w:themeColor="text1"/>
                <w:sz w:val="24"/>
                <w:szCs w:val="24"/>
              </w:rPr>
              <w:t xml:space="preserve"> No. 1</w:t>
            </w:r>
            <w:r>
              <w:rPr>
                <w:color w:val="000000" w:themeColor="text1"/>
                <w:sz w:val="24"/>
                <w:szCs w:val="24"/>
              </w:rPr>
              <w:t>6</w:t>
            </w:r>
            <w:r w:rsidRPr="00F00B2F">
              <w:rPr>
                <w:color w:val="000000" w:themeColor="text1"/>
                <w:sz w:val="24"/>
                <w:szCs w:val="24"/>
              </w:rPr>
              <w:t xml:space="preserve"> -</w:t>
            </w:r>
            <w:r>
              <w:rPr>
                <w:color w:val="000000" w:themeColor="text1"/>
                <w:sz w:val="24"/>
                <w:szCs w:val="24"/>
              </w:rPr>
              <w:t xml:space="preserve"> 19</w:t>
            </w:r>
          </w:p>
        </w:tc>
      </w:tr>
      <w:tr w:rsidR="000A42C4" w:rsidRPr="00E15B7D" w14:paraId="5F9F7EE6" w14:textId="77777777" w:rsidTr="00E82203">
        <w:trPr>
          <w:trHeight w:val="1691"/>
        </w:trPr>
        <w:tc>
          <w:tcPr>
            <w:tcW w:w="774" w:type="dxa"/>
          </w:tcPr>
          <w:p w14:paraId="1902649D" w14:textId="77777777" w:rsidR="000A42C4" w:rsidRPr="00EC1E71" w:rsidRDefault="000A42C4" w:rsidP="000A42C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78" w:type="dxa"/>
          </w:tcPr>
          <w:p w14:paraId="0BDAABE3" w14:textId="77777777" w:rsidR="000A42C4" w:rsidRPr="00407D3D" w:rsidRDefault="000A42C4" w:rsidP="000A42C4">
            <w:pPr>
              <w:rPr>
                <w:sz w:val="24"/>
                <w:szCs w:val="24"/>
                <w:cs/>
              </w:rPr>
            </w:pPr>
          </w:p>
        </w:tc>
        <w:tc>
          <w:tcPr>
            <w:tcW w:w="2268" w:type="dxa"/>
          </w:tcPr>
          <w:p w14:paraId="5F00D690" w14:textId="100219C6" w:rsidR="000A42C4" w:rsidRPr="00EC1E71" w:rsidRDefault="000A42C4" w:rsidP="000A42C4">
            <w:pPr>
              <w:rPr>
                <w:sz w:val="24"/>
                <w:szCs w:val="24"/>
                <w:cs/>
              </w:rPr>
            </w:pPr>
            <w:r w:rsidRPr="00124987">
              <w:t xml:space="preserve">Section C — </w:t>
            </w:r>
            <w:r w:rsidRPr="00124987">
              <w:rPr>
                <w:cs/>
              </w:rPr>
              <w:t>ซื้อ พ.ร.บ. ผู้เอาประกันต่างประเภท (นิติบุคคล)</w:t>
            </w:r>
          </w:p>
        </w:tc>
        <w:tc>
          <w:tcPr>
            <w:tcW w:w="2694" w:type="dxa"/>
          </w:tcPr>
          <w:p w14:paraId="3E344DDF" w14:textId="066AD470" w:rsidR="000A42C4" w:rsidRDefault="000A42C4" w:rsidP="000A42C4">
            <w:pPr>
              <w:rPr>
                <w:sz w:val="24"/>
                <w:szCs w:val="24"/>
                <w:cs/>
              </w:rPr>
            </w:pPr>
            <w:r w:rsidRPr="00F24F8F">
              <w:rPr>
                <w:rFonts w:hint="cs"/>
                <w:cs/>
              </w:rPr>
              <w:t>กรอกข้อมูลใบคำขอ ออกกรมธรรม์ ชำระเงิน เอกสารกรมธรรม์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9C2BA4" w14:textId="31B5DC80" w:rsidR="000A42C4" w:rsidRPr="00EC1E71" w:rsidRDefault="000A42C4" w:rsidP="000A42C4">
            <w:pPr>
              <w:rPr>
                <w:sz w:val="24"/>
                <w:szCs w:val="24"/>
                <w:cs/>
              </w:rPr>
            </w:pPr>
            <w:r w:rsidRPr="00B95743">
              <w:rPr>
                <w:cs/>
              </w:rPr>
              <w:t xml:space="preserve">การทำงานของระบบถูกต้อง เอกสารที่ออกจากระบบ </w:t>
            </w:r>
            <w:r w:rsidRPr="00B95743">
              <w:t xml:space="preserve">DSSC </w:t>
            </w:r>
            <w:r w:rsidRPr="00B95743">
              <w:rPr>
                <w:cs/>
              </w:rPr>
              <w:t>ถูกต้อง</w:t>
            </w:r>
          </w:p>
        </w:tc>
        <w:tc>
          <w:tcPr>
            <w:tcW w:w="1003" w:type="dxa"/>
            <w:tcBorders>
              <w:top w:val="single" w:sz="4" w:space="0" w:color="auto"/>
              <w:bottom w:val="single" w:sz="4" w:space="0" w:color="auto"/>
            </w:tcBorders>
          </w:tcPr>
          <w:p w14:paraId="3D43254B" w14:textId="1D5CC3DD" w:rsidR="000A42C4" w:rsidRPr="00EC1E71" w:rsidRDefault="000A42C4" w:rsidP="000A42C4">
            <w:pPr>
              <w:jc w:val="center"/>
              <w:rPr>
                <w:sz w:val="24"/>
                <w:szCs w:val="24"/>
              </w:rPr>
            </w:pPr>
            <w:r w:rsidRPr="00EC1E71">
              <w:rPr>
                <w:sz w:val="24"/>
                <w:szCs w:val="24"/>
              </w:rPr>
              <w:t>Passed</w:t>
            </w:r>
          </w:p>
        </w:tc>
        <w:tc>
          <w:tcPr>
            <w:tcW w:w="1417" w:type="dxa"/>
          </w:tcPr>
          <w:p w14:paraId="53FA8BAE" w14:textId="6CDEF0DE" w:rsidR="000A42C4" w:rsidRPr="007536E0" w:rsidRDefault="000A42C4" w:rsidP="000A42C4">
            <w:pPr>
              <w:pStyle w:val="ListParagraph"/>
              <w:ind w:left="0"/>
              <w:jc w:val="center"/>
              <w:rPr>
                <w:rFonts w:cs="Browallia New"/>
                <w:sz w:val="24"/>
                <w:szCs w:val="24"/>
              </w:rPr>
            </w:pPr>
            <w:r w:rsidRPr="007536E0">
              <w:rPr>
                <w:rFonts w:cs="Browallia New"/>
                <w:sz w:val="24"/>
                <w:szCs w:val="24"/>
              </w:rPr>
              <w:t xml:space="preserve">Test Scenario No. </w:t>
            </w:r>
            <w:r>
              <w:rPr>
                <w:rFonts w:cs="Browallia New"/>
                <w:sz w:val="24"/>
                <w:szCs w:val="24"/>
              </w:rPr>
              <w:t>3</w:t>
            </w:r>
          </w:p>
        </w:tc>
        <w:tc>
          <w:tcPr>
            <w:tcW w:w="1979" w:type="dxa"/>
          </w:tcPr>
          <w:p w14:paraId="1508AB66" w14:textId="77777777" w:rsidR="000A42C4" w:rsidRPr="00F00B2F" w:rsidRDefault="000A42C4" w:rsidP="000A42C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00B2F">
              <w:rPr>
                <w:color w:val="000000" w:themeColor="text1"/>
                <w:sz w:val="24"/>
                <w:szCs w:val="24"/>
              </w:rPr>
              <w:t>Test case</w:t>
            </w:r>
          </w:p>
          <w:p w14:paraId="4DCD7F75" w14:textId="6882FEFE" w:rsidR="000A42C4" w:rsidRPr="00F00B2F" w:rsidRDefault="000A42C4" w:rsidP="000A42C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00B2F">
              <w:rPr>
                <w:color w:val="000000" w:themeColor="text1"/>
                <w:sz w:val="24"/>
                <w:szCs w:val="24"/>
              </w:rPr>
              <w:t xml:space="preserve"> No. </w:t>
            </w:r>
            <w:r>
              <w:rPr>
                <w:color w:val="000000" w:themeColor="text1"/>
                <w:sz w:val="24"/>
                <w:szCs w:val="24"/>
              </w:rPr>
              <w:t>20</w:t>
            </w:r>
            <w:r w:rsidRPr="00F00B2F">
              <w:rPr>
                <w:color w:val="000000" w:themeColor="text1"/>
                <w:sz w:val="24"/>
                <w:szCs w:val="24"/>
              </w:rPr>
              <w:t xml:space="preserve"> -</w:t>
            </w:r>
            <w:r>
              <w:rPr>
                <w:color w:val="000000" w:themeColor="text1"/>
                <w:sz w:val="24"/>
                <w:szCs w:val="24"/>
              </w:rPr>
              <w:t xml:space="preserve"> 21</w:t>
            </w:r>
          </w:p>
        </w:tc>
      </w:tr>
      <w:tr w:rsidR="000A42C4" w:rsidRPr="00E15B7D" w14:paraId="5F1FFFD5" w14:textId="77777777" w:rsidTr="00E82203">
        <w:trPr>
          <w:trHeight w:val="1691"/>
        </w:trPr>
        <w:tc>
          <w:tcPr>
            <w:tcW w:w="774" w:type="dxa"/>
          </w:tcPr>
          <w:p w14:paraId="04D41DC4" w14:textId="77777777" w:rsidR="000A42C4" w:rsidRPr="00EC1E71" w:rsidRDefault="000A42C4" w:rsidP="000A42C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78" w:type="dxa"/>
          </w:tcPr>
          <w:p w14:paraId="5886A45F" w14:textId="77777777" w:rsidR="000A42C4" w:rsidRPr="00407D3D" w:rsidRDefault="000A42C4" w:rsidP="000A42C4">
            <w:pPr>
              <w:rPr>
                <w:sz w:val="24"/>
                <w:szCs w:val="24"/>
                <w:cs/>
              </w:rPr>
            </w:pPr>
          </w:p>
        </w:tc>
        <w:tc>
          <w:tcPr>
            <w:tcW w:w="2268" w:type="dxa"/>
          </w:tcPr>
          <w:p w14:paraId="405CA4E2" w14:textId="3BA369EB" w:rsidR="000A42C4" w:rsidRPr="00EC1E71" w:rsidRDefault="000A42C4" w:rsidP="000A42C4">
            <w:pPr>
              <w:rPr>
                <w:sz w:val="24"/>
                <w:szCs w:val="24"/>
                <w:cs/>
              </w:rPr>
            </w:pPr>
            <w:r w:rsidRPr="00124987">
              <w:t xml:space="preserve">Section D — </w:t>
            </w:r>
            <w:r w:rsidRPr="00124987">
              <w:rPr>
                <w:cs/>
              </w:rPr>
              <w:t>กรณีพิเศษ (ป้ายแดง)</w:t>
            </w:r>
          </w:p>
        </w:tc>
        <w:tc>
          <w:tcPr>
            <w:tcW w:w="2694" w:type="dxa"/>
          </w:tcPr>
          <w:p w14:paraId="3D2E39CF" w14:textId="4B64718D" w:rsidR="000A42C4" w:rsidRDefault="000A42C4" w:rsidP="000A42C4">
            <w:pPr>
              <w:rPr>
                <w:sz w:val="24"/>
                <w:szCs w:val="24"/>
                <w:cs/>
              </w:rPr>
            </w:pPr>
            <w:r w:rsidRPr="00F24F8F">
              <w:rPr>
                <w:rFonts w:hint="cs"/>
                <w:cs/>
              </w:rPr>
              <w:t>กรอกข้อมูลใบคำขอ ออกกรมธรรม์ ชำระเงิน เอกสารกรมธรรม์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6C8D85" w14:textId="28D8F970" w:rsidR="000A42C4" w:rsidRPr="00EC1E71" w:rsidRDefault="000A42C4" w:rsidP="000A42C4">
            <w:pPr>
              <w:rPr>
                <w:sz w:val="24"/>
                <w:szCs w:val="24"/>
                <w:cs/>
              </w:rPr>
            </w:pPr>
            <w:r w:rsidRPr="00B95743">
              <w:rPr>
                <w:cs/>
              </w:rPr>
              <w:t xml:space="preserve">การทำงานของระบบถูกต้อง เอกสารที่ออกจากระบบ </w:t>
            </w:r>
            <w:r w:rsidRPr="00B95743">
              <w:t xml:space="preserve">DSSC </w:t>
            </w:r>
            <w:r w:rsidRPr="00B95743">
              <w:rPr>
                <w:cs/>
              </w:rPr>
              <w:t>ถูกต้อง</w:t>
            </w:r>
          </w:p>
        </w:tc>
        <w:tc>
          <w:tcPr>
            <w:tcW w:w="1003" w:type="dxa"/>
            <w:tcBorders>
              <w:top w:val="single" w:sz="4" w:space="0" w:color="auto"/>
              <w:bottom w:val="single" w:sz="4" w:space="0" w:color="auto"/>
            </w:tcBorders>
          </w:tcPr>
          <w:p w14:paraId="2C7E008F" w14:textId="53BD299F" w:rsidR="000A42C4" w:rsidRPr="00EC1E71" w:rsidRDefault="000A42C4" w:rsidP="000A42C4">
            <w:pPr>
              <w:jc w:val="center"/>
              <w:rPr>
                <w:sz w:val="24"/>
                <w:szCs w:val="24"/>
              </w:rPr>
            </w:pPr>
            <w:r w:rsidRPr="00EC1E71">
              <w:rPr>
                <w:sz w:val="24"/>
                <w:szCs w:val="24"/>
              </w:rPr>
              <w:t>Passed</w:t>
            </w:r>
          </w:p>
        </w:tc>
        <w:tc>
          <w:tcPr>
            <w:tcW w:w="1417" w:type="dxa"/>
          </w:tcPr>
          <w:p w14:paraId="78E82E3C" w14:textId="7BB05C8B" w:rsidR="000A42C4" w:rsidRPr="007536E0" w:rsidRDefault="000A42C4" w:rsidP="000A42C4">
            <w:pPr>
              <w:pStyle w:val="ListParagraph"/>
              <w:ind w:left="0"/>
              <w:jc w:val="center"/>
              <w:rPr>
                <w:rFonts w:cs="Browallia New"/>
                <w:sz w:val="24"/>
                <w:szCs w:val="24"/>
              </w:rPr>
            </w:pPr>
            <w:r w:rsidRPr="007536E0">
              <w:rPr>
                <w:rFonts w:cs="Browallia New"/>
                <w:sz w:val="24"/>
                <w:szCs w:val="24"/>
              </w:rPr>
              <w:t xml:space="preserve">Test Scenario No. </w:t>
            </w:r>
            <w:r>
              <w:rPr>
                <w:rFonts w:cs="Browallia New"/>
                <w:sz w:val="24"/>
                <w:szCs w:val="24"/>
              </w:rPr>
              <w:t>4</w:t>
            </w:r>
          </w:p>
        </w:tc>
        <w:tc>
          <w:tcPr>
            <w:tcW w:w="1979" w:type="dxa"/>
          </w:tcPr>
          <w:p w14:paraId="65541812" w14:textId="77777777" w:rsidR="000A42C4" w:rsidRPr="00F00B2F" w:rsidRDefault="000A42C4" w:rsidP="000A42C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00B2F">
              <w:rPr>
                <w:color w:val="000000" w:themeColor="text1"/>
                <w:sz w:val="24"/>
                <w:szCs w:val="24"/>
              </w:rPr>
              <w:t>Test case</w:t>
            </w:r>
          </w:p>
          <w:p w14:paraId="7E42AE27" w14:textId="7648E872" w:rsidR="000A42C4" w:rsidRPr="00F00B2F" w:rsidRDefault="000A42C4" w:rsidP="000A42C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00B2F">
              <w:rPr>
                <w:color w:val="000000" w:themeColor="text1"/>
                <w:sz w:val="24"/>
                <w:szCs w:val="24"/>
              </w:rPr>
              <w:t xml:space="preserve"> No. </w:t>
            </w:r>
            <w:r>
              <w:rPr>
                <w:color w:val="000000" w:themeColor="text1"/>
                <w:sz w:val="24"/>
                <w:szCs w:val="24"/>
              </w:rPr>
              <w:t>22</w:t>
            </w:r>
          </w:p>
        </w:tc>
      </w:tr>
    </w:tbl>
    <w:p w14:paraId="593DF610" w14:textId="60BF94AD" w:rsidR="00647741" w:rsidRDefault="00647741" w:rsidP="00CF4DE7">
      <w:pPr>
        <w:rPr>
          <w:rFonts w:ascii="BrowalliaUPC" w:hAnsi="BrowalliaUPC" w:cs="BrowalliaUPC"/>
          <w:color w:val="C00000"/>
        </w:rPr>
      </w:pPr>
    </w:p>
    <w:p w14:paraId="0018A998" w14:textId="77777777" w:rsidR="004A4505" w:rsidRDefault="004A4505" w:rsidP="00CF4DE7">
      <w:pPr>
        <w:rPr>
          <w:rFonts w:ascii="BrowalliaUPC" w:hAnsi="BrowalliaUPC" w:cs="BrowalliaUPC"/>
          <w:color w:val="C00000"/>
        </w:rPr>
      </w:pPr>
    </w:p>
    <w:p w14:paraId="1796A061" w14:textId="77777777" w:rsidR="004A4505" w:rsidRDefault="004A4505" w:rsidP="00CF4DE7">
      <w:pPr>
        <w:rPr>
          <w:rFonts w:ascii="BrowalliaUPC" w:hAnsi="BrowalliaUPC" w:cs="BrowalliaUPC"/>
          <w:color w:val="C00000"/>
        </w:rPr>
      </w:pPr>
    </w:p>
    <w:p w14:paraId="1910A1E1" w14:textId="77777777" w:rsidR="004A4505" w:rsidRDefault="004A4505" w:rsidP="00CF4DE7">
      <w:pPr>
        <w:rPr>
          <w:rFonts w:ascii="BrowalliaUPC" w:hAnsi="BrowalliaUPC" w:cs="BrowalliaUPC"/>
          <w:color w:val="C00000"/>
        </w:rPr>
      </w:pPr>
    </w:p>
    <w:p w14:paraId="73661026" w14:textId="77777777" w:rsidR="004A4505" w:rsidRDefault="004A4505" w:rsidP="00CF4DE7">
      <w:pPr>
        <w:rPr>
          <w:rFonts w:ascii="BrowalliaUPC" w:hAnsi="BrowalliaUPC" w:cs="BrowalliaUPC"/>
          <w:color w:val="C00000"/>
        </w:rPr>
      </w:pPr>
    </w:p>
    <w:p w14:paraId="1AD1E883" w14:textId="77777777" w:rsidR="004A4505" w:rsidRDefault="004A4505" w:rsidP="00CF4DE7">
      <w:pPr>
        <w:rPr>
          <w:rFonts w:ascii="BrowalliaUPC" w:hAnsi="BrowalliaUPC" w:cs="BrowalliaUPC"/>
          <w:color w:val="C00000"/>
        </w:rPr>
      </w:pPr>
    </w:p>
    <w:p w14:paraId="1E9EC88B" w14:textId="77777777" w:rsidR="004A4505" w:rsidRPr="00CF4DE7" w:rsidRDefault="004A4505" w:rsidP="00CF4DE7">
      <w:pPr>
        <w:rPr>
          <w:rFonts w:ascii="BrowalliaUPC" w:hAnsi="BrowalliaUPC" w:cs="BrowalliaUPC"/>
          <w:color w:val="C00000"/>
          <w:cs/>
        </w:rPr>
      </w:pPr>
    </w:p>
    <w:p w14:paraId="0F84C04B" w14:textId="77777777" w:rsidR="00B74F7C" w:rsidRPr="00E15B7D" w:rsidRDefault="000E733D" w:rsidP="000E4F4A">
      <w:pPr>
        <w:pStyle w:val="ListParagraph"/>
        <w:numPr>
          <w:ilvl w:val="0"/>
          <w:numId w:val="13"/>
        </w:numPr>
        <w:ind w:left="2127"/>
        <w:rPr>
          <w:rFonts w:ascii="BrowalliaUPC" w:hAnsi="BrowalliaUPC" w:cs="BrowalliaUPC"/>
        </w:rPr>
      </w:pPr>
      <w:r w:rsidRPr="00E15B7D">
        <w:rPr>
          <w:rFonts w:ascii="BrowalliaUPC" w:eastAsiaTheme="majorEastAsia" w:hAnsi="BrowalliaUPC" w:cs="BrowalliaUPC"/>
          <w:b/>
          <w:bCs/>
        </w:rPr>
        <w:t>TEST RESULT</w:t>
      </w:r>
    </w:p>
    <w:p w14:paraId="3D558C0E" w14:textId="0625A3BE" w:rsidR="00794047" w:rsidRDefault="001B7643" w:rsidP="006318D0">
      <w:pPr>
        <w:pStyle w:val="Caption"/>
        <w:keepNext/>
        <w:spacing w:after="0"/>
        <w:rPr>
          <w:rFonts w:ascii="BrowalliaUPC" w:hAnsi="BrowalliaUPC" w:cs="BrowalliaUPC"/>
        </w:rPr>
      </w:pPr>
      <w:bookmarkStart w:id="15" w:name="_Toc227759608"/>
      <w:r w:rsidRPr="00E15B7D">
        <w:rPr>
          <w:rFonts w:ascii="BrowalliaUPC" w:hAnsi="BrowalliaUPC" w:cs="BrowalliaUPC"/>
          <w:color w:val="auto"/>
          <w:sz w:val="28"/>
          <w:szCs w:val="28"/>
        </w:rPr>
        <w:lastRenderedPageBreak/>
        <w:t xml:space="preserve">Table </w:t>
      </w:r>
      <w:r w:rsidRPr="00E15B7D">
        <w:rPr>
          <w:rFonts w:ascii="BrowalliaUPC" w:hAnsi="BrowalliaUPC" w:cs="BrowalliaUPC"/>
          <w:color w:val="auto"/>
          <w:sz w:val="28"/>
          <w:szCs w:val="28"/>
        </w:rPr>
        <w:fldChar w:fldCharType="begin"/>
      </w:r>
      <w:r w:rsidRPr="00E15B7D">
        <w:rPr>
          <w:rFonts w:ascii="BrowalliaUPC" w:hAnsi="BrowalliaUPC" w:cs="BrowalliaUPC"/>
          <w:color w:val="auto"/>
          <w:sz w:val="28"/>
          <w:szCs w:val="28"/>
        </w:rPr>
        <w:instrText xml:space="preserve"> SEQ Table \</w:instrText>
      </w:r>
      <w:r w:rsidRPr="00E15B7D">
        <w:rPr>
          <w:rFonts w:ascii="BrowalliaUPC" w:hAnsi="BrowalliaUPC" w:cs="BrowalliaUPC"/>
          <w:color w:val="auto"/>
          <w:sz w:val="28"/>
          <w:szCs w:val="28"/>
          <w:cs/>
        </w:rPr>
        <w:instrText xml:space="preserve">* </w:instrText>
      </w:r>
      <w:r w:rsidRPr="00E15B7D">
        <w:rPr>
          <w:rFonts w:ascii="BrowalliaUPC" w:hAnsi="BrowalliaUPC" w:cs="BrowalliaUPC"/>
          <w:color w:val="auto"/>
          <w:sz w:val="28"/>
          <w:szCs w:val="28"/>
        </w:rPr>
        <w:instrText xml:space="preserve">ARABIC </w:instrText>
      </w:r>
      <w:r w:rsidRPr="00E15B7D">
        <w:rPr>
          <w:rFonts w:ascii="BrowalliaUPC" w:hAnsi="BrowalliaUPC" w:cs="BrowalliaUPC"/>
          <w:color w:val="auto"/>
          <w:sz w:val="28"/>
          <w:szCs w:val="28"/>
        </w:rPr>
        <w:fldChar w:fldCharType="separate"/>
      </w:r>
      <w:r w:rsidR="00525A1F">
        <w:rPr>
          <w:rFonts w:ascii="BrowalliaUPC" w:hAnsi="BrowalliaUPC" w:cs="BrowalliaUPC"/>
          <w:noProof/>
          <w:color w:val="auto"/>
          <w:sz w:val="28"/>
          <w:szCs w:val="28"/>
        </w:rPr>
        <w:t>5</w:t>
      </w:r>
      <w:r w:rsidRPr="00E15B7D">
        <w:rPr>
          <w:rFonts w:ascii="BrowalliaUPC" w:hAnsi="BrowalliaUPC" w:cs="BrowalliaUPC"/>
          <w:color w:val="auto"/>
          <w:sz w:val="28"/>
          <w:szCs w:val="28"/>
        </w:rPr>
        <w:fldChar w:fldCharType="end"/>
      </w:r>
      <w:r w:rsidR="0041765F" w:rsidRPr="00E15B7D">
        <w:rPr>
          <w:rFonts w:ascii="BrowalliaUPC" w:hAnsi="BrowalliaUPC" w:cs="BrowalliaUPC"/>
          <w:color w:val="auto"/>
          <w:sz w:val="28"/>
          <w:szCs w:val="28"/>
          <w:cs/>
        </w:rPr>
        <w:t xml:space="preserve"> </w:t>
      </w:r>
      <w:r w:rsidRPr="00E15B7D">
        <w:rPr>
          <w:rFonts w:ascii="BrowalliaUPC" w:hAnsi="BrowalliaUPC" w:cs="BrowalliaUPC"/>
          <w:color w:val="auto"/>
          <w:sz w:val="28"/>
          <w:szCs w:val="28"/>
        </w:rPr>
        <w:t>TEST RESULT</w:t>
      </w:r>
      <w:bookmarkEnd w:id="15"/>
      <w:r w:rsidR="007065C3" w:rsidRPr="00E15B7D">
        <w:rPr>
          <w:rFonts w:ascii="BrowalliaUPC" w:hAnsi="BrowalliaUPC" w:cs="BrowalliaUPC"/>
          <w:color w:val="auto"/>
          <w:sz w:val="28"/>
          <w:szCs w:val="28"/>
          <w:cs/>
        </w:rPr>
        <w:t xml:space="preserve"> </w:t>
      </w:r>
    </w:p>
    <w:tbl>
      <w:tblPr>
        <w:tblStyle w:val="TableGrid"/>
        <w:tblW w:w="1474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992"/>
        <w:gridCol w:w="2381"/>
        <w:gridCol w:w="1024"/>
        <w:gridCol w:w="3118"/>
        <w:gridCol w:w="3515"/>
        <w:gridCol w:w="1308"/>
      </w:tblGrid>
      <w:tr w:rsidR="00F54580" w:rsidRPr="00330FE9" w14:paraId="26EA8437" w14:textId="77777777" w:rsidTr="000A42C4">
        <w:trPr>
          <w:trHeight w:val="1089"/>
          <w:tblHeader/>
        </w:trPr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4288099C" w14:textId="77777777" w:rsidR="00F54580" w:rsidRPr="00330FE9" w:rsidRDefault="00F54580" w:rsidP="00E65301">
            <w:pPr>
              <w:pStyle w:val="ListParagraph"/>
              <w:ind w:left="0"/>
              <w:jc w:val="center"/>
              <w:rPr>
                <w:rFonts w:cs="Browallia New"/>
                <w:b/>
                <w:bCs/>
              </w:rPr>
            </w:pPr>
            <w:r w:rsidRPr="00330FE9">
              <w:rPr>
                <w:rFonts w:cs="Browallia New"/>
                <w:b/>
                <w:bCs/>
              </w:rPr>
              <w:t>No</w:t>
            </w:r>
            <w:r w:rsidRPr="00330FE9">
              <w:rPr>
                <w:rFonts w:cs="Browallia New"/>
                <w:b/>
                <w:bCs/>
                <w:cs/>
              </w:rPr>
              <w:t>.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7E5801B" w14:textId="77777777" w:rsidR="00F54580" w:rsidRPr="00330FE9" w:rsidRDefault="00F54580" w:rsidP="00E65301">
            <w:pPr>
              <w:pStyle w:val="ListParagraph"/>
              <w:ind w:left="0"/>
              <w:jc w:val="center"/>
              <w:rPr>
                <w:rFonts w:cs="Browallia New"/>
                <w:b/>
                <w:bCs/>
              </w:rPr>
            </w:pPr>
            <w:r w:rsidRPr="00330FE9">
              <w:rPr>
                <w:rFonts w:cs="Browallia New"/>
                <w:b/>
                <w:bCs/>
              </w:rPr>
              <w:t>Module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3A70953A" w14:textId="77777777" w:rsidR="00F54580" w:rsidRPr="00330FE9" w:rsidRDefault="00F54580" w:rsidP="00E65301">
            <w:pPr>
              <w:pStyle w:val="ListParagraph"/>
              <w:ind w:left="0"/>
              <w:jc w:val="center"/>
              <w:rPr>
                <w:rFonts w:cs="Browallia New"/>
                <w:b/>
                <w:bCs/>
              </w:rPr>
            </w:pPr>
            <w:r w:rsidRPr="00330FE9">
              <w:rPr>
                <w:rFonts w:cs="Browallia New"/>
                <w:b/>
                <w:bCs/>
              </w:rPr>
              <w:t>Test</w:t>
            </w:r>
          </w:p>
          <w:p w14:paraId="0C19B102" w14:textId="77777777" w:rsidR="00F54580" w:rsidRPr="00330FE9" w:rsidRDefault="00F54580" w:rsidP="00E65301">
            <w:pPr>
              <w:pStyle w:val="ListParagraph"/>
              <w:ind w:left="0"/>
              <w:jc w:val="center"/>
              <w:rPr>
                <w:rFonts w:cs="Browallia New"/>
                <w:b/>
                <w:bCs/>
              </w:rPr>
            </w:pPr>
            <w:r w:rsidRPr="00330FE9">
              <w:rPr>
                <w:rFonts w:cs="Browallia New"/>
                <w:b/>
                <w:bCs/>
              </w:rPr>
              <w:t>Scenario No</w:t>
            </w:r>
          </w:p>
        </w:tc>
        <w:tc>
          <w:tcPr>
            <w:tcW w:w="2381" w:type="dxa"/>
            <w:shd w:val="clear" w:color="auto" w:fill="F2F2F2" w:themeFill="background1" w:themeFillShade="F2"/>
            <w:vAlign w:val="center"/>
          </w:tcPr>
          <w:p w14:paraId="50A85286" w14:textId="77777777" w:rsidR="00F54580" w:rsidRPr="00330FE9" w:rsidRDefault="00F54580" w:rsidP="00E65301">
            <w:pPr>
              <w:pStyle w:val="ListParagraph"/>
              <w:ind w:left="0"/>
              <w:jc w:val="center"/>
              <w:rPr>
                <w:rFonts w:cs="Browallia New"/>
                <w:b/>
                <w:bCs/>
              </w:rPr>
            </w:pPr>
            <w:r w:rsidRPr="00330FE9">
              <w:rPr>
                <w:rFonts w:cs="Browallia New"/>
                <w:b/>
                <w:bCs/>
              </w:rPr>
              <w:t>Test Scenario Name</w:t>
            </w:r>
          </w:p>
        </w:tc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472AC61" w14:textId="77777777" w:rsidR="00F54580" w:rsidRPr="00330FE9" w:rsidRDefault="00F54580" w:rsidP="00E65301">
            <w:pPr>
              <w:pStyle w:val="ListParagraph"/>
              <w:ind w:left="0"/>
              <w:jc w:val="center"/>
              <w:rPr>
                <w:rFonts w:cs="Browallia New"/>
                <w:b/>
                <w:bCs/>
              </w:rPr>
            </w:pPr>
            <w:r w:rsidRPr="00330FE9">
              <w:rPr>
                <w:rFonts w:cs="Browallia New"/>
                <w:b/>
                <w:bCs/>
              </w:rPr>
              <w:t>Test</w:t>
            </w:r>
          </w:p>
          <w:p w14:paraId="1E4BECF1" w14:textId="77777777" w:rsidR="00F54580" w:rsidRPr="00330FE9" w:rsidRDefault="00F54580" w:rsidP="00E65301">
            <w:pPr>
              <w:pStyle w:val="ListParagraph"/>
              <w:ind w:left="0"/>
              <w:jc w:val="center"/>
              <w:rPr>
                <w:rFonts w:cs="Browallia New"/>
                <w:b/>
                <w:bCs/>
              </w:rPr>
            </w:pPr>
            <w:r w:rsidRPr="00330FE9">
              <w:rPr>
                <w:rFonts w:cs="Browallia New"/>
                <w:b/>
                <w:bCs/>
              </w:rPr>
              <w:t>Case No</w:t>
            </w:r>
            <w:r w:rsidRPr="00330FE9">
              <w:rPr>
                <w:rFonts w:cs="Browallia New"/>
                <w:b/>
                <w:bCs/>
                <w:cs/>
              </w:rPr>
              <w:t>.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1CD9C03" w14:textId="77777777" w:rsidR="00F54580" w:rsidRPr="00330FE9" w:rsidRDefault="00F54580" w:rsidP="00E65301">
            <w:pPr>
              <w:pStyle w:val="ListParagraph"/>
              <w:ind w:left="0"/>
              <w:jc w:val="center"/>
              <w:rPr>
                <w:rFonts w:cs="Browallia New"/>
                <w:b/>
                <w:bCs/>
              </w:rPr>
            </w:pPr>
            <w:r w:rsidRPr="00330FE9">
              <w:rPr>
                <w:rFonts w:cs="Browallia New"/>
                <w:b/>
                <w:bCs/>
              </w:rPr>
              <w:t>Test Case Description</w:t>
            </w:r>
          </w:p>
        </w:tc>
        <w:tc>
          <w:tcPr>
            <w:tcW w:w="3515" w:type="dxa"/>
            <w:shd w:val="clear" w:color="auto" w:fill="F2F2F2" w:themeFill="background1" w:themeFillShade="F2"/>
            <w:vAlign w:val="center"/>
          </w:tcPr>
          <w:p w14:paraId="27E6FD5A" w14:textId="77777777" w:rsidR="00F54580" w:rsidRPr="00330FE9" w:rsidRDefault="00F54580" w:rsidP="00E65301">
            <w:pPr>
              <w:pStyle w:val="ListParagraph"/>
              <w:ind w:left="0"/>
              <w:jc w:val="center"/>
              <w:rPr>
                <w:rFonts w:cs="Browallia New"/>
                <w:b/>
                <w:bCs/>
                <w:cs/>
              </w:rPr>
            </w:pPr>
            <w:r w:rsidRPr="00330FE9">
              <w:rPr>
                <w:rFonts w:cs="Browallia New"/>
                <w:b/>
                <w:bCs/>
              </w:rPr>
              <w:t>Expected Result</w:t>
            </w:r>
          </w:p>
        </w:tc>
        <w:tc>
          <w:tcPr>
            <w:tcW w:w="1308" w:type="dxa"/>
            <w:shd w:val="clear" w:color="auto" w:fill="F2F2F2" w:themeFill="background1" w:themeFillShade="F2"/>
            <w:vAlign w:val="center"/>
          </w:tcPr>
          <w:p w14:paraId="63922C80" w14:textId="77777777" w:rsidR="00F54580" w:rsidRPr="00330FE9" w:rsidRDefault="00F54580" w:rsidP="00E65301">
            <w:pPr>
              <w:jc w:val="center"/>
              <w:rPr>
                <w:b/>
                <w:bCs/>
              </w:rPr>
            </w:pPr>
            <w:r w:rsidRPr="00330FE9">
              <w:rPr>
                <w:b/>
                <w:bCs/>
              </w:rPr>
              <w:t>Test Result</w:t>
            </w:r>
          </w:p>
          <w:p w14:paraId="79C21D49" w14:textId="77777777" w:rsidR="00F54580" w:rsidRPr="00330FE9" w:rsidRDefault="00F54580" w:rsidP="00E65301">
            <w:pPr>
              <w:pStyle w:val="ListParagraph"/>
              <w:ind w:left="0"/>
              <w:jc w:val="center"/>
              <w:rPr>
                <w:rFonts w:cs="Browallia New"/>
                <w:b/>
                <w:bCs/>
              </w:rPr>
            </w:pPr>
            <w:r w:rsidRPr="00330FE9">
              <w:rPr>
                <w:rFonts w:cs="Browallia New"/>
                <w:b/>
                <w:bCs/>
                <w:cs/>
              </w:rPr>
              <w:t>(</w:t>
            </w:r>
            <w:r w:rsidRPr="00330FE9">
              <w:rPr>
                <w:rFonts w:cs="Browallia New"/>
                <w:b/>
                <w:bCs/>
              </w:rPr>
              <w:t>Passed</w:t>
            </w:r>
            <w:r w:rsidRPr="00330FE9">
              <w:rPr>
                <w:rFonts w:cs="Browallia New"/>
                <w:b/>
                <w:bCs/>
                <w:cs/>
              </w:rPr>
              <w:t xml:space="preserve">/ </w:t>
            </w:r>
            <w:r w:rsidRPr="00330FE9">
              <w:rPr>
                <w:rFonts w:cs="Browallia New"/>
                <w:b/>
                <w:bCs/>
              </w:rPr>
              <w:t>Fail</w:t>
            </w:r>
            <w:r w:rsidRPr="00330FE9">
              <w:rPr>
                <w:rFonts w:cs="Browallia New"/>
                <w:b/>
                <w:bCs/>
                <w:cs/>
              </w:rPr>
              <w:t>)</w:t>
            </w:r>
          </w:p>
        </w:tc>
      </w:tr>
      <w:tr w:rsidR="000A42C4" w:rsidRPr="00330FE9" w14:paraId="143C5E1C" w14:textId="77777777" w:rsidTr="000A42C4">
        <w:trPr>
          <w:trHeight w:val="1089"/>
          <w:tblHeader/>
        </w:trPr>
        <w:tc>
          <w:tcPr>
            <w:tcW w:w="704" w:type="dxa"/>
          </w:tcPr>
          <w:p w14:paraId="302348AA" w14:textId="623FB069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b/>
                <w:bCs/>
              </w:rPr>
              <w:t>1</w:t>
            </w:r>
          </w:p>
        </w:tc>
        <w:tc>
          <w:tcPr>
            <w:tcW w:w="1701" w:type="dxa"/>
          </w:tcPr>
          <w:p w14:paraId="54A771B5" w14:textId="21BEC6E1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cs/>
              </w:rPr>
              <w:t>การซื้อกรมธรรม์ พ.ร.บ. และตรวจสอบความถูกต้องของระบบและเอกสาร</w:t>
            </w:r>
          </w:p>
        </w:tc>
        <w:tc>
          <w:tcPr>
            <w:tcW w:w="992" w:type="dxa"/>
          </w:tcPr>
          <w:p w14:paraId="36C1FF53" w14:textId="405FA754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b/>
                <w:bCs/>
              </w:rPr>
              <w:t>1</w:t>
            </w:r>
          </w:p>
        </w:tc>
        <w:tc>
          <w:tcPr>
            <w:tcW w:w="2381" w:type="dxa"/>
          </w:tcPr>
          <w:p w14:paraId="4B6CF36F" w14:textId="7CE27653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</w:rPr>
              <w:t xml:space="preserve">Section A — </w:t>
            </w:r>
            <w:r w:rsidRPr="000A42C4">
              <w:rPr>
                <w:rFonts w:cs="Browallia New"/>
                <w:cs/>
              </w:rPr>
              <w:t>ซื้อ พ.ร.บ. คุ้มครองเต็มปี (</w:t>
            </w:r>
            <w:r w:rsidRPr="000A42C4">
              <w:rPr>
                <w:rFonts w:cs="Browallia New"/>
              </w:rPr>
              <w:t>365</w:t>
            </w:r>
            <w:r w:rsidRPr="000A42C4">
              <w:rPr>
                <w:rFonts w:cs="Browallia New"/>
                <w:cs/>
              </w:rPr>
              <w:t xml:space="preserve"> วัน) ทุกประเภทรหัสรถ</w:t>
            </w:r>
          </w:p>
        </w:tc>
        <w:tc>
          <w:tcPr>
            <w:tcW w:w="1024" w:type="dxa"/>
          </w:tcPr>
          <w:p w14:paraId="50D930D6" w14:textId="77777777" w:rsidR="000A42C4" w:rsidRPr="000A42C4" w:rsidRDefault="000A42C4" w:rsidP="000A42C4">
            <w:pPr>
              <w:rPr>
                <w:color w:val="000000" w:themeColor="text1"/>
              </w:rPr>
            </w:pPr>
            <w:r w:rsidRPr="000A42C4">
              <w:rPr>
                <w:color w:val="000000" w:themeColor="text1"/>
              </w:rPr>
              <w:t>Test case</w:t>
            </w:r>
          </w:p>
          <w:p w14:paraId="2DC3D2D3" w14:textId="2466736C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color w:val="000000" w:themeColor="text1"/>
              </w:rPr>
              <w:t>No. 1 - 15</w:t>
            </w:r>
          </w:p>
        </w:tc>
        <w:tc>
          <w:tcPr>
            <w:tcW w:w="3118" w:type="dxa"/>
          </w:tcPr>
          <w:p w14:paraId="4C7BB8E6" w14:textId="30F6C009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cs/>
              </w:rPr>
              <w:t>กรอกข้อมูลใบคำขอ ออกกรมธรรม์ ชำระเงิน เอกสารกรมธรรม์</w:t>
            </w:r>
          </w:p>
        </w:tc>
        <w:tc>
          <w:tcPr>
            <w:tcW w:w="3515" w:type="dxa"/>
          </w:tcPr>
          <w:p w14:paraId="41713E00" w14:textId="1427309F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cs/>
              </w:rPr>
              <w:t xml:space="preserve">การทำงานของระบบถูกต้อง เอกสารที่ออกจากระบบ </w:t>
            </w:r>
            <w:r w:rsidRPr="000A42C4">
              <w:rPr>
                <w:rFonts w:cs="Browallia New"/>
              </w:rPr>
              <w:t xml:space="preserve">DSSC </w:t>
            </w:r>
            <w:r w:rsidRPr="000A42C4">
              <w:rPr>
                <w:rFonts w:cs="Browallia New"/>
                <w:cs/>
              </w:rPr>
              <w:t>ถูกต้อง</w:t>
            </w:r>
          </w:p>
        </w:tc>
        <w:tc>
          <w:tcPr>
            <w:tcW w:w="1308" w:type="dxa"/>
          </w:tcPr>
          <w:p w14:paraId="306455CD" w14:textId="27C3BF3F" w:rsidR="000A42C4" w:rsidRPr="000A42C4" w:rsidRDefault="000A42C4" w:rsidP="000A42C4">
            <w:pPr>
              <w:rPr>
                <w:b/>
                <w:bCs/>
              </w:rPr>
            </w:pPr>
            <w:r w:rsidRPr="000A42C4">
              <w:t>Passed</w:t>
            </w:r>
          </w:p>
        </w:tc>
      </w:tr>
      <w:tr w:rsidR="000A42C4" w:rsidRPr="00330FE9" w14:paraId="67202B83" w14:textId="77777777" w:rsidTr="000A42C4">
        <w:trPr>
          <w:trHeight w:val="1089"/>
          <w:tblHeader/>
        </w:trPr>
        <w:tc>
          <w:tcPr>
            <w:tcW w:w="704" w:type="dxa"/>
          </w:tcPr>
          <w:p w14:paraId="0A2B10CE" w14:textId="77777777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</w:p>
        </w:tc>
        <w:tc>
          <w:tcPr>
            <w:tcW w:w="1701" w:type="dxa"/>
          </w:tcPr>
          <w:p w14:paraId="31307831" w14:textId="77777777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</w:p>
        </w:tc>
        <w:tc>
          <w:tcPr>
            <w:tcW w:w="992" w:type="dxa"/>
          </w:tcPr>
          <w:p w14:paraId="2B7FC2F9" w14:textId="30A30CAC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b/>
                <w:bCs/>
              </w:rPr>
              <w:t>2</w:t>
            </w:r>
          </w:p>
        </w:tc>
        <w:tc>
          <w:tcPr>
            <w:tcW w:w="2381" w:type="dxa"/>
          </w:tcPr>
          <w:p w14:paraId="5F6795C2" w14:textId="16E23B40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</w:rPr>
              <w:t xml:space="preserve">Section B — </w:t>
            </w:r>
            <w:r w:rsidRPr="000A42C4">
              <w:rPr>
                <w:rFonts w:cs="Browallia New"/>
                <w:cs/>
              </w:rPr>
              <w:t>ซื้อ พ.ร.บ. คุ้มครองไม่เต็มปี (</w:t>
            </w:r>
            <w:r w:rsidRPr="000A42C4">
              <w:rPr>
                <w:rFonts w:cs="Browallia New"/>
              </w:rPr>
              <w:t>&lt; 365</w:t>
            </w:r>
            <w:r w:rsidRPr="000A42C4">
              <w:rPr>
                <w:rFonts w:cs="Browallia New"/>
                <w:cs/>
              </w:rPr>
              <w:t xml:space="preserve"> วัน) ตรวจสอบการคำนวณเบี้ย</w:t>
            </w:r>
          </w:p>
        </w:tc>
        <w:tc>
          <w:tcPr>
            <w:tcW w:w="1024" w:type="dxa"/>
          </w:tcPr>
          <w:p w14:paraId="46A0E812" w14:textId="77777777" w:rsidR="000A42C4" w:rsidRPr="000A42C4" w:rsidRDefault="000A42C4" w:rsidP="000A42C4">
            <w:pPr>
              <w:rPr>
                <w:color w:val="000000" w:themeColor="text1"/>
              </w:rPr>
            </w:pPr>
            <w:r w:rsidRPr="000A42C4">
              <w:rPr>
                <w:color w:val="000000" w:themeColor="text1"/>
              </w:rPr>
              <w:t>Test case</w:t>
            </w:r>
          </w:p>
          <w:p w14:paraId="23E9225F" w14:textId="0966C716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color w:val="000000" w:themeColor="text1"/>
              </w:rPr>
              <w:t>No. 16 - 19</w:t>
            </w:r>
          </w:p>
        </w:tc>
        <w:tc>
          <w:tcPr>
            <w:tcW w:w="3118" w:type="dxa"/>
          </w:tcPr>
          <w:p w14:paraId="41D869C2" w14:textId="0531EF4B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cs/>
              </w:rPr>
              <w:t>กรอกข้อมูลใบคำขอ ออกกรมธรรม์ ชำระเงิน เอกสารกรมธรรม์</w:t>
            </w:r>
          </w:p>
        </w:tc>
        <w:tc>
          <w:tcPr>
            <w:tcW w:w="3515" w:type="dxa"/>
          </w:tcPr>
          <w:p w14:paraId="265E09C0" w14:textId="3E810519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cs/>
              </w:rPr>
              <w:t xml:space="preserve">การทำงานของระบบถูกต้อง เอกสารที่ออกจากระบบ </w:t>
            </w:r>
            <w:r w:rsidRPr="000A42C4">
              <w:rPr>
                <w:rFonts w:cs="Browallia New"/>
              </w:rPr>
              <w:t xml:space="preserve">DSSC </w:t>
            </w:r>
            <w:r w:rsidRPr="000A42C4">
              <w:rPr>
                <w:rFonts w:cs="Browallia New"/>
                <w:cs/>
              </w:rPr>
              <w:t>ถูกต้อง</w:t>
            </w:r>
          </w:p>
        </w:tc>
        <w:tc>
          <w:tcPr>
            <w:tcW w:w="1308" w:type="dxa"/>
          </w:tcPr>
          <w:p w14:paraId="00A8CF2A" w14:textId="1B8C97A0" w:rsidR="000A42C4" w:rsidRPr="000A42C4" w:rsidRDefault="000A42C4" w:rsidP="000A42C4">
            <w:pPr>
              <w:rPr>
                <w:b/>
                <w:bCs/>
              </w:rPr>
            </w:pPr>
            <w:r w:rsidRPr="000A42C4">
              <w:t>Passed</w:t>
            </w:r>
          </w:p>
        </w:tc>
      </w:tr>
      <w:tr w:rsidR="000A42C4" w:rsidRPr="00330FE9" w14:paraId="5923F401" w14:textId="77777777" w:rsidTr="000A42C4">
        <w:trPr>
          <w:trHeight w:val="1089"/>
          <w:tblHeader/>
        </w:trPr>
        <w:tc>
          <w:tcPr>
            <w:tcW w:w="704" w:type="dxa"/>
          </w:tcPr>
          <w:p w14:paraId="26914D64" w14:textId="77777777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</w:p>
        </w:tc>
        <w:tc>
          <w:tcPr>
            <w:tcW w:w="1701" w:type="dxa"/>
          </w:tcPr>
          <w:p w14:paraId="2F52C55A" w14:textId="77777777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</w:p>
        </w:tc>
        <w:tc>
          <w:tcPr>
            <w:tcW w:w="992" w:type="dxa"/>
          </w:tcPr>
          <w:p w14:paraId="1569E73D" w14:textId="7A29DD13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b/>
                <w:bCs/>
              </w:rPr>
              <w:t>3</w:t>
            </w:r>
          </w:p>
        </w:tc>
        <w:tc>
          <w:tcPr>
            <w:tcW w:w="2381" w:type="dxa"/>
          </w:tcPr>
          <w:p w14:paraId="1AD8C4F6" w14:textId="0007CBB6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</w:rPr>
              <w:t xml:space="preserve">Section C — </w:t>
            </w:r>
            <w:r w:rsidRPr="000A42C4">
              <w:rPr>
                <w:rFonts w:cs="Browallia New"/>
                <w:cs/>
              </w:rPr>
              <w:t>ซื้อ พ.ร.บ. ผู้เอาประกันต่างประเภท (นิติบุคคล)</w:t>
            </w:r>
          </w:p>
        </w:tc>
        <w:tc>
          <w:tcPr>
            <w:tcW w:w="1024" w:type="dxa"/>
          </w:tcPr>
          <w:p w14:paraId="161EBF4D" w14:textId="77777777" w:rsidR="000A42C4" w:rsidRPr="000A42C4" w:rsidRDefault="000A42C4" w:rsidP="000A42C4">
            <w:pPr>
              <w:rPr>
                <w:color w:val="000000" w:themeColor="text1"/>
              </w:rPr>
            </w:pPr>
            <w:r w:rsidRPr="000A42C4">
              <w:rPr>
                <w:color w:val="000000" w:themeColor="text1"/>
              </w:rPr>
              <w:t>Test case</w:t>
            </w:r>
          </w:p>
          <w:p w14:paraId="0908D4E2" w14:textId="46F04A18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color w:val="000000" w:themeColor="text1"/>
              </w:rPr>
              <w:t>No. 20 - 21</w:t>
            </w:r>
          </w:p>
        </w:tc>
        <w:tc>
          <w:tcPr>
            <w:tcW w:w="3118" w:type="dxa"/>
          </w:tcPr>
          <w:p w14:paraId="32DB8877" w14:textId="67B5B170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cs/>
              </w:rPr>
              <w:t>กรอกข้อมูลใบคำขอ ออกกรมธรรม์ ชำระเงิน เอกสารกรมธรรม์</w:t>
            </w:r>
          </w:p>
        </w:tc>
        <w:tc>
          <w:tcPr>
            <w:tcW w:w="3515" w:type="dxa"/>
          </w:tcPr>
          <w:p w14:paraId="2B0F1712" w14:textId="76AD78E7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cs/>
              </w:rPr>
              <w:t xml:space="preserve">การทำงานของระบบถูกต้อง เอกสารที่ออกจากระบบ </w:t>
            </w:r>
            <w:r w:rsidRPr="000A42C4">
              <w:rPr>
                <w:rFonts w:cs="Browallia New"/>
              </w:rPr>
              <w:t xml:space="preserve">DSSC </w:t>
            </w:r>
            <w:r w:rsidRPr="000A42C4">
              <w:rPr>
                <w:rFonts w:cs="Browallia New"/>
                <w:cs/>
              </w:rPr>
              <w:t>ถูกต้อง</w:t>
            </w:r>
          </w:p>
        </w:tc>
        <w:tc>
          <w:tcPr>
            <w:tcW w:w="1308" w:type="dxa"/>
          </w:tcPr>
          <w:p w14:paraId="7CF4DF35" w14:textId="7BA19064" w:rsidR="000A42C4" w:rsidRPr="000A42C4" w:rsidRDefault="000A42C4" w:rsidP="000A42C4">
            <w:pPr>
              <w:rPr>
                <w:b/>
                <w:bCs/>
              </w:rPr>
            </w:pPr>
            <w:r w:rsidRPr="000A42C4">
              <w:t>Passed</w:t>
            </w:r>
          </w:p>
        </w:tc>
      </w:tr>
      <w:tr w:rsidR="000A42C4" w:rsidRPr="00330FE9" w14:paraId="1DD59A68" w14:textId="77777777" w:rsidTr="000A42C4">
        <w:trPr>
          <w:trHeight w:val="1089"/>
          <w:tblHeader/>
        </w:trPr>
        <w:tc>
          <w:tcPr>
            <w:tcW w:w="704" w:type="dxa"/>
          </w:tcPr>
          <w:p w14:paraId="2E8D4B40" w14:textId="77777777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</w:p>
        </w:tc>
        <w:tc>
          <w:tcPr>
            <w:tcW w:w="1701" w:type="dxa"/>
          </w:tcPr>
          <w:p w14:paraId="7D8CA080" w14:textId="77777777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</w:p>
        </w:tc>
        <w:tc>
          <w:tcPr>
            <w:tcW w:w="992" w:type="dxa"/>
          </w:tcPr>
          <w:p w14:paraId="16F64EEE" w14:textId="331323C1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b/>
                <w:bCs/>
              </w:rPr>
              <w:t>4</w:t>
            </w:r>
          </w:p>
        </w:tc>
        <w:tc>
          <w:tcPr>
            <w:tcW w:w="2381" w:type="dxa"/>
          </w:tcPr>
          <w:p w14:paraId="023EC0D4" w14:textId="461EC734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</w:rPr>
              <w:t xml:space="preserve">Section D — </w:t>
            </w:r>
            <w:r w:rsidRPr="000A42C4">
              <w:rPr>
                <w:rFonts w:cs="Browallia New"/>
                <w:cs/>
              </w:rPr>
              <w:t>กรณีพิเศษ (ป้ายแดง)</w:t>
            </w:r>
          </w:p>
        </w:tc>
        <w:tc>
          <w:tcPr>
            <w:tcW w:w="1024" w:type="dxa"/>
          </w:tcPr>
          <w:p w14:paraId="1FEA38E3" w14:textId="77777777" w:rsidR="000A42C4" w:rsidRPr="000A42C4" w:rsidRDefault="000A42C4" w:rsidP="000A42C4">
            <w:pPr>
              <w:rPr>
                <w:color w:val="000000" w:themeColor="text1"/>
              </w:rPr>
            </w:pPr>
            <w:r w:rsidRPr="000A42C4">
              <w:rPr>
                <w:color w:val="000000" w:themeColor="text1"/>
              </w:rPr>
              <w:t>Test case</w:t>
            </w:r>
          </w:p>
          <w:p w14:paraId="3C78399E" w14:textId="0B574FEA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color w:val="000000" w:themeColor="text1"/>
              </w:rPr>
              <w:t>No. 22</w:t>
            </w:r>
          </w:p>
        </w:tc>
        <w:tc>
          <w:tcPr>
            <w:tcW w:w="3118" w:type="dxa"/>
          </w:tcPr>
          <w:p w14:paraId="6B472981" w14:textId="4065016F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cs/>
              </w:rPr>
              <w:t>กรอกข้อมูลใบคำขอ ออกกรมธรรม์ ชำระเงิน เอกสารกรมธรรม์</w:t>
            </w:r>
          </w:p>
        </w:tc>
        <w:tc>
          <w:tcPr>
            <w:tcW w:w="3515" w:type="dxa"/>
            <w:tcBorders>
              <w:bottom w:val="single" w:sz="4" w:space="0" w:color="auto"/>
            </w:tcBorders>
          </w:tcPr>
          <w:p w14:paraId="2410392B" w14:textId="78043A8A" w:rsidR="000A42C4" w:rsidRPr="000A42C4" w:rsidRDefault="000A42C4" w:rsidP="000A42C4">
            <w:pPr>
              <w:pStyle w:val="ListParagraph"/>
              <w:ind w:left="0"/>
              <w:rPr>
                <w:rFonts w:cs="Browallia New"/>
                <w:b/>
                <w:bCs/>
              </w:rPr>
            </w:pPr>
            <w:r w:rsidRPr="000A42C4">
              <w:rPr>
                <w:rFonts w:cs="Browallia New"/>
                <w:cs/>
              </w:rPr>
              <w:t xml:space="preserve">การทำงานของระบบถูกต้อง เอกสารที่ออกจากระบบ </w:t>
            </w:r>
            <w:r w:rsidRPr="000A42C4">
              <w:rPr>
                <w:rFonts w:cs="Browallia New"/>
              </w:rPr>
              <w:t xml:space="preserve">DSSC </w:t>
            </w:r>
            <w:r w:rsidRPr="000A42C4">
              <w:rPr>
                <w:rFonts w:cs="Browallia New"/>
                <w:cs/>
              </w:rPr>
              <w:t>ถูกต้อง</w:t>
            </w:r>
          </w:p>
        </w:tc>
        <w:tc>
          <w:tcPr>
            <w:tcW w:w="1308" w:type="dxa"/>
          </w:tcPr>
          <w:p w14:paraId="1D6DF17A" w14:textId="002D402C" w:rsidR="000A42C4" w:rsidRPr="000A42C4" w:rsidRDefault="000A42C4" w:rsidP="000A42C4">
            <w:pPr>
              <w:rPr>
                <w:b/>
                <w:bCs/>
              </w:rPr>
            </w:pPr>
            <w:r w:rsidRPr="000A42C4">
              <w:t>Passed</w:t>
            </w:r>
          </w:p>
        </w:tc>
      </w:tr>
    </w:tbl>
    <w:p w14:paraId="043CE192" w14:textId="77777777" w:rsidR="000A42C4" w:rsidRDefault="000A42C4" w:rsidP="00CF1732">
      <w:pPr>
        <w:rPr>
          <w:rFonts w:ascii="BrowalliaUPC" w:hAnsi="BrowalliaUPC" w:cs="BrowalliaUPC"/>
        </w:rPr>
      </w:pPr>
    </w:p>
    <w:p w14:paraId="52651A26" w14:textId="77777777" w:rsidR="000A42C4" w:rsidRDefault="000A42C4" w:rsidP="00CF1732">
      <w:pPr>
        <w:rPr>
          <w:rFonts w:ascii="BrowalliaUPC" w:hAnsi="BrowalliaUPC" w:cs="BrowalliaUPC"/>
        </w:rPr>
      </w:pPr>
    </w:p>
    <w:p w14:paraId="2C11D0F9" w14:textId="3EF0FD85" w:rsidR="00096AF9" w:rsidRDefault="00094EC0" w:rsidP="00094EC0">
      <w:pPr>
        <w:pStyle w:val="Caption"/>
        <w:rPr>
          <w:rFonts w:ascii="BrowalliaUPC" w:hAnsi="BrowalliaUPC" w:cs="BrowalliaUPC"/>
          <w:sz w:val="28"/>
          <w:szCs w:val="28"/>
        </w:rPr>
      </w:pPr>
      <w:bookmarkStart w:id="16" w:name="_Toc227759609"/>
      <w:r w:rsidRPr="000A42C4">
        <w:rPr>
          <w:sz w:val="28"/>
          <w:szCs w:val="28"/>
        </w:rPr>
        <w:t xml:space="preserve">Table </w:t>
      </w:r>
      <w:r w:rsidRPr="000A42C4">
        <w:rPr>
          <w:rFonts w:ascii="BrowalliaUPC" w:hAnsi="BrowalliaUPC" w:cs="BrowalliaUPC"/>
          <w:sz w:val="28"/>
          <w:szCs w:val="28"/>
          <w:cs/>
        </w:rPr>
        <w:fldChar w:fldCharType="begin"/>
      </w:r>
      <w:r w:rsidRPr="000A42C4">
        <w:rPr>
          <w:rFonts w:ascii="BrowalliaUPC" w:hAnsi="BrowalliaUPC" w:cs="BrowalliaUPC"/>
          <w:sz w:val="28"/>
          <w:szCs w:val="28"/>
          <w:cs/>
        </w:rPr>
        <w:instrText xml:space="preserve"> </w:instrText>
      </w:r>
      <w:r w:rsidRPr="000A42C4">
        <w:rPr>
          <w:rFonts w:ascii="BrowalliaUPC" w:hAnsi="BrowalliaUPC" w:cs="BrowalliaUPC" w:hint="cs"/>
          <w:sz w:val="28"/>
          <w:szCs w:val="28"/>
        </w:rPr>
        <w:instrText>SEQ Table \* ARABIC</w:instrText>
      </w:r>
      <w:r w:rsidRPr="000A42C4">
        <w:rPr>
          <w:rFonts w:ascii="BrowalliaUPC" w:hAnsi="BrowalliaUPC" w:cs="BrowalliaUPC"/>
          <w:sz w:val="28"/>
          <w:szCs w:val="28"/>
          <w:cs/>
        </w:rPr>
        <w:instrText xml:space="preserve"> </w:instrText>
      </w:r>
      <w:r w:rsidRPr="000A42C4">
        <w:rPr>
          <w:rFonts w:ascii="BrowalliaUPC" w:hAnsi="BrowalliaUPC" w:cs="BrowalliaUPC"/>
          <w:sz w:val="28"/>
          <w:szCs w:val="28"/>
          <w:cs/>
        </w:rPr>
        <w:fldChar w:fldCharType="separate"/>
      </w:r>
      <w:r w:rsidR="00525A1F" w:rsidRPr="000A42C4">
        <w:rPr>
          <w:rFonts w:ascii="BrowalliaUPC" w:hAnsi="BrowalliaUPC" w:cs="BrowalliaUPC"/>
          <w:noProof/>
          <w:sz w:val="28"/>
          <w:szCs w:val="28"/>
          <w:cs/>
        </w:rPr>
        <w:t>6</w:t>
      </w:r>
      <w:r w:rsidRPr="000A42C4">
        <w:rPr>
          <w:rFonts w:ascii="BrowalliaUPC" w:hAnsi="BrowalliaUPC" w:cs="BrowalliaUPC"/>
          <w:sz w:val="28"/>
          <w:szCs w:val="28"/>
          <w:cs/>
        </w:rPr>
        <w:fldChar w:fldCharType="end"/>
      </w:r>
      <w:r w:rsidR="00074EB0" w:rsidRPr="000A42C4">
        <w:rPr>
          <w:rFonts w:ascii="BrowalliaUPC" w:hAnsi="BrowalliaUPC" w:cs="BrowalliaUPC" w:hint="cs"/>
          <w:sz w:val="28"/>
          <w:szCs w:val="28"/>
          <w:cs/>
        </w:rPr>
        <w:t xml:space="preserve"> </w:t>
      </w:r>
      <w:r w:rsidR="00292DE7" w:rsidRPr="000A42C4">
        <w:rPr>
          <w:rFonts w:ascii="BrowalliaUPC" w:hAnsi="BrowalliaUPC" w:cs="BrowalliaUPC" w:hint="cs"/>
          <w:sz w:val="28"/>
          <w:szCs w:val="28"/>
          <w:cs/>
        </w:rPr>
        <w:t>ตารางรายละเอียดการทดสอบ</w:t>
      </w:r>
      <w:bookmarkEnd w:id="16"/>
    </w:p>
    <w:tbl>
      <w:tblPr>
        <w:tblW w:w="14170" w:type="dxa"/>
        <w:tblLook w:val="04A0" w:firstRow="1" w:lastRow="0" w:firstColumn="1" w:lastColumn="0" w:noHBand="0" w:noVBand="1"/>
      </w:tblPr>
      <w:tblGrid>
        <w:gridCol w:w="1055"/>
        <w:gridCol w:w="736"/>
        <w:gridCol w:w="831"/>
        <w:gridCol w:w="884"/>
        <w:gridCol w:w="592"/>
        <w:gridCol w:w="936"/>
        <w:gridCol w:w="1982"/>
        <w:gridCol w:w="1374"/>
        <w:gridCol w:w="750"/>
        <w:gridCol w:w="1912"/>
        <w:gridCol w:w="1559"/>
        <w:gridCol w:w="1559"/>
      </w:tblGrid>
      <w:tr w:rsidR="006B01E3" w:rsidRPr="006B01E3" w14:paraId="070863CD" w14:textId="77777777" w:rsidTr="006B01E3">
        <w:trPr>
          <w:trHeight w:val="1425"/>
        </w:trPr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8F4F673" w14:textId="77777777" w:rsidR="006B01E3" w:rsidRPr="006B01E3" w:rsidRDefault="006B01E3" w:rsidP="006B01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lastRenderedPageBreak/>
              <w:t>Testcase_ID</w:t>
            </w:r>
          </w:p>
        </w:tc>
        <w:tc>
          <w:tcPr>
            <w:tcW w:w="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89F8FDE" w14:textId="77777777" w:rsidR="006B01E3" w:rsidRPr="006B01E3" w:rsidRDefault="006B01E3" w:rsidP="006B01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C5EF551" w14:textId="77777777" w:rsidR="006B01E3" w:rsidRPr="006B01E3" w:rsidRDefault="006B01E3" w:rsidP="006B01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>Executor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1F5EAB6" w14:textId="77777777" w:rsidR="006B01E3" w:rsidRPr="006B01E3" w:rsidRDefault="006B01E3" w:rsidP="006B01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 xml:space="preserve">Executor </w:t>
            </w: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ตรวจสอบความถูกต้อง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23A0A20" w14:textId="77777777" w:rsidR="006B01E3" w:rsidRPr="006B01E3" w:rsidRDefault="006B01E3" w:rsidP="006B01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7A36ECD" w14:textId="77777777" w:rsidR="006B01E3" w:rsidRPr="006B01E3" w:rsidRDefault="006B01E3" w:rsidP="006B01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>Detail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3DE8E02" w14:textId="77777777" w:rsidR="006B01E3" w:rsidRPr="006B01E3" w:rsidRDefault="006B01E3" w:rsidP="006B01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BFAACE7" w14:textId="77777777" w:rsidR="006B01E3" w:rsidRPr="006B01E3" w:rsidRDefault="006B01E3" w:rsidP="006B01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>Expected_Result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AC81361" w14:textId="77777777" w:rsidR="006B01E3" w:rsidRPr="006B01E3" w:rsidRDefault="006B01E3" w:rsidP="006B01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ประเภทผู้เอาประกัน</w:t>
            </w:r>
          </w:p>
        </w:tc>
        <w:tc>
          <w:tcPr>
            <w:tcW w:w="1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89C3493" w14:textId="77777777" w:rsidR="006B01E3" w:rsidRPr="006B01E3" w:rsidRDefault="006B01E3" w:rsidP="006B01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ประเภทรถ (รหัส)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B99B80F" w14:textId="77777777" w:rsidR="006B01E3" w:rsidRPr="006B01E3" w:rsidRDefault="006B01E3" w:rsidP="006B01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ประเภทรถ</w:t>
            </w: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 xml:space="preserve"> (</w:t>
            </w: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รายละเอียด)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336C3F5" w14:textId="77777777" w:rsidR="006B01E3" w:rsidRPr="006B01E3" w:rsidRDefault="006B01E3" w:rsidP="006B01E3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>Test Result</w:t>
            </w: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br/>
              <w:t>/Failed)</w:t>
            </w:r>
          </w:p>
        </w:tc>
      </w:tr>
      <w:tr w:rsidR="006B01E3" w:rsidRPr="006B01E3" w14:paraId="2968F7C8" w14:textId="77777777" w:rsidTr="006B01E3">
        <w:trPr>
          <w:trHeight w:val="285"/>
        </w:trPr>
        <w:tc>
          <w:tcPr>
            <w:tcW w:w="83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9621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 xml:space="preserve">Section A — </w:t>
            </w: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พ.ร.บ. คุ้มครองเต็มปี (</w:t>
            </w: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วัน) ทุกประเภทรหัสรถ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66375E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6717D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0B904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A5AC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</w:tr>
      <w:tr w:rsidR="006B01E3" w:rsidRPr="006B01E3" w14:paraId="24CC20C9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68C2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6CC51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D12B8B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802B7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10685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80CCD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รถยนต์นั่งส่วนบุคคลไม่เกิน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คน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1.10)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คุ้มครองเต็มปี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 เบี้ยรวม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632.37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ผู้เอาประกันบุคคลธรรมดา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3E52A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คลิกประเภทรถ: รถยนต์นั่งไม่เกิน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1.10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1.10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632.37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4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สร</w:t>
            </w:r>
            <w:r w:rsidRPr="006B01E3">
              <w:rPr>
                <w:rFonts w:eastAsia="Times New Roman"/>
                <w:sz w:val="22"/>
                <w:szCs w:val="22"/>
              </w:rPr>
              <w:t>1395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TODSOB21052026162101,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กรอกเลขบัตรประชาชน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หลัก 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9167339389698 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F4C92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1.10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632.37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ไม่พอ: แสดง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D493E9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3B2FD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A6BE3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รถยนต์นั่งส่วนบุคคลไม่เกิน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C3AE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00133278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27E5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856F6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0E905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C3301D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19CDD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FA439E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รถยนต์นั่งรับจ้างไม่เกิน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คน (แท็กซี่)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2.10)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คุ้มครองเต็มปี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 เบี้ยรวม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2,000.90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ผู้เอาประกันบุคคลธรรมดา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00B2B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คลิกประเภทรถ: รถยนต์นั่งรับจ้าง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2.10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2.10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2,000.90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6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งข</w:t>
            </w:r>
            <w:r w:rsidRPr="006B01E3">
              <w:rPr>
                <w:rFonts w:eastAsia="Times New Roman"/>
                <w:sz w:val="22"/>
                <w:szCs w:val="22"/>
              </w:rPr>
              <w:t>9237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TODSOB21052026162102,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กรอกเลขบัตรประชาชน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หลัก : </w:t>
            </w:r>
            <w:r w:rsidRPr="006B01E3">
              <w:rPr>
                <w:rFonts w:eastAsia="Times New Roman"/>
                <w:sz w:val="22"/>
                <w:szCs w:val="22"/>
              </w:rPr>
              <w:t>3691197322417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486F9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2.10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2,000.90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ไม่พอ: แสดง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4AC14B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E634F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2.10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8B801D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รถยนต์นั่งรับจ้างไม่เกิน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คน (แท็กซี่)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EA6D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7E1B79AC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3C71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3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79784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070E0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B2407D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60F7B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0C0E8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รถยนต์รับจ้างระหว่างจังหวัด (ไม่เกิน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ที่นั่ง)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3.10)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คุ้มครองเต็มปี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 เบี้ยรวม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2,000.90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ผู้เอาประกันบุคคลธรรมดา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9561B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คลิกประเภทรถ: รถยนต์โดยสารหมวด </w:t>
            </w:r>
            <w:r w:rsidRPr="006B01E3">
              <w:rPr>
                <w:rFonts w:eastAsia="Times New Roman"/>
                <w:sz w:val="22"/>
                <w:szCs w:val="22"/>
              </w:rPr>
              <w:t>4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3.10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3.10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2,000.90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4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ศฟ</w:t>
            </w:r>
            <w:r w:rsidRPr="006B01E3">
              <w:rPr>
                <w:rFonts w:eastAsia="Times New Roman"/>
                <w:sz w:val="22"/>
                <w:szCs w:val="22"/>
              </w:rPr>
              <w:t>3537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TODSOB21052026162103,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กรอกเลขบัตรประชาชน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หลัก : </w:t>
            </w:r>
            <w:r w:rsidRPr="006B01E3">
              <w:rPr>
                <w:rFonts w:eastAsia="Times New Roman"/>
                <w:sz w:val="22"/>
                <w:szCs w:val="22"/>
              </w:rPr>
              <w:t>6607994461488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D1ED0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3.10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2,000.90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ไม่พอ: แสดง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7E75E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7D7196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3.10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7B657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รถยนต์รับจ้างระหว่างจังหวัด 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ที่นั่ง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FE47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3C7FA0B4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7A54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4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2CA74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1A2CD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36994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A337F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A6223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รถยนต์โดยสาร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7-15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ที่นั่ง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1.20A)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คุ้มครองเต็มปี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 เบี้ยรวม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1,158.81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ผู้เอาประกันบุคคลธรรมดา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7AA59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คลิกประเภทรถ: รถยนต์โดยสาร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1.20A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1.20A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1,158.81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8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คม</w:t>
            </w:r>
            <w:r w:rsidRPr="006B01E3">
              <w:rPr>
                <w:rFonts w:eastAsia="Times New Roman"/>
                <w:sz w:val="22"/>
                <w:szCs w:val="22"/>
              </w:rPr>
              <w:t>5568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TODSOB21052026162104,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กรอกเลขบัตรประชาชน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หลัก : </w:t>
            </w:r>
            <w:r w:rsidRPr="006B01E3">
              <w:rPr>
                <w:rFonts w:eastAsia="Times New Roman"/>
                <w:sz w:val="22"/>
                <w:szCs w:val="22"/>
              </w:rPr>
              <w:t>8678231009965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2E778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1.20A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1,158.81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ไม่พอ: แสดง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AB62CE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FA7BF6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1.20A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72614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รถยนต์โดยสาร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7-15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ที่นั่ง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A1976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4A4D4BB9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4F54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818C9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FC403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39893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5255D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B3854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รถยนต์โดยสาร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16-20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ที่นั่ง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1.20B)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คุ้มครองเต็มปี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 เบี้ยรวม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2,159.26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ผู้เอาประกันบุคคลธรรมดา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0BBCEB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คลิกประเภทรถ: รถยนต์โดยสาร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1.20B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1.20B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2,159.26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7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กช</w:t>
            </w:r>
            <w:r w:rsidRPr="006B01E3">
              <w:rPr>
                <w:rFonts w:eastAsia="Times New Roman"/>
                <w:sz w:val="22"/>
                <w:szCs w:val="22"/>
              </w:rPr>
              <w:t>8219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TODSOB21052026162105,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กรอกเลขบัตรประชาชน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หลัก : </w:t>
            </w:r>
            <w:r w:rsidRPr="006B01E3">
              <w:rPr>
                <w:rFonts w:eastAsia="Times New Roman"/>
                <w:sz w:val="22"/>
                <w:szCs w:val="22"/>
              </w:rPr>
              <w:t>5430901628864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5B66F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1.20B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2,159.26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ไม่พอ: แสดง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896179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6D601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1.20B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0AF81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รถยนต์โดยสาร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16-20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ที่นั่ง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C5FA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1D94B328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EE6CE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6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C9243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7EE80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977E0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C9A7B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339F3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รถยนต์โดยสาร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21-40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ที่นั่ง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1.20C)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คุ้มครองเต็มปี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 เบี้ยรวม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3,369.43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ผู้เอาประกันบุคคลธรรมดา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6F363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คลิกประเภทรถ: รถยนต์โดยสาร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1.20C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1.20C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3,369.43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4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คฎ</w:t>
            </w:r>
            <w:r w:rsidRPr="006B01E3">
              <w:rPr>
                <w:rFonts w:eastAsia="Times New Roman"/>
                <w:sz w:val="22"/>
                <w:szCs w:val="22"/>
              </w:rPr>
              <w:t>2264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TODSOB21052026162106,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กรอกเลขบัตรประชาชน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หลัก : </w:t>
            </w:r>
            <w:r w:rsidRPr="006B01E3">
              <w:rPr>
                <w:rFonts w:eastAsia="Times New Roman"/>
                <w:sz w:val="22"/>
                <w:szCs w:val="22"/>
              </w:rPr>
              <w:t>2744196854397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7F381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1.20C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3,369.43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ไม่พอ: แสดง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97A3F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7A443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1.20C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982476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รถยนต์โดยสาร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21-40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ที่นั่ง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B901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15D065B4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9BA5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7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5F111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1EBB7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0B0C4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E34BF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E6682B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รถยนต์โดยสารเกิน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40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ที่นั่ง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1.20D)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คุ้มครองเต็มปี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 เบี้ยรวม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3,938.67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ผู้เอาประกันบุคคลธรรมดา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373C39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คลิกประเภทรถ: รถยนต์โดยสาร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1.20D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1.20D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3,938.67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3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สฬ</w:t>
            </w:r>
            <w:r w:rsidRPr="006B01E3">
              <w:rPr>
                <w:rFonts w:eastAsia="Times New Roman"/>
                <w:sz w:val="22"/>
                <w:szCs w:val="22"/>
              </w:rPr>
              <w:t>6596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TODSOB21052026162107,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กรอกเลขบัตรประชาชน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หลัก : </w:t>
            </w:r>
            <w:r w:rsidRPr="006B01E3">
              <w:rPr>
                <w:rFonts w:eastAsia="Times New Roman"/>
                <w:sz w:val="22"/>
                <w:szCs w:val="22"/>
              </w:rPr>
              <w:t>1169992966855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0E214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1.20D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3,938.67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ไม่พอ: แสดง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1ED6E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27A51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1.20D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F5A4F9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รถยนต์โดยสารเกิน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40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ที่นั่ง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6A5B9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7A83E2AD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A666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97909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924DB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BC380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BF2B0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E1AEF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รถยนต์บรรทุกส่วนบุคคล 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ตัน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1.40A)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คุ้มครองเต็มปี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 เบี้ยรวม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948.02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ผู้เอาประกันบุคคลธรรมดา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01047B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คลิกประเภทรถ: รถยนต์บรรทุก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1.40A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1.40A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948.02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5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ห</w:t>
            </w:r>
            <w:r w:rsidRPr="006B01E3">
              <w:rPr>
                <w:rFonts w:eastAsia="Times New Roman"/>
                <w:sz w:val="22"/>
                <w:szCs w:val="22"/>
              </w:rPr>
              <w:t>7698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TODSOB21052026162112,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กรอกเลขบัตรประชาชน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หลัก : </w:t>
            </w:r>
            <w:r w:rsidRPr="006B01E3">
              <w:rPr>
                <w:rFonts w:eastAsia="Times New Roman"/>
                <w:sz w:val="22"/>
                <w:szCs w:val="22"/>
              </w:rPr>
              <w:t>9302955823938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15AD9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1.40A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948.02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ไม่พอ: แสดง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B22C1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522FD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1.40A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0241D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รถยนต์บรรทุกส่วนบุคคล 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ตัน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B7AB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0D62FED2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BF299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9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B692D9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2C82A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9DD34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BF3FFB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65D5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รถยนต์บรรทุกส่วนบุคคล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3-6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ตัน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1.40B)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คุ้มครองเต็มปี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 เบี้ยรวม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1,285.07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ผู้เอาประกันบุคคลธรรมดา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36E42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คลิกประเภทรถ: รถยนต์บรรทุก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1.40B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1.40B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1,285.07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8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ม</w:t>
            </w:r>
            <w:r w:rsidRPr="006B01E3">
              <w:rPr>
                <w:rFonts w:eastAsia="Times New Roman"/>
                <w:sz w:val="22"/>
                <w:szCs w:val="22"/>
              </w:rPr>
              <w:t>4618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TODSOB21052026162113,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กรอกเลขบัตรประชาชน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หลัก : </w:t>
            </w:r>
            <w:r w:rsidRPr="006B01E3">
              <w:rPr>
                <w:rFonts w:eastAsia="Times New Roman"/>
                <w:sz w:val="22"/>
                <w:szCs w:val="22"/>
              </w:rPr>
              <w:t>5250295255519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DBDCC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1.40B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1,285.07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ไม่พอ: แสดง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B176A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213BD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1.40B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014B7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รถยนต์บรรทุกส่วนบุคคล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3-6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ตัน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8320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2D48EE72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6897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10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63950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58493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FD948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36E45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E1CDE6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รถยนต์บรรทุกส่วนบุคคล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6-12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ตัน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1.40C)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คุ้มครองเต็มปี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 เบี้ยรวม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1,380.30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ผู้เอาประกันบุคคลธรรมดา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A4953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คลิกประเภทรถ: รถยนต์บรรทุก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1.40C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1.40C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1,380.30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1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ฬ</w:t>
            </w:r>
            <w:r w:rsidRPr="006B01E3">
              <w:rPr>
                <w:rFonts w:eastAsia="Times New Roman"/>
                <w:sz w:val="22"/>
                <w:szCs w:val="22"/>
              </w:rPr>
              <w:t>7332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TODSOB21052026162114,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กรอกเลขบัตรประชาชน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หลัก : </w:t>
            </w:r>
            <w:r w:rsidRPr="006B01E3">
              <w:rPr>
                <w:rFonts w:eastAsia="Times New Roman"/>
                <w:sz w:val="22"/>
                <w:szCs w:val="22"/>
              </w:rPr>
              <w:t>7322221366080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FC722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1.40C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1,380.30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ไม่พอ: แสดง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B558C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1CA79D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1.40C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56DE2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รถยนต์บรรทุกส่วนบุคคล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6-12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ตัน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5F0E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46A119E2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05B49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11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EAF17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3F067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E752E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643BB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52ABA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รถยนต์บรรทุก 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ตัน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1.40D)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คุ้มครองเต็มปี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 เบี้ยรวม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1,790.11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ผู้เอาประกันบุคคลธรรมดา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8EE70E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คลิกประเภทรถ: รถยนต์บรรทุก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1.40D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1.40D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1,790.11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5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พศ</w:t>
            </w:r>
            <w:r w:rsidRPr="006B01E3">
              <w:rPr>
                <w:rFonts w:eastAsia="Times New Roman"/>
                <w:sz w:val="22"/>
                <w:szCs w:val="22"/>
              </w:rPr>
              <w:t>6436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TODSOB21052026162115,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กรอกเลขบัตรประชาชน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หลัก : </w:t>
            </w:r>
            <w:r w:rsidRPr="006B01E3">
              <w:rPr>
                <w:rFonts w:eastAsia="Times New Roman"/>
                <w:sz w:val="22"/>
                <w:szCs w:val="22"/>
              </w:rPr>
              <w:t>5094744939539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42B3F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1.40D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1,790.11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ไม่พอ: แสดง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FEE73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F8222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1.40D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4447AD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รถยนต์บรรทุก 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ตัน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EB98D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6B903F0B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ACDC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12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64A9C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D2EFE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49F68B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83D78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EF8C16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รถบรรทุกน้ำมัน/แก๊ส 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ตัน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1.42A)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คุ้มครองเต็มปี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 เบี้ยรวม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1,769.78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ผู้เอาประกันบุคคลธรรมดา(หนังสือเดินทาง)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DE1D7B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คลิกประเภทรถ: รถบรรทุกน้ำมัน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1.42A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1.42A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1,769.78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2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ภณ</w:t>
            </w:r>
            <w:r w:rsidRPr="006B01E3">
              <w:rPr>
                <w:rFonts w:eastAsia="Times New Roman"/>
                <w:sz w:val="22"/>
                <w:szCs w:val="22"/>
              </w:rPr>
              <w:t>6237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TODSOB21052026162116,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บุคคลธรรมดา(หนังสือเดินทาง)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 </w:t>
            </w:r>
            <w:r w:rsidRPr="006B01E3">
              <w:rPr>
                <w:rFonts w:eastAsia="Times New Roman"/>
                <w:sz w:val="22"/>
                <w:szCs w:val="22"/>
              </w:rPr>
              <w:t>Passport No. : CWP30744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1DCA5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1.42A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1,769.78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ไม่พอ: แสดง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E7DFC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บุคคลธรรมดา(หนังสือเดินทาง)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80479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1.42A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46EFC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รถบรรทุกน้ำมัน/แก๊ส 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ตัน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883A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01365C6B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668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13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9C571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C5698B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6EB3B6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F1527E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F66B8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รถบรรทุกน้ำมัน/แก๊ส 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ตัน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1.42B)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คุ้มครองเต็มปี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 เบี้ยรวม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2,443.88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ผู้เอาประกันบุคคลธรรมดา(หนังสือเดินทาง)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8856B6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คลิกประเภทรถ: รถบรรทุกน้ำมัน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1.42B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1.42B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2,443.88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1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งศ</w:t>
            </w:r>
            <w:r w:rsidRPr="006B01E3">
              <w:rPr>
                <w:rFonts w:eastAsia="Times New Roman"/>
                <w:sz w:val="22"/>
                <w:szCs w:val="22"/>
              </w:rPr>
              <w:t>1622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TODSOB21052026162117,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บุคคลธรรมดา(หนังสือเดินทาง)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 </w:t>
            </w:r>
            <w:r w:rsidRPr="006B01E3">
              <w:rPr>
                <w:rFonts w:eastAsia="Times New Roman"/>
                <w:sz w:val="22"/>
                <w:szCs w:val="22"/>
              </w:rPr>
              <w:t>Passport No. : XYA59529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736C3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1.42B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2,443.88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ไม่พอ: แสดง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0A792E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บุคคลธรรมดา(หนังสือเดินทาง)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D7AA5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1.42B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AE69CE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รถบรรทุกน้ำมัน/แก๊ส 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ตัน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DBF0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1E88CFFF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4256D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14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9C950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0ED98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BB919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CE2D1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A5C61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รถหัวลากจูง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1.50)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คุ้มครองเต็มปี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เบี้ยรวม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2,496.31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ผู้เอาประกันบุคคลธรรมดา(หนังสือเดินทาง)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E4E2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คลิกประเภทรถ: หัวรถลากจูง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1.50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1.50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2,496.31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6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ฏฟ</w:t>
            </w:r>
            <w:r w:rsidRPr="006B01E3">
              <w:rPr>
                <w:rFonts w:eastAsia="Times New Roman"/>
                <w:sz w:val="22"/>
                <w:szCs w:val="22"/>
              </w:rPr>
              <w:t>0399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TODSOB21052026162118,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บุคคลธรรมดา(หนังสือเดินทาง)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 </w:t>
            </w:r>
            <w:r w:rsidRPr="006B01E3">
              <w:rPr>
                <w:rFonts w:eastAsia="Times New Roman"/>
                <w:sz w:val="22"/>
                <w:szCs w:val="22"/>
              </w:rPr>
              <w:t>Passport No. : AVJ61282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F9258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1.50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2,496.31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ไม่พอ: แสดง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21937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บุคคลธรรมดา(หนังสือเดินทาง)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22495D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65638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รถหัวลากจูง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81DB6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7C5A365F" w14:textId="77777777" w:rsidTr="006B01E3">
        <w:trPr>
          <w:trHeight w:val="456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02D4D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15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F6974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162A0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572C9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56020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98C5B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รถพ่วง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1.60)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คุ้มครองเต็มปี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เบี้ยรวม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632.37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ผู้เอาประกันบุคคลธรรมดา(หนังสือเดินทาง)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E520E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เลือกเมนู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เลือกประเภท/แคมเปญ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คลิกประเภทรถ: รถพ่วง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ที่รหัสรถ </w:t>
            </w:r>
            <w:r w:rsidRPr="006B01E3">
              <w:rPr>
                <w:rFonts w:eastAsia="Times New Roman"/>
                <w:sz w:val="22"/>
                <w:szCs w:val="22"/>
              </w:rPr>
              <w:t>1.60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ตรวจสอบหน้าฟอร์มแสดงรหัส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1.60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และเบี้ย </w:t>
            </w:r>
            <w:r w:rsidRPr="006B01E3">
              <w:rPr>
                <w:rFonts w:eastAsia="Times New Roman"/>
                <w:sz w:val="22"/>
                <w:szCs w:val="22"/>
              </w:rPr>
              <w:t>632.37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ตรวจสอบวันคุ้มครอง: เริ่มวันนี้ ถึง +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 (เต็มปี)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กรอกทะเบียน: </w:t>
            </w:r>
            <w:r w:rsidRPr="006B01E3">
              <w:rPr>
                <w:rFonts w:eastAsia="Times New Roman"/>
                <w:sz w:val="22"/>
                <w:szCs w:val="22"/>
              </w:rPr>
              <w:t>1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ฎก</w:t>
            </w:r>
            <w:r w:rsidRPr="006B01E3">
              <w:rPr>
                <w:rFonts w:eastAsia="Times New Roman"/>
                <w:sz w:val="22"/>
                <w:szCs w:val="22"/>
              </w:rPr>
              <w:t>4840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เลือกจังหวัดทะเบียน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เลือกยี่ห้อรถ / รุ่น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กรอกหมายเลขตัวถัง: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TODSOB21052026162119,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เลขเครื่อง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 </w:t>
            </w:r>
            <w:r w:rsidRPr="006B01E3">
              <w:rPr>
                <w:rFonts w:eastAsia="Times New Roman"/>
                <w:sz w:val="22"/>
                <w:szCs w:val="22"/>
              </w:rPr>
              <w:t>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บุคคลธรรมดา(หนังสือเดินทาง)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 </w:t>
            </w:r>
            <w:r w:rsidRPr="006B01E3">
              <w:rPr>
                <w:rFonts w:eastAsia="Times New Roman"/>
                <w:sz w:val="22"/>
                <w:szCs w:val="22"/>
              </w:rPr>
              <w:t>Passport No. : LMB50274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กรอกชื่อ-นามสกุล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 (บ้านเลขที่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อำเภอ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ตำบล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รหัสไปรษณีย์)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2AD15E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ระบบแสดงฟอร์มซื้อกรมธรรม์ถูกต้อง รหัส </w:t>
            </w:r>
            <w:r w:rsidRPr="006B01E3">
              <w:rPr>
                <w:rFonts w:eastAsia="Times New Roman"/>
                <w:sz w:val="22"/>
                <w:szCs w:val="22"/>
              </w:rPr>
              <w:t>1.60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เต็มปี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365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เบี้ยประกันรวม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632.37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ระบบตรวจสอบข้อมูลครบ แสดงผลลัพธ์การซื้อ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  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หาก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credit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ไม่พอ: แสดง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ออกกรมธรรม์ 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AEF27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บุคคลธรรมดา(หนังสือเดินทาง)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99AE0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B53B3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รถพ่วง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DD1E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1EC2B6F4" w14:textId="77777777" w:rsidTr="006B01E3">
        <w:trPr>
          <w:trHeight w:val="285"/>
        </w:trPr>
        <w:tc>
          <w:tcPr>
            <w:tcW w:w="83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4E83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 xml:space="preserve">Section B — </w:t>
            </w: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พ.ร.บ. คุ้มครองไม่เต็มปี (</w:t>
            </w: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 xml:space="preserve">&lt; 365 </w:t>
            </w: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วัน) ตรวจสอบการคำนวณเบี้ย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ACD8F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0BB5C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48479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3DB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</w:tr>
      <w:tr w:rsidR="006B01E3" w:rsidRPr="006B01E3" w14:paraId="5EB3636D" w14:textId="77777777" w:rsidTr="006B01E3">
        <w:trPr>
          <w:trHeight w:val="313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172D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16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CEEDB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82FA0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BF7366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BB1679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5A1B1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รถยนต์นั่งส่วนบุคคลไม่เกิน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คน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1.10)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คุ้มครองไม่เต็มปี (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เดือน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92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วัน) วันเริ่ม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01/06/2569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ถึง </w:t>
            </w:r>
            <w:r w:rsidRPr="006B01E3">
              <w:rPr>
                <w:rFonts w:eastAsia="Times New Roman"/>
                <w:sz w:val="22"/>
                <w:szCs w:val="22"/>
              </w:rPr>
              <w:t>01/09/2569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CD1F6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เลือกประเภทรถ 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 </w:t>
            </w:r>
            <w:r w:rsidRPr="006B01E3">
              <w:rPr>
                <w:rFonts w:eastAsia="Times New Roman"/>
                <w:sz w:val="22"/>
                <w:szCs w:val="22"/>
              </w:rPr>
              <w:t>1.10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แก้ไขวันเริ่มคุ้มครอง: </w:t>
            </w:r>
            <w:r w:rsidRPr="006B01E3">
              <w:rPr>
                <w:rFonts w:eastAsia="Times New Roman"/>
                <w:sz w:val="22"/>
                <w:szCs w:val="22"/>
              </w:rPr>
              <w:t>01/06/2569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แก้ไขวันสิ้นสุดคุ้มครอง: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01/09/2569 (= 92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ตรวจสอบเบี้ยประกันคำนวณใหม่ตาม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Pro-rata = 159.68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กรอกข้อมูลรถ: ทะเบียน </w:t>
            </w:r>
            <w:r w:rsidRPr="006B01E3">
              <w:rPr>
                <w:rFonts w:eastAsia="Times New Roman"/>
                <w:sz w:val="22"/>
                <w:szCs w:val="22"/>
              </w:rPr>
              <w:t>3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ฟช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7090,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จังหวัดกรุงเทพฯ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ยี่ห้อ/รุ่น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หมายเลขตัวถัง </w:t>
            </w:r>
            <w:r w:rsidRPr="006B01E3">
              <w:rPr>
                <w:rFonts w:eastAsia="Times New Roman"/>
                <w:sz w:val="22"/>
                <w:szCs w:val="22"/>
              </w:rPr>
              <w:t>TODSOB21052026162128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กรอกข้อมูลผู้เอาประกัน: บุคคลธรรมดา เลขบัตร </w:t>
            </w:r>
            <w:r w:rsidRPr="006B01E3">
              <w:rPr>
                <w:rFonts w:eastAsia="Times New Roman"/>
                <w:sz w:val="22"/>
                <w:szCs w:val="22"/>
              </w:rPr>
              <w:t>9462493436288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กรอกที่อยู่ครบถ้วน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3BD17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01/06/2569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ถึง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01/09/2569 (92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เบี้ยประกันคำนวณตาม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Short Rate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หรือ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Pro-rata (159.68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(</w:t>
            </w:r>
            <w:r w:rsidRPr="006B01E3">
              <w:rPr>
                <w:rFonts w:eastAsia="Times New Roman"/>
                <w:sz w:val="22"/>
                <w:szCs w:val="22"/>
              </w:rPr>
              <w:t xml:space="preserve">&lt; 632.37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เต็มปี))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ระบบยอมรับวันคุ้มครองไม่เต็มปีได้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ผลลัพธ์: ออกกรมธรรม์สำเร็จ หรือแสดง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เอกสารแสดงวันคุ้มครองตรงตาม </w:t>
            </w:r>
            <w:r w:rsidRPr="006B01E3">
              <w:rPr>
                <w:rFonts w:eastAsia="Times New Roman"/>
                <w:sz w:val="22"/>
                <w:szCs w:val="22"/>
              </w:rPr>
              <w:t>01/06/2569 - 01/09/2569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DEE07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55740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51A2C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รถยนต์นั่งส่วนบุคคลไม่เกิน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EDC39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035899ED" w14:textId="77777777" w:rsidTr="006B01E3">
        <w:trPr>
          <w:trHeight w:val="313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A3C0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17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DD431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648B5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41B64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F9EA4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D79A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รถยนต์นั่งรับจ้าง (แท็กซี่)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2.10)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คุ้มครองไม่เต็มปี (</w:t>
            </w:r>
            <w:r w:rsidRPr="006B01E3">
              <w:rPr>
                <w:rFonts w:eastAsia="Times New Roman"/>
                <w:sz w:val="22"/>
                <w:szCs w:val="22"/>
              </w:rPr>
              <w:t xml:space="preserve">6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เดือน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183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วัน) วันเริ่ม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01/06/2569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ถึง </w:t>
            </w:r>
            <w:r w:rsidRPr="006B01E3">
              <w:rPr>
                <w:rFonts w:eastAsia="Times New Roman"/>
                <w:sz w:val="22"/>
                <w:szCs w:val="22"/>
              </w:rPr>
              <w:t>01/12/2569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5045E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เลือกประเภทรถ 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 </w:t>
            </w:r>
            <w:r w:rsidRPr="006B01E3">
              <w:rPr>
                <w:rFonts w:eastAsia="Times New Roman"/>
                <w:sz w:val="22"/>
                <w:szCs w:val="22"/>
              </w:rPr>
              <w:t>2.10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แก้ไขวันเริ่มคุ้มครอง: </w:t>
            </w:r>
            <w:r w:rsidRPr="006B01E3">
              <w:rPr>
                <w:rFonts w:eastAsia="Times New Roman"/>
                <w:sz w:val="22"/>
                <w:szCs w:val="22"/>
              </w:rPr>
              <w:t>01/06/2569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แก้ไขวันสิ้นสุดคุ้มครอง: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01/12/2569 (= 183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ตรวจสอบเบี้ยประกันคำนวณใหม่ตาม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Pro-rata = 1,003.23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กรอกข้อมูลรถ: ทะเบียน </w:t>
            </w:r>
            <w:r w:rsidRPr="006B01E3">
              <w:rPr>
                <w:rFonts w:eastAsia="Times New Roman"/>
                <w:sz w:val="22"/>
                <w:szCs w:val="22"/>
              </w:rPr>
              <w:t>6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กป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2503,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จังหวัดกรุงเทพฯ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ยี่ห้อ/รุ่น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หมายเลขตัวถัง </w:t>
            </w:r>
            <w:r w:rsidRPr="006B01E3">
              <w:rPr>
                <w:rFonts w:eastAsia="Times New Roman"/>
                <w:sz w:val="22"/>
                <w:szCs w:val="22"/>
              </w:rPr>
              <w:lastRenderedPageBreak/>
              <w:t>TODSOB21052026162130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กรอกข้อมูลผู้เอาประกัน: บุคคลธรรมดา เลขบัตร </w:t>
            </w:r>
            <w:r w:rsidRPr="006B01E3">
              <w:rPr>
                <w:rFonts w:eastAsia="Times New Roman"/>
                <w:sz w:val="22"/>
                <w:szCs w:val="22"/>
              </w:rPr>
              <w:t>9794503228681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กรอกที่อยู่ครบถ้วน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9545D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01/06/2569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ถึง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01/12/2569 (183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เบี้ยประกันคำนวณตาม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Short Rate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หรือ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Pro-rata (1,003.23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(</w:t>
            </w:r>
            <w:r w:rsidRPr="006B01E3">
              <w:rPr>
                <w:rFonts w:eastAsia="Times New Roman"/>
                <w:sz w:val="22"/>
                <w:szCs w:val="22"/>
              </w:rPr>
              <w:t xml:space="preserve">&lt; 2,000.90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เต็มปี))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ระบบยอมรับวันคุ้มครองไม่เต็มปีได้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ผลลัพธ์: ออก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lastRenderedPageBreak/>
              <w:t xml:space="preserve">กรมธรรม์สำเร็จ หรือแสดง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เอกสารแสดงวันคุ้มครองตรงตาม </w:t>
            </w:r>
            <w:r w:rsidRPr="006B01E3">
              <w:rPr>
                <w:rFonts w:eastAsia="Times New Roman"/>
                <w:sz w:val="22"/>
                <w:szCs w:val="22"/>
              </w:rPr>
              <w:t>01/06/2569 - 01/12/2569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A4398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lastRenderedPageBreak/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40627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2.10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0D2D7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รถยนต์นั่งรับจ้างไม่เกิน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คน (แท็กซี่)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12B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65E8FDF2" w14:textId="77777777" w:rsidTr="006B01E3">
        <w:trPr>
          <w:trHeight w:val="313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5C959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18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DA5AA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D3EA1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C779A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91B4E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D5201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รถบรรทุก 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ตัน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1.40A)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คุ้มครองไม่เต็มปี (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เดือน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92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วัน) วันเริ่ม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01/06/2569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ถึง </w:t>
            </w:r>
            <w:r w:rsidRPr="006B01E3">
              <w:rPr>
                <w:rFonts w:eastAsia="Times New Roman"/>
                <w:sz w:val="22"/>
                <w:szCs w:val="22"/>
              </w:rPr>
              <w:t>01/09/2569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3BD71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เลือกประเภทรถ 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 </w:t>
            </w:r>
            <w:r w:rsidRPr="006B01E3">
              <w:rPr>
                <w:rFonts w:eastAsia="Times New Roman"/>
                <w:sz w:val="22"/>
                <w:szCs w:val="22"/>
              </w:rPr>
              <w:t>1.40A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แก้ไขวันเริ่มคุ้มครอง: </w:t>
            </w:r>
            <w:r w:rsidRPr="006B01E3">
              <w:rPr>
                <w:rFonts w:eastAsia="Times New Roman"/>
                <w:sz w:val="22"/>
                <w:szCs w:val="22"/>
              </w:rPr>
              <w:t>01/06/2569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แก้ไขวันสิ้นสุดคุ้มครอง: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01/09/2569 (= 92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ตรวจสอบเบี้ยประกันคำนวณใหม่ตาม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Pro-rata = 239.52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กรอกข้อมูลรถ: ทะเบียน </w:t>
            </w:r>
            <w:r w:rsidRPr="006B01E3">
              <w:rPr>
                <w:rFonts w:eastAsia="Times New Roman"/>
                <w:sz w:val="22"/>
                <w:szCs w:val="22"/>
              </w:rPr>
              <w:t>5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อฏ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0645,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จังหวัดกรุงเทพฯ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ยี่ห้อ/รุ่น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หมายเลขตัวถัง </w:t>
            </w:r>
            <w:r w:rsidRPr="006B01E3">
              <w:rPr>
                <w:rFonts w:eastAsia="Times New Roman"/>
                <w:sz w:val="22"/>
                <w:szCs w:val="22"/>
              </w:rPr>
              <w:t>TODSOB21052026162133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กรอกข้อมูลผู้เอาประกัน: บุคคลธรรมดา เลขบัตร </w:t>
            </w:r>
            <w:r w:rsidRPr="006B01E3">
              <w:rPr>
                <w:rFonts w:eastAsia="Times New Roman"/>
                <w:sz w:val="22"/>
                <w:szCs w:val="22"/>
              </w:rPr>
              <w:t>4802632618091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กรอกที่อยู่ครบถ้วน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B82A16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01/06/2569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ถึง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01/09/2569 (92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เบี้ยประกันคำนวณตาม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Short Rate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หรือ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Pro-rata (239.52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(</w:t>
            </w:r>
            <w:r w:rsidRPr="006B01E3">
              <w:rPr>
                <w:rFonts w:eastAsia="Times New Roman"/>
                <w:sz w:val="22"/>
                <w:szCs w:val="22"/>
              </w:rPr>
              <w:t xml:space="preserve">&lt; 948.02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เต็มปี))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ระบบยอมรับวันคุ้มครองไม่เต็มปีได้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ผลลัพธ์: ออกกรมธรรม์สำเร็จ หรือแสดง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เอกสารแสดงวันคุ้มครองตรงตาม </w:t>
            </w:r>
            <w:r w:rsidRPr="006B01E3">
              <w:rPr>
                <w:rFonts w:eastAsia="Times New Roman"/>
                <w:sz w:val="22"/>
                <w:szCs w:val="22"/>
              </w:rPr>
              <w:t>01/06/2569 - 01/09/2569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334A7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BC5AC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1.40A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F22EF9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รถยนต์บรรทุกส่วนบุคคล 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ตัน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0DB4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7BB839FC" w14:textId="77777777" w:rsidTr="006B01E3">
        <w:trPr>
          <w:trHeight w:val="313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30DD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>19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17FF8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B1A30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C7E8A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34655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1FC5C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รถพ่วง (รหัส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1.60)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คุ้มครองไม่เต็มปี (</w:t>
            </w:r>
            <w:r w:rsidRPr="006B01E3">
              <w:rPr>
                <w:rFonts w:eastAsia="Times New Roman"/>
                <w:sz w:val="22"/>
                <w:szCs w:val="22"/>
              </w:rPr>
              <w:t xml:space="preserve">4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เดือน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122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วัน) วันเริ่ม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01/06/2569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ถึง </w:t>
            </w:r>
            <w:r w:rsidRPr="006B01E3">
              <w:rPr>
                <w:rFonts w:eastAsia="Times New Roman"/>
                <w:sz w:val="22"/>
                <w:szCs w:val="22"/>
              </w:rPr>
              <w:t>01/10/2569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F3CFC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DSSC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ด้วย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User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ที่กำหนด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เลือกประเภทรถ 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 </w:t>
            </w:r>
            <w:r w:rsidRPr="006B01E3">
              <w:rPr>
                <w:rFonts w:eastAsia="Times New Roman"/>
                <w:sz w:val="22"/>
                <w:szCs w:val="22"/>
              </w:rPr>
              <w:t>1.60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แก้ไขวันเริ่มคุ้มครอง: </w:t>
            </w:r>
            <w:r w:rsidRPr="006B01E3">
              <w:rPr>
                <w:rFonts w:eastAsia="Times New Roman"/>
                <w:sz w:val="22"/>
                <w:szCs w:val="22"/>
              </w:rPr>
              <w:t>01/06/2569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แก้ไขวันสิ้นสุดคุ้มครอง: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01/10/2569 (= 122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ตรวจสอบเบี้ยประกันคำนวณใหม่ตาม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Pro-rata = 211.38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กรอกข้อมูลรถ: ทะเบียน </w:t>
            </w:r>
            <w:r w:rsidRPr="006B01E3">
              <w:rPr>
                <w:rFonts w:eastAsia="Times New Roman"/>
                <w:sz w:val="22"/>
                <w:szCs w:val="22"/>
              </w:rPr>
              <w:t>6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ง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7720,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จังหวัดกรุงเทพฯ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ยี่ห้อ/รุ่น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หมายเลขตัวถัง </w:t>
            </w:r>
            <w:r w:rsidRPr="006B01E3">
              <w:rPr>
                <w:rFonts w:eastAsia="Times New Roman"/>
                <w:sz w:val="22"/>
                <w:szCs w:val="22"/>
              </w:rPr>
              <w:t>TODSOB21052026162136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กรอกข้อมูลผู้เอาประกัน: บุคคลธรรมดา เลขบัตร </w:t>
            </w:r>
            <w:r w:rsidRPr="006B01E3">
              <w:rPr>
                <w:rFonts w:eastAsia="Times New Roman"/>
                <w:sz w:val="22"/>
                <w:szCs w:val="22"/>
              </w:rPr>
              <w:t>7790066067066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กรอกที่อยู่ครบถ้วน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10.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7675F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วันคุ้มครอง =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01/06/2569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ถึง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01/10/2569 (122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วัน)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เบี้ยประกันคำนวณตาม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Short Rate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หรือ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Pro-rata (211.38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(</w:t>
            </w:r>
            <w:r w:rsidRPr="006B01E3">
              <w:rPr>
                <w:rFonts w:eastAsia="Times New Roman"/>
                <w:sz w:val="22"/>
                <w:szCs w:val="22"/>
              </w:rPr>
              <w:t xml:space="preserve">&lt; 632.37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บาท เต็มปี))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ระบบยอมรับวันคุ้มครองไม่เต็มปีได้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ผลลัพธ์: ออกกรมธรรม์สำเร็จ หรือแสดง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เครดิตคงเหลือไม่พอ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กรณีสำเร็จ: เอกสารแสดงวันคุ้มครองตรงตาม </w:t>
            </w:r>
            <w:r w:rsidRPr="006B01E3">
              <w:rPr>
                <w:rFonts w:eastAsia="Times New Roman"/>
                <w:sz w:val="22"/>
                <w:szCs w:val="22"/>
              </w:rPr>
              <w:t>01/06/2569 - 01/10/2569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9722AB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บุคคลธรรมดา(เลขบัตร)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19F9F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96B49F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รถพ่วง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C0D5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1EAEA46D" w14:textId="77777777" w:rsidTr="006B01E3">
        <w:trPr>
          <w:trHeight w:val="285"/>
        </w:trPr>
        <w:tc>
          <w:tcPr>
            <w:tcW w:w="83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57D0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 xml:space="preserve">Section C — </w:t>
            </w: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พ.ร.บ. ผู้เอาประกันต่างประเภท (บุคคลธรรมดา / ต่างชาติ / นิติบุคคล)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EA080D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43AF6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AC72E8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177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</w:tr>
      <w:tr w:rsidR="006B01E3" w:rsidRPr="006B01E3" w14:paraId="7C53B805" w14:textId="77777777" w:rsidTr="006B01E3">
        <w:trPr>
          <w:trHeight w:val="256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69BCD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20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F3D5C6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5CDFA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FCD18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FEE2F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54E23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รถยนต์นั่ง </w:t>
            </w:r>
            <w:r w:rsidRPr="006B01E3">
              <w:rPr>
                <w:rFonts w:eastAsia="Times New Roman"/>
                <w:sz w:val="22"/>
                <w:szCs w:val="22"/>
              </w:rPr>
              <w:t>1.10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1.10)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ผู้เอาประกัน: นิติบุคคล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บริษัทจำกัด) คุ้มครองเต็มปี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760C7B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>DSSC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เลือกประเภทรถ 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 </w:t>
            </w:r>
            <w:r w:rsidRPr="006B01E3">
              <w:rPr>
                <w:rFonts w:eastAsia="Times New Roman"/>
                <w:sz w:val="22"/>
                <w:szCs w:val="22"/>
              </w:rPr>
              <w:t>1.10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กรอกข้อมูลรถ: ทะเบียน </w:t>
            </w:r>
            <w:r w:rsidRPr="006B01E3">
              <w:rPr>
                <w:rFonts w:eastAsia="Times New Roman"/>
                <w:sz w:val="22"/>
                <w:szCs w:val="22"/>
              </w:rPr>
              <w:t>8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ฑส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7609,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จังหวัดกรุงเทพฯ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ยี่ห้อ/รุ่น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หมายเลขตัวถัง </w:t>
            </w:r>
            <w:r w:rsidRPr="006B01E3">
              <w:rPr>
                <w:rFonts w:eastAsia="Times New Roman"/>
                <w:sz w:val="22"/>
                <w:szCs w:val="22"/>
              </w:rPr>
              <w:t>TODSOB21052026162137</w:t>
            </w:r>
            <w:r w:rsidRPr="006B01E3">
              <w:rPr>
                <w:rFonts w:eastAsia="Times New Roman"/>
                <w:sz w:val="22"/>
                <w:szCs w:val="22"/>
              </w:rPr>
              <w:br/>
              <w:t>4. 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นิติบุคคล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ascii="Arial" w:eastAsia="Times New Roman" w:hAnsi="Arial" w:cs="Arial"/>
                <w:sz w:val="22"/>
                <w:szCs w:val="22"/>
              </w:rPr>
              <w:t>→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กรอกเลขผู้เสียภาษี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หลัก: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8602597938158 +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ชื่อบริษัท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กรอกที่อยู่ครบถ้วน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lastRenderedPageBreak/>
              <w:t>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C9714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ระบบรับข้อมูลผู้เอาประกันประเภท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นิติบุคคล (บริษัทจำกัด)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ได้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เอกสารแสดงชื่อ-เลขผู้เสียภาษีนิติบุคคลครบถ้วน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0B52D1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นิติบุคคล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74C65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E9A3B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รถยนต์นั่งส่วนบุคคลไม่เกิน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B630D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5020BC52" w14:textId="77777777" w:rsidTr="006B01E3">
        <w:trPr>
          <w:trHeight w:val="2280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90E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21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0EB5C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604E3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A4587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E181B9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3A8986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ซื้อ พ.ร.บ. รถรับจ้าง </w:t>
            </w:r>
            <w:r w:rsidRPr="006B01E3">
              <w:rPr>
                <w:rFonts w:eastAsia="Times New Roman"/>
                <w:sz w:val="22"/>
                <w:szCs w:val="22"/>
              </w:rPr>
              <w:t>2.10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รหัส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2.10)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ผู้เอาประกัน: นิติบุคคล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(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สำนักงานใหญ่) คุ้มครองเต็มปี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BAA21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>DSSC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เลือกประเภทรถ 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ที่รหัส </w:t>
            </w:r>
            <w:r w:rsidRPr="006B01E3">
              <w:rPr>
                <w:rFonts w:eastAsia="Times New Roman"/>
                <w:sz w:val="22"/>
                <w:szCs w:val="22"/>
              </w:rPr>
              <w:t>2.10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กรอกข้อมูลรถ: ทะเบียน </w:t>
            </w:r>
            <w:r w:rsidRPr="006B01E3">
              <w:rPr>
                <w:rFonts w:eastAsia="Times New Roman"/>
                <w:sz w:val="22"/>
                <w:szCs w:val="22"/>
              </w:rPr>
              <w:t>7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ทช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7254,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จังหวัดกรุงเทพฯ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ยี่ห้อ/รุ่น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หมายเลขตัวถัง </w:t>
            </w:r>
            <w:r w:rsidRPr="006B01E3">
              <w:rPr>
                <w:rFonts w:eastAsia="Times New Roman"/>
                <w:sz w:val="22"/>
                <w:szCs w:val="22"/>
              </w:rPr>
              <w:t>TODSOB21052026162138</w:t>
            </w:r>
            <w:r w:rsidRPr="006B01E3">
              <w:rPr>
                <w:rFonts w:eastAsia="Times New Roman"/>
                <w:sz w:val="22"/>
                <w:szCs w:val="22"/>
              </w:rPr>
              <w:br/>
              <w:t>4. Tab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นิติบุคคล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ascii="Arial" w:eastAsia="Times New Roman" w:hAnsi="Arial" w:cs="Arial"/>
                <w:sz w:val="22"/>
                <w:szCs w:val="22"/>
              </w:rPr>
              <w:t>→</w:t>
            </w:r>
            <w:r w:rsidRPr="006B01E3">
              <w:rPr>
                <w:rFonts w:eastAsia="Times New Roman"/>
                <w:sz w:val="22"/>
                <w:szCs w:val="22"/>
              </w:rPr>
              <w:t xml:space="preserve">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ติ๊ก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สำนักงานใหญ่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+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กรอกข้อมูล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กรอกที่อยู่ครบถ้วน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E80520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ระบบรับข้อมูลผู้เอาประกันประเภท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นิติบุคคล (สำนักงานใหญ่)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ได้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เอกสารแสดงข้อมูลนิติบุคคลสำนักงานใหญ่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วงเงิน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20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ล้านบาท ครบ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3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1950C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นิติบุคคล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3CA5F4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2.10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B75C4D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รถยนต์นั่งรับจ้างไม่เกิน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คน (แท็กซี่)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CEDEE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  <w:tr w:rsidR="006B01E3" w:rsidRPr="006B01E3" w14:paraId="1F639495" w14:textId="77777777" w:rsidTr="006B01E3">
        <w:trPr>
          <w:trHeight w:val="285"/>
        </w:trPr>
        <w:tc>
          <w:tcPr>
            <w:tcW w:w="83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56F1B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b/>
                <w:bCs/>
                <w:sz w:val="22"/>
                <w:szCs w:val="22"/>
              </w:rPr>
            </w:pP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 xml:space="preserve">Section D — </w:t>
            </w: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กรณีพิเศษ (ป้ายแดง</w:t>
            </w: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 xml:space="preserve">, Boundary </w:t>
            </w:r>
            <w:r w:rsidRPr="006B01E3">
              <w:rPr>
                <w:rFonts w:eastAsia="Times New Roman"/>
                <w:b/>
                <w:bCs/>
                <w:sz w:val="22"/>
                <w:szCs w:val="22"/>
                <w:cs/>
              </w:rPr>
              <w:t>วันคุ้มครอง</w:t>
            </w:r>
            <w:r w:rsidRPr="006B01E3">
              <w:rPr>
                <w:rFonts w:eastAsia="Times New Roman"/>
                <w:b/>
                <w:bCs/>
                <w:sz w:val="22"/>
                <w:szCs w:val="22"/>
              </w:rPr>
              <w:t>, Validation)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E4261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952A0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7B005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854A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 </w:t>
            </w:r>
          </w:p>
        </w:tc>
      </w:tr>
      <w:tr w:rsidR="006B01E3" w:rsidRPr="006B01E3" w14:paraId="01D6BCD1" w14:textId="77777777" w:rsidTr="006B01E3">
        <w:trPr>
          <w:trHeight w:val="256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7E7C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22</w:t>
            </w: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39A5B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BR_002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955F7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BU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7C19DE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UW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F937F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User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E58C5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>ซื้อ พ.ร.บ. รถยนต์นั่ง (</w:t>
            </w:r>
            <w:r w:rsidRPr="006B01E3">
              <w:rPr>
                <w:rFonts w:eastAsia="Times New Roman"/>
                <w:sz w:val="22"/>
                <w:szCs w:val="22"/>
              </w:rPr>
              <w:t xml:space="preserve">1.10)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แบบป้ายแดง คุ้มครองเต็มปี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451475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 xml:space="preserve">1.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เข้าสู่ระบบ </w:t>
            </w:r>
            <w:r w:rsidRPr="006B01E3">
              <w:rPr>
                <w:rFonts w:eastAsia="Times New Roman"/>
                <w:sz w:val="22"/>
                <w:szCs w:val="22"/>
              </w:rPr>
              <w:t>DSSC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เลือกรถยนต์นั่ง 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ซื้อ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รหัส </w:t>
            </w:r>
            <w:r w:rsidRPr="006B01E3">
              <w:rPr>
                <w:rFonts w:eastAsia="Times New Roman"/>
                <w:sz w:val="22"/>
                <w:szCs w:val="22"/>
              </w:rPr>
              <w:t>1.10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ติ๊ก </w:t>
            </w:r>
            <w:r w:rsidRPr="006B01E3">
              <w:rPr>
                <w:rFonts w:eastAsia="Times New Roman"/>
                <w:sz w:val="22"/>
                <w:szCs w:val="22"/>
              </w:rPr>
              <w:t>Checkbox 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ป้ายแดง</w:t>
            </w:r>
            <w:r w:rsidRPr="006B01E3">
              <w:rPr>
                <w:rFonts w:eastAsia="Times New Roman"/>
                <w:sz w:val="22"/>
                <w:szCs w:val="22"/>
              </w:rPr>
              <w:t>' (#IsRedPlate)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ตรวจสอบว่า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field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ทะเบียนถูก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Disable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หรือไม่ต้องกรอก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5.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กรอกข้อมูลรถ: ยี่ห้อ</w:t>
            </w:r>
            <w:r w:rsidRPr="006B01E3">
              <w:rPr>
                <w:rFonts w:eastAsia="Times New Roman"/>
                <w:sz w:val="22"/>
                <w:szCs w:val="22"/>
              </w:rPr>
              <w:t xml:space="preserve">,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หมายเลขตัวถัง</w:t>
            </w:r>
            <w:r w:rsidRPr="006B01E3">
              <w:rPr>
                <w:rFonts w:eastAsia="Times New Roman"/>
                <w:sz w:val="22"/>
                <w:szCs w:val="22"/>
              </w:rPr>
              <w:br/>
            </w:r>
            <w:r w:rsidRPr="006B01E3">
              <w:rPr>
                <w:rFonts w:eastAsia="Times New Roman"/>
                <w:sz w:val="22"/>
                <w:szCs w:val="22"/>
              </w:rPr>
              <w:lastRenderedPageBreak/>
              <w:t xml:space="preserve">6.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กรอกข้อมูลผู้เอาประกัน: บุคคลธรรมดา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7.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กรอกที่อยู่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8.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คลิก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ยืนยันการทำรายการ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9.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ตรวจสอบผลลัพธ์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2EB147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lastRenderedPageBreak/>
              <w:t xml:space="preserve">1) Checkbox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ป้ายแดงถูกเลือก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2)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ไม่ต้องกรอกเลขทะเบียน (หรือใส่ข้อความ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ป้ายแดง</w:t>
            </w:r>
            <w:r w:rsidRPr="006B01E3">
              <w:rPr>
                <w:rFonts w:eastAsia="Times New Roman"/>
                <w:sz w:val="22"/>
                <w:szCs w:val="22"/>
              </w:rPr>
              <w:t>')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3)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ระบบคำนวณเบี้ยถูกต้อง</w:t>
            </w:r>
            <w:r w:rsidRPr="006B01E3">
              <w:rPr>
                <w:rFonts w:eastAsia="Times New Roman"/>
                <w:sz w:val="22"/>
                <w:szCs w:val="22"/>
              </w:rPr>
              <w:br/>
              <w:t xml:space="preserve">4)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ออกกรมธรรม์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lastRenderedPageBreak/>
              <w:t xml:space="preserve">ระบุ </w:t>
            </w:r>
            <w:r w:rsidRPr="006B01E3">
              <w:rPr>
                <w:rFonts w:eastAsia="Times New Roman"/>
                <w:sz w:val="22"/>
                <w:szCs w:val="22"/>
              </w:rPr>
              <w:t>'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ป้ายแดง</w:t>
            </w:r>
            <w:r w:rsidRPr="006B01E3">
              <w:rPr>
                <w:rFonts w:eastAsia="Times New Roman"/>
                <w:sz w:val="22"/>
                <w:szCs w:val="22"/>
              </w:rPr>
              <w:t xml:space="preserve">'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บนเอกสาร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53FCC3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lastRenderedPageBreak/>
              <w:t>นิติบุคคล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148402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1.10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18F8EC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  <w:cs/>
              </w:rPr>
              <w:t xml:space="preserve">รถยนต์นั่งส่วนบุคคลไม่เกิน </w:t>
            </w:r>
            <w:r w:rsidRPr="006B01E3">
              <w:rPr>
                <w:rFonts w:eastAsia="Times New Roman"/>
                <w:sz w:val="22"/>
                <w:szCs w:val="22"/>
              </w:rPr>
              <w:t xml:space="preserve">7 </w:t>
            </w:r>
            <w:r w:rsidRPr="006B01E3">
              <w:rPr>
                <w:rFonts w:eastAsia="Times New Roman"/>
                <w:sz w:val="22"/>
                <w:szCs w:val="22"/>
                <w:cs/>
              </w:rPr>
              <w:t>คน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2586A" w14:textId="77777777" w:rsidR="006B01E3" w:rsidRPr="006B01E3" w:rsidRDefault="006B01E3" w:rsidP="006B01E3">
            <w:pPr>
              <w:spacing w:after="0" w:line="240" w:lineRule="auto"/>
              <w:rPr>
                <w:rFonts w:eastAsia="Times New Roman"/>
                <w:sz w:val="22"/>
                <w:szCs w:val="22"/>
              </w:rPr>
            </w:pPr>
            <w:r w:rsidRPr="006B01E3">
              <w:rPr>
                <w:rFonts w:eastAsia="Times New Roman"/>
                <w:sz w:val="22"/>
                <w:szCs w:val="22"/>
              </w:rPr>
              <w:t>Passed</w:t>
            </w:r>
          </w:p>
        </w:tc>
      </w:tr>
    </w:tbl>
    <w:p w14:paraId="49398774" w14:textId="77777777" w:rsidR="000A42C4" w:rsidRPr="00437947" w:rsidRDefault="000A42C4" w:rsidP="000A42C4"/>
    <w:p w14:paraId="22EDEF89" w14:textId="77777777" w:rsidR="000A42C4" w:rsidRDefault="000A42C4" w:rsidP="000A42C4"/>
    <w:p w14:paraId="6EA08DF7" w14:textId="77777777" w:rsidR="006B01E3" w:rsidRPr="000A42C4" w:rsidRDefault="006B01E3" w:rsidP="000A42C4">
      <w:pPr>
        <w:rPr>
          <w:cs/>
        </w:rPr>
      </w:pPr>
    </w:p>
    <w:p w14:paraId="3C1D83DB" w14:textId="77777777" w:rsidR="00EC1E71" w:rsidRDefault="00EC1E71" w:rsidP="00CF1732">
      <w:pPr>
        <w:rPr>
          <w:rFonts w:ascii="BrowalliaUPC" w:hAnsi="BrowalliaUPC" w:cs="BrowalliaUPC"/>
        </w:rPr>
      </w:pPr>
    </w:p>
    <w:p w14:paraId="71563663" w14:textId="71D97233" w:rsidR="00B74F7C" w:rsidRPr="00E15B7D" w:rsidRDefault="001B648F" w:rsidP="00EF6521">
      <w:pPr>
        <w:pStyle w:val="Heading2"/>
        <w:spacing w:after="240"/>
        <w:rPr>
          <w:rFonts w:ascii="BrowalliaUPC" w:hAnsi="BrowalliaUPC" w:cs="BrowalliaUPC"/>
          <w:b w:val="0"/>
          <w:bCs/>
        </w:rPr>
      </w:pPr>
      <w:bookmarkStart w:id="17" w:name="_Toc227501114"/>
      <w:r w:rsidRPr="00E15B7D">
        <w:rPr>
          <w:rFonts w:ascii="BrowalliaUPC" w:hAnsi="BrowalliaUPC" w:cs="BrowalliaUPC"/>
          <w:b w:val="0"/>
          <w:bCs/>
          <w:cs/>
        </w:rPr>
        <w:t xml:space="preserve">เอกสาร </w:t>
      </w:r>
      <w:r w:rsidRPr="00E15B7D">
        <w:rPr>
          <w:rFonts w:ascii="BrowalliaUPC" w:hAnsi="BrowalliaUPC" w:cs="BrowalliaUPC"/>
        </w:rPr>
        <w:t>Test Case</w:t>
      </w:r>
      <w:r w:rsidRPr="00E15B7D">
        <w:rPr>
          <w:rFonts w:ascii="BrowalliaUPC" w:hAnsi="BrowalliaUPC" w:cs="BrowalliaUPC"/>
          <w:b w:val="0"/>
          <w:bCs/>
          <w:cs/>
        </w:rPr>
        <w:t xml:space="preserve"> และผล</w:t>
      </w:r>
      <w:r w:rsidR="00070B55">
        <w:rPr>
          <w:rFonts w:ascii="BrowalliaUPC" w:hAnsi="BrowalliaUPC" w:cs="BrowalliaUPC" w:hint="cs"/>
          <w:b w:val="0"/>
          <w:bCs/>
          <w:cs/>
        </w:rPr>
        <w:t>ก</w:t>
      </w:r>
      <w:r w:rsidRPr="00E15B7D">
        <w:rPr>
          <w:rFonts w:ascii="BrowalliaUPC" w:hAnsi="BrowalliaUPC" w:cs="BrowalliaUPC"/>
          <w:b w:val="0"/>
          <w:bCs/>
          <w:cs/>
        </w:rPr>
        <w:t>ารทดสอบ</w:t>
      </w:r>
      <w:bookmarkEnd w:id="17"/>
    </w:p>
    <w:p w14:paraId="13715AC5" w14:textId="32E4BC1E" w:rsidR="00E71014" w:rsidRDefault="00E71014" w:rsidP="00E71014">
      <w:pPr>
        <w:pStyle w:val="Caption"/>
        <w:keepNext/>
        <w:rPr>
          <w:rFonts w:ascii="BrowalliaUPC" w:hAnsi="BrowalliaUPC" w:cs="BrowalliaUPC"/>
          <w:sz w:val="28"/>
          <w:szCs w:val="28"/>
        </w:rPr>
      </w:pPr>
      <w:bookmarkStart w:id="18" w:name="_Toc227759610"/>
      <w:r w:rsidRPr="00AE17F6">
        <w:rPr>
          <w:rFonts w:ascii="BrowalliaUPC" w:hAnsi="BrowalliaUPC" w:cs="BrowalliaUPC"/>
          <w:sz w:val="28"/>
          <w:szCs w:val="28"/>
        </w:rPr>
        <w:t xml:space="preserve">Table </w:t>
      </w:r>
      <w:r w:rsidRPr="00AE17F6">
        <w:rPr>
          <w:rFonts w:ascii="BrowalliaUPC" w:hAnsi="BrowalliaUPC" w:cs="BrowalliaUPC"/>
          <w:sz w:val="28"/>
          <w:szCs w:val="28"/>
        </w:rPr>
        <w:fldChar w:fldCharType="begin"/>
      </w:r>
      <w:r w:rsidRPr="00AE17F6">
        <w:rPr>
          <w:rFonts w:ascii="BrowalliaUPC" w:hAnsi="BrowalliaUPC" w:cs="BrowalliaUPC"/>
          <w:sz w:val="28"/>
          <w:szCs w:val="28"/>
        </w:rPr>
        <w:instrText xml:space="preserve"> SEQ Table \</w:instrText>
      </w:r>
      <w:r w:rsidRPr="00AE17F6">
        <w:rPr>
          <w:rFonts w:ascii="BrowalliaUPC" w:hAnsi="BrowalliaUPC" w:cs="BrowalliaUPC"/>
          <w:sz w:val="28"/>
          <w:szCs w:val="28"/>
          <w:cs/>
        </w:rPr>
        <w:instrText xml:space="preserve">* </w:instrText>
      </w:r>
      <w:r w:rsidRPr="00AE17F6">
        <w:rPr>
          <w:rFonts w:ascii="BrowalliaUPC" w:hAnsi="BrowalliaUPC" w:cs="BrowalliaUPC"/>
          <w:sz w:val="28"/>
          <w:szCs w:val="28"/>
        </w:rPr>
        <w:instrText xml:space="preserve">ARABIC </w:instrText>
      </w:r>
      <w:r w:rsidRPr="00AE17F6">
        <w:rPr>
          <w:rFonts w:ascii="BrowalliaUPC" w:hAnsi="BrowalliaUPC" w:cs="BrowalliaUPC"/>
          <w:sz w:val="28"/>
          <w:szCs w:val="28"/>
        </w:rPr>
        <w:fldChar w:fldCharType="separate"/>
      </w:r>
      <w:r w:rsidR="00525A1F">
        <w:rPr>
          <w:rFonts w:ascii="BrowalliaUPC" w:hAnsi="BrowalliaUPC" w:cs="BrowalliaUPC"/>
          <w:noProof/>
          <w:sz w:val="28"/>
          <w:szCs w:val="28"/>
        </w:rPr>
        <w:t>8</w:t>
      </w:r>
      <w:r w:rsidRPr="00AE17F6">
        <w:rPr>
          <w:rFonts w:ascii="BrowalliaUPC" w:hAnsi="BrowalliaUPC" w:cs="BrowalliaUPC"/>
          <w:sz w:val="28"/>
          <w:szCs w:val="28"/>
        </w:rPr>
        <w:fldChar w:fldCharType="end"/>
      </w:r>
      <w:r w:rsidRPr="00AE17F6">
        <w:rPr>
          <w:rFonts w:ascii="BrowalliaUPC" w:hAnsi="BrowalliaUPC" w:cs="BrowalliaUPC"/>
          <w:sz w:val="28"/>
          <w:szCs w:val="28"/>
          <w:cs/>
        </w:rPr>
        <w:t xml:space="preserve"> เอกสาร</w:t>
      </w:r>
      <w:r w:rsidR="001B648F" w:rsidRPr="00AE17F6">
        <w:rPr>
          <w:rFonts w:ascii="BrowalliaUPC" w:hAnsi="BrowalliaUPC" w:cs="BrowalliaUPC"/>
          <w:sz w:val="28"/>
          <w:szCs w:val="28"/>
        </w:rPr>
        <w:t xml:space="preserve"> Test Case </w:t>
      </w:r>
      <w:r w:rsidR="001B648F" w:rsidRPr="00AE17F6">
        <w:rPr>
          <w:rFonts w:ascii="BrowalliaUPC" w:hAnsi="BrowalliaUPC" w:cs="BrowalliaUPC"/>
          <w:sz w:val="28"/>
          <w:szCs w:val="28"/>
          <w:cs/>
        </w:rPr>
        <w:t>และผลการทดสอบ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3788"/>
        <w:gridCol w:w="3606"/>
      </w:tblGrid>
      <w:tr w:rsidR="0046404B" w14:paraId="75419ABD" w14:textId="3370F4C5" w:rsidTr="00FB51CC">
        <w:trPr>
          <w:trHeight w:val="103"/>
        </w:trPr>
        <w:tc>
          <w:tcPr>
            <w:tcW w:w="2495" w:type="dxa"/>
            <w:shd w:val="clear" w:color="auto" w:fill="D9D9D9" w:themeFill="background1" w:themeFillShade="D9"/>
          </w:tcPr>
          <w:p w14:paraId="4829687A" w14:textId="3D548646" w:rsidR="0046404B" w:rsidRPr="0046063F" w:rsidRDefault="0046404B" w:rsidP="0046063F">
            <w:pPr>
              <w:jc w:val="center"/>
              <w:rPr>
                <w:b/>
                <w:bCs/>
              </w:rPr>
            </w:pPr>
            <w:r w:rsidRPr="0046063F">
              <w:rPr>
                <w:rFonts w:hint="cs"/>
                <w:b/>
                <w:bCs/>
                <w:cs/>
              </w:rPr>
              <w:t>เอกสารทดสอบ</w:t>
            </w:r>
          </w:p>
        </w:tc>
        <w:tc>
          <w:tcPr>
            <w:tcW w:w="3788" w:type="dxa"/>
            <w:shd w:val="clear" w:color="auto" w:fill="D9D9D9" w:themeFill="background1" w:themeFillShade="D9"/>
          </w:tcPr>
          <w:p w14:paraId="7799D94C" w14:textId="0D3F9EA7" w:rsidR="0046404B" w:rsidRPr="0046063F" w:rsidRDefault="0046404B" w:rsidP="0046063F">
            <w:pPr>
              <w:jc w:val="center"/>
              <w:rPr>
                <w:b/>
                <w:bCs/>
                <w:cs/>
              </w:rPr>
            </w:pPr>
            <w:r w:rsidRPr="0046063F">
              <w:rPr>
                <w:rFonts w:hint="cs"/>
                <w:b/>
                <w:bCs/>
                <w:cs/>
              </w:rPr>
              <w:t>ไฟล์แนบ</w:t>
            </w:r>
          </w:p>
        </w:tc>
        <w:tc>
          <w:tcPr>
            <w:tcW w:w="3606" w:type="dxa"/>
            <w:shd w:val="clear" w:color="auto" w:fill="D9D9D9" w:themeFill="background1" w:themeFillShade="D9"/>
          </w:tcPr>
          <w:p w14:paraId="0F6AE669" w14:textId="7F41596F" w:rsidR="0046404B" w:rsidRPr="0046063F" w:rsidRDefault="006910DF" w:rsidP="0046063F">
            <w:pPr>
              <w:jc w:val="center"/>
              <w:rPr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>ลิงค์เอกสาร</w:t>
            </w:r>
          </w:p>
        </w:tc>
      </w:tr>
      <w:tr w:rsidR="00FB51CC" w:rsidRPr="00FB51CC" w14:paraId="14D00AD0" w14:textId="70484E28" w:rsidTr="00FB51CC">
        <w:trPr>
          <w:trHeight w:val="261"/>
        </w:trPr>
        <w:tc>
          <w:tcPr>
            <w:tcW w:w="2495" w:type="dxa"/>
          </w:tcPr>
          <w:p w14:paraId="70DA38A6" w14:textId="37EEB610" w:rsidR="0068054C" w:rsidRPr="00B84DF9" w:rsidRDefault="00A278B4" w:rsidP="00CC5DCA">
            <w:pPr>
              <w:rPr>
                <w:cs/>
              </w:rPr>
            </w:pPr>
            <w:r w:rsidRPr="00A278B4">
              <w:rPr>
                <w:cs/>
              </w:rPr>
              <w:t>การซื้อกรมธรรม์ พ.ร.บ. และตรวจสอบความถูกต้องของระบบและเอกสาร</w:t>
            </w:r>
          </w:p>
        </w:tc>
        <w:tc>
          <w:tcPr>
            <w:tcW w:w="3788" w:type="dxa"/>
          </w:tcPr>
          <w:p w14:paraId="7EBC1909" w14:textId="301CE6BC" w:rsidR="0046404B" w:rsidRPr="00A050ED" w:rsidRDefault="0046404B" w:rsidP="00CC5DCA">
            <w:pPr>
              <w:jc w:val="center"/>
              <w:rPr>
                <w:color w:val="EE0000"/>
              </w:rPr>
            </w:pPr>
          </w:p>
        </w:tc>
        <w:tc>
          <w:tcPr>
            <w:tcW w:w="3606" w:type="dxa"/>
          </w:tcPr>
          <w:p w14:paraId="20EB5ACE" w14:textId="0CA4FA24" w:rsidR="0046404B" w:rsidRPr="00A050ED" w:rsidRDefault="0046404B" w:rsidP="00271216">
            <w:pPr>
              <w:rPr>
                <w:color w:val="EE0000"/>
              </w:rPr>
            </w:pPr>
          </w:p>
        </w:tc>
      </w:tr>
    </w:tbl>
    <w:p w14:paraId="75F336EE" w14:textId="77777777" w:rsidR="0046063F" w:rsidRPr="00FB51CC" w:rsidRDefault="0046063F" w:rsidP="0046063F">
      <w:pPr>
        <w:rPr>
          <w:color w:val="EE0000"/>
          <w:cs/>
        </w:rPr>
      </w:pPr>
    </w:p>
    <w:p w14:paraId="05041DD9" w14:textId="77777777" w:rsidR="009A0675" w:rsidRDefault="009A0675" w:rsidP="00D34FEC">
      <w:pPr>
        <w:rPr>
          <w:cs/>
        </w:rPr>
      </w:pPr>
    </w:p>
    <w:sectPr w:rsidR="009A0675" w:rsidSect="000907A8">
      <w:headerReference w:type="even" r:id="rId15"/>
      <w:footerReference w:type="default" r:id="rId16"/>
      <w:headerReference w:type="first" r:id="rId17"/>
      <w:pgSz w:w="16838" w:h="11906" w:orient="landscape" w:code="9"/>
      <w:pgMar w:top="1440" w:right="1440" w:bottom="567" w:left="1440" w:header="709" w:footer="66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AD18C1" w14:textId="77777777" w:rsidR="00790912" w:rsidRDefault="00790912" w:rsidP="000F6934">
      <w:pPr>
        <w:spacing w:after="0" w:line="240" w:lineRule="auto"/>
      </w:pPr>
      <w:r>
        <w:separator/>
      </w:r>
    </w:p>
  </w:endnote>
  <w:endnote w:type="continuationSeparator" w:id="0">
    <w:p w14:paraId="5C2BFC0F" w14:textId="77777777" w:rsidR="00790912" w:rsidRDefault="00790912" w:rsidP="000F6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Geneva">
    <w:altName w:val="Arial"/>
    <w:panose1 w:val="020B05030304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349" w:type="dxa"/>
      <w:tblInd w:w="-284" w:type="dxa"/>
      <w:tblLook w:val="01E0" w:firstRow="1" w:lastRow="1" w:firstColumn="1" w:lastColumn="1" w:noHBand="0" w:noVBand="0"/>
    </w:tblPr>
    <w:tblGrid>
      <w:gridCol w:w="1649"/>
      <w:gridCol w:w="7309"/>
      <w:gridCol w:w="1391"/>
    </w:tblGrid>
    <w:tr w:rsidR="00AA685D" w:rsidRPr="00836399" w14:paraId="7B0A51FE" w14:textId="77777777" w:rsidTr="00215CF0">
      <w:tc>
        <w:tcPr>
          <w:tcW w:w="1649" w:type="dxa"/>
          <w:vAlign w:val="center"/>
        </w:tcPr>
        <w:p w14:paraId="4F3282F3" w14:textId="77777777" w:rsidR="00AA685D" w:rsidRPr="00836399" w:rsidRDefault="00AA685D" w:rsidP="00BA5198">
          <w:pPr>
            <w:pStyle w:val="Footer"/>
            <w:jc w:val="center"/>
            <w:rPr>
              <w:rFonts w:cs="Browallia New"/>
              <w:sz w:val="24"/>
              <w:szCs w:val="24"/>
            </w:rPr>
          </w:pPr>
          <w:r w:rsidRPr="00836399">
            <w:rPr>
              <w:rFonts w:cs="Browallia New"/>
              <w:sz w:val="24"/>
              <w:szCs w:val="24"/>
            </w:rPr>
            <w:t>CONFIDENTIAL</w:t>
          </w:r>
        </w:p>
      </w:tc>
      <w:tc>
        <w:tcPr>
          <w:tcW w:w="7309" w:type="dxa"/>
          <w:vAlign w:val="center"/>
        </w:tcPr>
        <w:p w14:paraId="5FD68801" w14:textId="77777777" w:rsidR="00AA685D" w:rsidRPr="00836399" w:rsidRDefault="00AA685D" w:rsidP="00BA5198">
          <w:pPr>
            <w:pStyle w:val="Footer"/>
            <w:jc w:val="center"/>
            <w:rPr>
              <w:rFonts w:cs="Browallia New"/>
              <w:sz w:val="24"/>
              <w:szCs w:val="24"/>
            </w:rPr>
          </w:pPr>
          <w:r w:rsidRPr="00836399">
            <w:rPr>
              <w:rFonts w:cs="Browallia New"/>
              <w:sz w:val="24"/>
              <w:szCs w:val="24"/>
            </w:rPr>
            <w:t xml:space="preserve">© </w:t>
          </w:r>
          <w:r w:rsidRPr="00836399">
            <w:rPr>
              <w:bCs/>
              <w:sz w:val="24"/>
              <w:szCs w:val="24"/>
            </w:rPr>
            <w:t>The Deves Insurance Public Company Limited</w:t>
          </w:r>
        </w:p>
      </w:tc>
      <w:tc>
        <w:tcPr>
          <w:tcW w:w="1391" w:type="dxa"/>
          <w:vAlign w:val="center"/>
        </w:tcPr>
        <w:p w14:paraId="442C8580" w14:textId="77777777" w:rsidR="00AA685D" w:rsidRPr="00836399" w:rsidRDefault="00AA685D" w:rsidP="00BA5198">
          <w:pPr>
            <w:pStyle w:val="Footer"/>
            <w:jc w:val="center"/>
            <w:rPr>
              <w:rFonts w:cs="Browallia New"/>
              <w:sz w:val="24"/>
              <w:szCs w:val="24"/>
            </w:rPr>
          </w:pPr>
          <w:r w:rsidRPr="00836399">
            <w:rPr>
              <w:rFonts w:cs="Browallia New"/>
              <w:sz w:val="24"/>
              <w:szCs w:val="24"/>
            </w:rPr>
            <w:t xml:space="preserve">Page </w:t>
          </w:r>
          <w:r w:rsidRPr="00836399">
            <w:rPr>
              <w:rFonts w:cs="Browallia New"/>
              <w:sz w:val="24"/>
              <w:szCs w:val="24"/>
            </w:rPr>
            <w:fldChar w:fldCharType="begin"/>
          </w:r>
          <w:r w:rsidRPr="00836399">
            <w:rPr>
              <w:rFonts w:cs="Browallia New"/>
              <w:sz w:val="24"/>
              <w:szCs w:val="24"/>
            </w:rPr>
            <w:instrText xml:space="preserve"> PAGE </w:instrText>
          </w:r>
          <w:r w:rsidRPr="00836399">
            <w:rPr>
              <w:rFonts w:cs="Browallia New"/>
              <w:sz w:val="24"/>
              <w:szCs w:val="24"/>
            </w:rPr>
            <w:fldChar w:fldCharType="separate"/>
          </w:r>
          <w:r w:rsidR="00FF5D26">
            <w:rPr>
              <w:rFonts w:cs="Browallia New"/>
              <w:noProof/>
              <w:sz w:val="24"/>
              <w:szCs w:val="24"/>
            </w:rPr>
            <w:t>12</w:t>
          </w:r>
          <w:r w:rsidRPr="00836399">
            <w:rPr>
              <w:rFonts w:cs="Browallia New"/>
              <w:sz w:val="24"/>
              <w:szCs w:val="24"/>
            </w:rPr>
            <w:fldChar w:fldCharType="end"/>
          </w:r>
        </w:p>
      </w:tc>
    </w:tr>
  </w:tbl>
  <w:p w14:paraId="55F87CF3" w14:textId="77777777" w:rsidR="00AA685D" w:rsidRDefault="00AA685D" w:rsidP="00762434">
    <w:pPr>
      <w:pStyle w:val="Footer"/>
      <w:jc w:val="right"/>
      <w:rPr>
        <w:cs/>
      </w:rPr>
    </w:pPr>
    <w:r w:rsidRPr="00E7037D">
      <w:rPr>
        <w:rFonts w:cs="Browallia New"/>
        <w:noProof/>
        <w:sz w:val="24"/>
        <w:szCs w:val="24"/>
        <w:cs/>
      </w:rPr>
      <mc:AlternateContent>
        <mc:Choice Requires="wps">
          <w:drawing>
            <wp:anchor distT="45720" distB="45720" distL="114300" distR="114300" simplePos="0" relativeHeight="251658240" behindDoc="1" locked="0" layoutInCell="1" allowOverlap="1" wp14:anchorId="1894090B" wp14:editId="022BB5A1">
              <wp:simplePos x="0" y="0"/>
              <wp:positionH relativeFrom="margin">
                <wp:posOffset>5266055</wp:posOffset>
              </wp:positionH>
              <wp:positionV relativeFrom="paragraph">
                <wp:posOffset>47625</wp:posOffset>
              </wp:positionV>
              <wp:extent cx="1085850" cy="246380"/>
              <wp:effectExtent l="0" t="0" r="0" b="127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246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F1E8C8" w14:textId="77777777" w:rsidR="00AA685D" w:rsidRPr="00E7037D" w:rsidRDefault="00AA685D" w:rsidP="00762434">
                          <w:pPr>
                            <w:jc w:val="both"/>
                            <w:rPr>
                              <w:sz w:val="24"/>
                              <w:szCs w:val="24"/>
                            </w:rPr>
                          </w:pPr>
                          <w:r w:rsidRPr="00E7037D">
                            <w:rPr>
                              <w:sz w:val="24"/>
                              <w:szCs w:val="24"/>
                            </w:rPr>
                            <w:t>Rev</w:t>
                          </w:r>
                          <w:r w:rsidRPr="00E7037D">
                            <w:rPr>
                              <w:sz w:val="24"/>
                              <w:szCs w:val="24"/>
                              <w:cs/>
                            </w:rPr>
                            <w:t>.</w:t>
                          </w:r>
                          <w:r w:rsidRPr="00E7037D">
                            <w:rPr>
                              <w:sz w:val="24"/>
                              <w:szCs w:val="24"/>
                            </w:rPr>
                            <w:t xml:space="preserve">0 </w:t>
                          </w:r>
                          <w:r w:rsidRPr="00E7037D">
                            <w:rPr>
                              <w:sz w:val="24"/>
                              <w:szCs w:val="24"/>
                              <w:cs/>
                            </w:rPr>
                            <w:t xml:space="preserve">: </w:t>
                          </w:r>
                          <w:r>
                            <w:rPr>
                              <w:sz w:val="24"/>
                              <w:szCs w:val="24"/>
                            </w:rPr>
                            <w:t>16</w:t>
                          </w:r>
                          <w:r w:rsidRPr="00E7037D">
                            <w:rPr>
                              <w:sz w:val="24"/>
                              <w:szCs w:val="24"/>
                              <w:cs/>
                            </w:rPr>
                            <w:t>/</w:t>
                          </w:r>
                          <w:r>
                            <w:rPr>
                              <w:sz w:val="24"/>
                              <w:szCs w:val="24"/>
                            </w:rPr>
                            <w:t>12</w:t>
                          </w:r>
                          <w:r w:rsidRPr="00E7037D">
                            <w:rPr>
                              <w:sz w:val="24"/>
                              <w:szCs w:val="24"/>
                              <w:cs/>
                            </w:rPr>
                            <w:t>/</w:t>
                          </w:r>
                          <w:r w:rsidRPr="00E7037D">
                            <w:rPr>
                              <w:sz w:val="24"/>
                              <w:szCs w:val="24"/>
                            </w:rPr>
                            <w:t>202</w:t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94090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414.65pt;margin-top:3.75pt;width:85.5pt;height:19.4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" stroked="f">
              <v:textbox>
                <w:txbxContent>
                  <w:p w14:paraId="75F1E8C8" w14:textId="77777777" w:rsidR="00AA685D" w:rsidRPr="00E7037D" w:rsidRDefault="00AA685D" w:rsidP="00762434">
                    <w:pPr>
                      <w:jc w:val="both"/>
                      <w:rPr>
                        <w:sz w:val="24"/>
                        <w:szCs w:val="24"/>
                      </w:rPr>
                    </w:pPr>
                    <w:r w:rsidRPr="00E7037D">
                      <w:rPr>
                        <w:sz w:val="24"/>
                        <w:szCs w:val="24"/>
                      </w:rPr>
                      <w:t>Rev</w:t>
                    </w:r>
                    <w:r w:rsidRPr="00E7037D">
                      <w:rPr>
                        <w:sz w:val="24"/>
                        <w:szCs w:val="24"/>
                        <w:cs/>
                      </w:rPr>
                      <w:t>.</w:t>
                    </w:r>
                    <w:proofErr w:type="gramStart"/>
                    <w:r w:rsidRPr="00E7037D">
                      <w:rPr>
                        <w:sz w:val="24"/>
                        <w:szCs w:val="24"/>
                      </w:rPr>
                      <w:t xml:space="preserve">0 </w:t>
                    </w:r>
                    <w:r w:rsidRPr="00E7037D">
                      <w:rPr>
                        <w:sz w:val="24"/>
                        <w:szCs w:val="24"/>
                        <w:cs/>
                      </w:rPr>
                      <w:t>:</w:t>
                    </w:r>
                    <w:proofErr w:type="gramEnd"/>
                    <w:r w:rsidRPr="00E7037D">
                      <w:rPr>
                        <w:sz w:val="24"/>
                        <w:szCs w:val="24"/>
                        <w:cs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16</w:t>
                    </w:r>
                    <w:r w:rsidRPr="00E7037D">
                      <w:rPr>
                        <w:sz w:val="24"/>
                        <w:szCs w:val="24"/>
                        <w:cs/>
                      </w:rPr>
                      <w:t>/</w:t>
                    </w:r>
                    <w:r>
                      <w:rPr>
                        <w:sz w:val="24"/>
                        <w:szCs w:val="24"/>
                      </w:rPr>
                      <w:t>12</w:t>
                    </w:r>
                    <w:r w:rsidRPr="00E7037D">
                      <w:rPr>
                        <w:sz w:val="24"/>
                        <w:szCs w:val="24"/>
                        <w:cs/>
                      </w:rPr>
                      <w:t>/</w:t>
                    </w:r>
                    <w:r w:rsidRPr="00E7037D">
                      <w:rPr>
                        <w:sz w:val="24"/>
                        <w:szCs w:val="24"/>
                      </w:rPr>
                      <w:t>202</w:t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88F1B7" w14:textId="48C7EB64" w:rsidR="00AA685D" w:rsidRPr="00241157" w:rsidRDefault="00AA685D" w:rsidP="00241157">
    <w:pPr>
      <w:pStyle w:val="Footer"/>
      <w:tabs>
        <w:tab w:val="clear" w:pos="9026"/>
        <w:tab w:val="right" w:pos="9214"/>
      </w:tabs>
      <w:rPr>
        <w:rFonts w:cs="Browallia New"/>
      </w:rPr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070" w:type="dxa"/>
      <w:tblInd w:w="-289" w:type="dxa"/>
      <w:tblLook w:val="01E0" w:firstRow="1" w:lastRow="1" w:firstColumn="1" w:lastColumn="1" w:noHBand="0" w:noVBand="0"/>
    </w:tblPr>
    <w:tblGrid>
      <w:gridCol w:w="1557"/>
      <w:gridCol w:w="7391"/>
      <w:gridCol w:w="1122"/>
    </w:tblGrid>
    <w:tr w:rsidR="00AA685D" w:rsidRPr="008F72A9" w14:paraId="2D79AA1B" w14:textId="77777777" w:rsidTr="00DB7E49">
      <w:tc>
        <w:tcPr>
          <w:tcW w:w="1557" w:type="dxa"/>
          <w:vAlign w:val="center"/>
        </w:tcPr>
        <w:p w14:paraId="5256BF75" w14:textId="77777777" w:rsidR="00AA685D" w:rsidRPr="008F72A9" w:rsidRDefault="00AA685D" w:rsidP="00FA53E0">
          <w:pPr>
            <w:pStyle w:val="Footer"/>
            <w:jc w:val="center"/>
            <w:rPr>
              <w:rFonts w:cs="Browallia New"/>
            </w:rPr>
          </w:pPr>
          <w:r w:rsidRPr="008F72A9">
            <w:rPr>
              <w:rFonts w:cs="Browallia New"/>
            </w:rPr>
            <w:t>CONFIDENTIAL</w:t>
          </w:r>
        </w:p>
      </w:tc>
      <w:tc>
        <w:tcPr>
          <w:tcW w:w="7391" w:type="dxa"/>
          <w:vAlign w:val="center"/>
        </w:tcPr>
        <w:p w14:paraId="64FBD91F" w14:textId="77777777" w:rsidR="00AA685D" w:rsidRPr="008F72A9" w:rsidRDefault="00AA685D" w:rsidP="005B38C3">
          <w:pPr>
            <w:pStyle w:val="Footer"/>
            <w:jc w:val="center"/>
            <w:rPr>
              <w:rFonts w:cs="Browallia New"/>
            </w:rPr>
          </w:pPr>
          <w:r w:rsidRPr="008F72A9">
            <w:rPr>
              <w:rFonts w:cs="Browallia New"/>
            </w:rPr>
            <w:t xml:space="preserve">© </w:t>
          </w:r>
          <w:r w:rsidRPr="008F72A9">
            <w:rPr>
              <w:bCs/>
            </w:rPr>
            <w:t>The Deves Insurance Public Company Limited</w:t>
          </w:r>
        </w:p>
      </w:tc>
      <w:tc>
        <w:tcPr>
          <w:tcW w:w="1122" w:type="dxa"/>
          <w:vAlign w:val="center"/>
        </w:tcPr>
        <w:p w14:paraId="2CC57080" w14:textId="77777777" w:rsidR="00AA685D" w:rsidRPr="008F72A9" w:rsidRDefault="00AA685D" w:rsidP="00FA53E0">
          <w:pPr>
            <w:pStyle w:val="Footer"/>
            <w:jc w:val="center"/>
            <w:rPr>
              <w:rFonts w:cs="Browallia New"/>
            </w:rPr>
          </w:pPr>
          <w:r w:rsidRPr="008F72A9">
            <w:rPr>
              <w:rFonts w:cs="Browallia New"/>
            </w:rPr>
            <w:t xml:space="preserve">Page </w:t>
          </w:r>
          <w:r w:rsidRPr="008F72A9">
            <w:rPr>
              <w:rFonts w:cs="Browallia New"/>
            </w:rPr>
            <w:fldChar w:fldCharType="begin"/>
          </w:r>
          <w:r w:rsidRPr="008F72A9">
            <w:rPr>
              <w:rFonts w:cs="Browallia New"/>
            </w:rPr>
            <w:instrText xml:space="preserve"> PAGE </w:instrText>
          </w:r>
          <w:r w:rsidRPr="008F72A9">
            <w:rPr>
              <w:rFonts w:cs="Browallia New"/>
            </w:rPr>
            <w:fldChar w:fldCharType="separate"/>
          </w:r>
          <w:r w:rsidR="009A0543">
            <w:rPr>
              <w:rFonts w:cs="Browallia New"/>
              <w:noProof/>
            </w:rPr>
            <w:t>197</w:t>
          </w:r>
          <w:r w:rsidRPr="008F72A9">
            <w:rPr>
              <w:rFonts w:cs="Browallia New"/>
            </w:rPr>
            <w:fldChar w:fldCharType="end"/>
          </w:r>
        </w:p>
      </w:tc>
    </w:tr>
  </w:tbl>
  <w:p w14:paraId="2F7F8BDA" w14:textId="77777777" w:rsidR="00AA685D" w:rsidRDefault="00AA685D" w:rsidP="00DB7E49">
    <w:pPr>
      <w:pStyle w:val="Footer"/>
      <w:jc w:val="right"/>
      <w:rPr>
        <w:cs/>
      </w:rPr>
    </w:pPr>
    <w:r w:rsidRPr="00E7037D">
      <w:rPr>
        <w:rFonts w:cs="Browallia New"/>
        <w:noProof/>
        <w:sz w:val="24"/>
        <w:szCs w:val="24"/>
        <w:cs/>
      </w:rPr>
      <mc:AlternateContent>
        <mc:Choice Requires="wps">
          <w:drawing>
            <wp:anchor distT="45720" distB="45720" distL="114300" distR="114300" simplePos="0" relativeHeight="251658241" behindDoc="1" locked="0" layoutInCell="1" allowOverlap="1" wp14:anchorId="59E9CBCC" wp14:editId="793C458B">
              <wp:simplePos x="0" y="0"/>
              <wp:positionH relativeFrom="margin">
                <wp:posOffset>5114925</wp:posOffset>
              </wp:positionH>
              <wp:positionV relativeFrom="paragraph">
                <wp:posOffset>40640</wp:posOffset>
              </wp:positionV>
              <wp:extent cx="1085850" cy="246380"/>
              <wp:effectExtent l="0" t="0" r="0" b="127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246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279CD0" w14:textId="77777777" w:rsidR="00AA685D" w:rsidRPr="00E7037D" w:rsidRDefault="00AA685D" w:rsidP="00DB7E49">
                          <w:pPr>
                            <w:jc w:val="both"/>
                            <w:rPr>
                              <w:sz w:val="24"/>
                              <w:szCs w:val="24"/>
                            </w:rPr>
                          </w:pPr>
                          <w:r w:rsidRPr="00E7037D">
                            <w:rPr>
                              <w:sz w:val="24"/>
                              <w:szCs w:val="24"/>
                            </w:rPr>
                            <w:t>Rev</w:t>
                          </w:r>
                          <w:r w:rsidRPr="00E7037D">
                            <w:rPr>
                              <w:sz w:val="24"/>
                              <w:szCs w:val="24"/>
                              <w:cs/>
                            </w:rPr>
                            <w:t>.</w:t>
                          </w:r>
                          <w:r w:rsidRPr="00E7037D">
                            <w:rPr>
                              <w:sz w:val="24"/>
                              <w:szCs w:val="24"/>
                            </w:rPr>
                            <w:t xml:space="preserve">0 </w:t>
                          </w:r>
                          <w:r w:rsidRPr="00E7037D">
                            <w:rPr>
                              <w:sz w:val="24"/>
                              <w:szCs w:val="24"/>
                              <w:cs/>
                            </w:rPr>
                            <w:t xml:space="preserve">: </w:t>
                          </w:r>
                          <w:r>
                            <w:rPr>
                              <w:sz w:val="24"/>
                              <w:szCs w:val="24"/>
                            </w:rPr>
                            <w:t>16</w:t>
                          </w:r>
                          <w:r w:rsidRPr="00E7037D">
                            <w:rPr>
                              <w:sz w:val="24"/>
                              <w:szCs w:val="24"/>
                              <w:cs/>
                            </w:rPr>
                            <w:t>/</w:t>
                          </w:r>
                          <w:r>
                            <w:rPr>
                              <w:sz w:val="24"/>
                              <w:szCs w:val="24"/>
                            </w:rPr>
                            <w:t>12</w:t>
                          </w:r>
                          <w:r w:rsidRPr="00E7037D">
                            <w:rPr>
                              <w:sz w:val="24"/>
                              <w:szCs w:val="24"/>
                              <w:cs/>
                            </w:rPr>
                            <w:t>/</w:t>
                          </w:r>
                          <w:r w:rsidRPr="00E7037D">
                            <w:rPr>
                              <w:sz w:val="24"/>
                              <w:szCs w:val="24"/>
                            </w:rPr>
                            <w:t>202</w:t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E9CBCC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02.75pt;margin-top:3.2pt;width:85.5pt;height:19.4pt;z-index:-25165823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" stroked="f">
              <v:textbox>
                <w:txbxContent>
                  <w:p w14:paraId="24279CD0" w14:textId="77777777" w:rsidR="00AA685D" w:rsidRPr="00E7037D" w:rsidRDefault="00AA685D" w:rsidP="00DB7E49">
                    <w:pPr>
                      <w:jc w:val="both"/>
                      <w:rPr>
                        <w:sz w:val="24"/>
                        <w:szCs w:val="24"/>
                      </w:rPr>
                    </w:pPr>
                    <w:r w:rsidRPr="00E7037D">
                      <w:rPr>
                        <w:sz w:val="24"/>
                        <w:szCs w:val="24"/>
                      </w:rPr>
                      <w:t>Rev</w:t>
                    </w:r>
                    <w:r w:rsidRPr="00E7037D">
                      <w:rPr>
                        <w:sz w:val="24"/>
                        <w:szCs w:val="24"/>
                        <w:cs/>
                      </w:rPr>
                      <w:t>.</w:t>
                    </w:r>
                    <w:proofErr w:type="gramStart"/>
                    <w:r w:rsidRPr="00E7037D">
                      <w:rPr>
                        <w:sz w:val="24"/>
                        <w:szCs w:val="24"/>
                      </w:rPr>
                      <w:t xml:space="preserve">0 </w:t>
                    </w:r>
                    <w:r w:rsidRPr="00E7037D">
                      <w:rPr>
                        <w:sz w:val="24"/>
                        <w:szCs w:val="24"/>
                        <w:cs/>
                      </w:rPr>
                      <w:t>:</w:t>
                    </w:r>
                    <w:proofErr w:type="gramEnd"/>
                    <w:r w:rsidRPr="00E7037D">
                      <w:rPr>
                        <w:sz w:val="24"/>
                        <w:szCs w:val="24"/>
                        <w:cs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16</w:t>
                    </w:r>
                    <w:r w:rsidRPr="00E7037D">
                      <w:rPr>
                        <w:sz w:val="24"/>
                        <w:szCs w:val="24"/>
                        <w:cs/>
                      </w:rPr>
                      <w:t>/</w:t>
                    </w:r>
                    <w:r>
                      <w:rPr>
                        <w:sz w:val="24"/>
                        <w:szCs w:val="24"/>
                      </w:rPr>
                      <w:t>12</w:t>
                    </w:r>
                    <w:r w:rsidRPr="00E7037D">
                      <w:rPr>
                        <w:sz w:val="24"/>
                        <w:szCs w:val="24"/>
                        <w:cs/>
                      </w:rPr>
                      <w:t>/</w:t>
                    </w:r>
                    <w:r w:rsidRPr="00E7037D">
                      <w:rPr>
                        <w:sz w:val="24"/>
                        <w:szCs w:val="24"/>
                      </w:rPr>
                      <w:t>202</w:t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4853CA" w14:textId="77777777" w:rsidR="00790912" w:rsidRDefault="00790912" w:rsidP="000F6934">
      <w:pPr>
        <w:spacing w:after="0" w:line="240" w:lineRule="auto"/>
      </w:pPr>
      <w:r>
        <w:separator/>
      </w:r>
    </w:p>
  </w:footnote>
  <w:footnote w:type="continuationSeparator" w:id="0">
    <w:p w14:paraId="00995381" w14:textId="77777777" w:rsidR="00790912" w:rsidRDefault="00790912" w:rsidP="000F6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7382D" w14:textId="62B4F8EA" w:rsidR="00AA685D" w:rsidRDefault="00790912">
    <w:pPr>
      <w:pStyle w:val="Header"/>
    </w:pPr>
    <w:r>
      <w:rPr>
        <w:noProof/>
      </w:rPr>
      <w:pict w14:anchorId="75DD262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0" type="#_x0000_t136" alt="" style="position:absolute;margin-left:0;margin-top:0;width:501.2pt;height:153.4pt;rotation:315;z-index:-25165823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Browallia New&quot;;font-size:1pt" string="CONFIDENTIAL"/>
          <w10:wrap anchorx="margin" anchory="margin"/>
        </v:shape>
      </w:pict>
    </w:r>
    <w:r>
      <w:rPr>
        <w:noProof/>
      </w:rPr>
      <w:pict w14:anchorId="5F14D093">
        <v:shape id="_x0000_s1029" type="#_x0000_t136" alt="" style="position:absolute;margin-left:0;margin-top:0;width:501.2pt;height:153.4pt;rotation:315;z-index:-25165823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Browallia New&quot;;font-size:1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B3E6E" w14:textId="4CC70602" w:rsidR="00AA685D" w:rsidRPr="00241157" w:rsidRDefault="00AA685D" w:rsidP="00241157">
    <w:pPr>
      <w:pStyle w:val="Header"/>
      <w:tabs>
        <w:tab w:val="clear" w:pos="9026"/>
        <w:tab w:val="right" w:pos="9214"/>
      </w:tabs>
      <w:rPr>
        <w:rFonts w:cs="Browallia Ne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DB2828" w14:textId="430BDED1" w:rsidR="00AA685D" w:rsidRDefault="00790912">
    <w:pPr>
      <w:pStyle w:val="Header"/>
    </w:pPr>
    <w:r>
      <w:rPr>
        <w:noProof/>
      </w:rPr>
      <w:pict w14:anchorId="5C8014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8" type="#_x0000_t136" alt="" style="position:absolute;margin-left:0;margin-top:0;width:501.2pt;height:153.4pt;rotation:315;z-index:-251658231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Browallia New&quot;;font-size:1pt" string="CONFIDENTIAL"/>
          <w10:wrap anchorx="margin" anchory="margin"/>
        </v:shape>
      </w:pict>
    </w:r>
    <w:r>
      <w:rPr>
        <w:noProof/>
      </w:rPr>
      <w:pict w14:anchorId="4799D0C3">
        <v:shape id="_x0000_s1027" type="#_x0000_t136" alt="" style="position:absolute;margin-left:0;margin-top:0;width:501.2pt;height:153.4pt;rotation:315;z-index:-25165823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Browallia New&quot;;font-size:1pt" string="CONFIDENTIAL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A346C6" w14:textId="106AADEA" w:rsidR="00AA685D" w:rsidRDefault="00790912">
    <w:pPr>
      <w:pStyle w:val="Header"/>
    </w:pPr>
    <w:r>
      <w:rPr>
        <w:noProof/>
      </w:rPr>
      <w:pict w14:anchorId="07FE5C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alt="" style="position:absolute;margin-left:0;margin-top:0;width:501.2pt;height:153.4pt;rotation:315;z-index:-25165823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Browallia New&quot;;font-size:1pt" string="CONFIDENTIAL"/>
          <w10:wrap anchorx="margin" anchory="margin"/>
        </v:shape>
      </w:pict>
    </w:r>
    <w:r>
      <w:rPr>
        <w:noProof/>
      </w:rPr>
      <w:pict w14:anchorId="13725B21">
        <v:shape id="_x0000_s1025" type="#_x0000_t136" alt="" style="position:absolute;margin-left:0;margin-top:0;width:501.2pt;height:153.4pt;rotation:315;z-index:-251658237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Browallia New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43B79"/>
    <w:multiLevelType w:val="hybridMultilevel"/>
    <w:tmpl w:val="26DAFF4E"/>
    <w:lvl w:ilvl="0" w:tplc="E772895E">
      <w:start w:val="1"/>
      <w:numFmt w:val="decimal"/>
      <w:pStyle w:val="311"/>
      <w:lvlText w:val="3.1.%1"/>
      <w:lvlJc w:val="left"/>
      <w:pPr>
        <w:ind w:left="1037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1" w15:restartNumberingAfterBreak="0">
    <w:nsid w:val="13FE38A1"/>
    <w:multiLevelType w:val="hybridMultilevel"/>
    <w:tmpl w:val="DA06D2DC"/>
    <w:lvl w:ilvl="0" w:tplc="349C943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A4A9B"/>
    <w:multiLevelType w:val="hybridMultilevel"/>
    <w:tmpl w:val="DA06D2DC"/>
    <w:lvl w:ilvl="0" w:tplc="349C943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838ED"/>
    <w:multiLevelType w:val="hybridMultilevel"/>
    <w:tmpl w:val="21D8D368"/>
    <w:lvl w:ilvl="0" w:tplc="DEA8672C">
      <w:start w:val="1"/>
      <w:numFmt w:val="decimal"/>
      <w:pStyle w:val="71"/>
      <w:lvlText w:val="7.%1"/>
      <w:lvlJc w:val="left"/>
      <w:pPr>
        <w:ind w:left="1287" w:hanging="36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F083376"/>
    <w:multiLevelType w:val="hybridMultilevel"/>
    <w:tmpl w:val="DA06D2DC"/>
    <w:lvl w:ilvl="0" w:tplc="349C943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93E8A"/>
    <w:multiLevelType w:val="hybridMultilevel"/>
    <w:tmpl w:val="DA06D2DC"/>
    <w:lvl w:ilvl="0" w:tplc="349C943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8D5E63"/>
    <w:multiLevelType w:val="hybridMultilevel"/>
    <w:tmpl w:val="6ED421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016E40"/>
    <w:multiLevelType w:val="hybridMultilevel"/>
    <w:tmpl w:val="C4162E20"/>
    <w:lvl w:ilvl="0" w:tplc="3A2E8334">
      <w:start w:val="1"/>
      <w:numFmt w:val="decimal"/>
      <w:pStyle w:val="321"/>
      <w:lvlText w:val="3.2.%1"/>
      <w:lvlJc w:val="left"/>
      <w:pPr>
        <w:ind w:left="720" w:hanging="360"/>
      </w:pPr>
      <w:rPr>
        <w:rFonts w:ascii="Browallia New" w:hAnsi="Browallia New" w:cs="Browallia New" w:hint="default"/>
        <w:b/>
        <w:bCs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17A08"/>
    <w:multiLevelType w:val="hybridMultilevel"/>
    <w:tmpl w:val="BBDEB538"/>
    <w:lvl w:ilvl="0" w:tplc="CCB247AE">
      <w:start w:val="18"/>
      <w:numFmt w:val="bullet"/>
      <w:lvlText w:val="-"/>
      <w:lvlJc w:val="left"/>
      <w:pPr>
        <w:ind w:left="360" w:hanging="360"/>
      </w:pPr>
      <w:rPr>
        <w:rFonts w:ascii="Browallia New" w:eastAsiaTheme="minorHAnsi" w:hAnsi="Browallia New" w:cs="Browallia New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F1458"/>
    <w:multiLevelType w:val="hybridMultilevel"/>
    <w:tmpl w:val="BC8E3E0C"/>
    <w:lvl w:ilvl="0" w:tplc="27F667C8">
      <w:start w:val="2"/>
      <w:numFmt w:val="bullet"/>
      <w:lvlText w:val="-"/>
      <w:lvlJc w:val="left"/>
      <w:pPr>
        <w:ind w:left="72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931F2"/>
    <w:multiLevelType w:val="hybridMultilevel"/>
    <w:tmpl w:val="DA06D2DC"/>
    <w:lvl w:ilvl="0" w:tplc="349C943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A0D33"/>
    <w:multiLevelType w:val="hybridMultilevel"/>
    <w:tmpl w:val="068EDE00"/>
    <w:lvl w:ilvl="0" w:tplc="4072ADB4">
      <w:start w:val="1"/>
      <w:numFmt w:val="decimal"/>
      <w:pStyle w:val="241"/>
      <w:lvlText w:val="2.4.%1."/>
      <w:lvlJc w:val="right"/>
      <w:pPr>
        <w:ind w:left="1286" w:hanging="36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2006" w:hanging="360"/>
      </w:pPr>
    </w:lvl>
    <w:lvl w:ilvl="2" w:tplc="0409001B" w:tentative="1">
      <w:start w:val="1"/>
      <w:numFmt w:val="lowerRoman"/>
      <w:lvlText w:val="%3."/>
      <w:lvlJc w:val="right"/>
      <w:pPr>
        <w:ind w:left="2726" w:hanging="180"/>
      </w:pPr>
    </w:lvl>
    <w:lvl w:ilvl="3" w:tplc="0409000F" w:tentative="1">
      <w:start w:val="1"/>
      <w:numFmt w:val="decimal"/>
      <w:lvlText w:val="%4."/>
      <w:lvlJc w:val="left"/>
      <w:pPr>
        <w:ind w:left="3446" w:hanging="360"/>
      </w:pPr>
    </w:lvl>
    <w:lvl w:ilvl="4" w:tplc="04090019" w:tentative="1">
      <w:start w:val="1"/>
      <w:numFmt w:val="lowerLetter"/>
      <w:lvlText w:val="%5."/>
      <w:lvlJc w:val="left"/>
      <w:pPr>
        <w:ind w:left="4166" w:hanging="360"/>
      </w:pPr>
    </w:lvl>
    <w:lvl w:ilvl="5" w:tplc="0409001B" w:tentative="1">
      <w:start w:val="1"/>
      <w:numFmt w:val="lowerRoman"/>
      <w:lvlText w:val="%6."/>
      <w:lvlJc w:val="right"/>
      <w:pPr>
        <w:ind w:left="4886" w:hanging="180"/>
      </w:pPr>
    </w:lvl>
    <w:lvl w:ilvl="6" w:tplc="0409000F" w:tentative="1">
      <w:start w:val="1"/>
      <w:numFmt w:val="decimal"/>
      <w:lvlText w:val="%7."/>
      <w:lvlJc w:val="left"/>
      <w:pPr>
        <w:ind w:left="5606" w:hanging="360"/>
      </w:pPr>
    </w:lvl>
    <w:lvl w:ilvl="7" w:tplc="04090019" w:tentative="1">
      <w:start w:val="1"/>
      <w:numFmt w:val="lowerLetter"/>
      <w:lvlText w:val="%8."/>
      <w:lvlJc w:val="left"/>
      <w:pPr>
        <w:ind w:left="6326" w:hanging="360"/>
      </w:pPr>
    </w:lvl>
    <w:lvl w:ilvl="8" w:tplc="0409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2" w15:restartNumberingAfterBreak="0">
    <w:nsid w:val="3C6539DF"/>
    <w:multiLevelType w:val="hybridMultilevel"/>
    <w:tmpl w:val="FF8C32A8"/>
    <w:lvl w:ilvl="0" w:tplc="C52CC3D4">
      <w:start w:val="1"/>
      <w:numFmt w:val="decimal"/>
      <w:pStyle w:val="81"/>
      <w:lvlText w:val="8.%1"/>
      <w:lvlJc w:val="left"/>
      <w:pPr>
        <w:ind w:left="927" w:hanging="360"/>
      </w:pPr>
      <w:rPr>
        <w:rFonts w:hint="default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C6779CD"/>
    <w:multiLevelType w:val="hybridMultilevel"/>
    <w:tmpl w:val="23BA21EC"/>
    <w:lvl w:ilvl="0" w:tplc="04090001">
      <w:start w:val="1"/>
      <w:numFmt w:val="bullet"/>
      <w:lvlText w:val=""/>
      <w:lvlJc w:val="left"/>
      <w:pPr>
        <w:ind w:left="20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14" w15:restartNumberingAfterBreak="0">
    <w:nsid w:val="3D1100D8"/>
    <w:multiLevelType w:val="hybridMultilevel"/>
    <w:tmpl w:val="DA06D2DC"/>
    <w:lvl w:ilvl="0" w:tplc="349C943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577721"/>
    <w:multiLevelType w:val="hybridMultilevel"/>
    <w:tmpl w:val="00F02E84"/>
    <w:lvl w:ilvl="0" w:tplc="9EC0B728">
      <w:start w:val="2"/>
      <w:numFmt w:val="bullet"/>
      <w:lvlText w:val="-"/>
      <w:lvlJc w:val="left"/>
      <w:pPr>
        <w:ind w:left="72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CD1DD1"/>
    <w:multiLevelType w:val="hybridMultilevel"/>
    <w:tmpl w:val="CFA2FFE6"/>
    <w:lvl w:ilvl="0" w:tplc="A15E078E">
      <w:start w:val="1"/>
      <w:numFmt w:val="decimal"/>
      <w:pStyle w:val="331"/>
      <w:lvlText w:val="3.3.%1"/>
      <w:lvlJc w:val="left"/>
      <w:pPr>
        <w:ind w:left="1069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3EAD211F"/>
    <w:multiLevelType w:val="hybridMultilevel"/>
    <w:tmpl w:val="A52401F8"/>
    <w:lvl w:ilvl="0" w:tplc="C6CE4B12">
      <w:start w:val="1"/>
      <w:numFmt w:val="decimal"/>
      <w:pStyle w:val="221"/>
      <w:lvlText w:val="2.2.%1"/>
      <w:lvlJc w:val="left"/>
      <w:pPr>
        <w:ind w:left="1571" w:hanging="360"/>
      </w:pPr>
      <w:rPr>
        <w:rFonts w:hint="default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54B2183"/>
    <w:multiLevelType w:val="multilevel"/>
    <w:tmpl w:val="F710ADF0"/>
    <w:lvl w:ilvl="0">
      <w:start w:val="1"/>
      <w:numFmt w:val="decimal"/>
      <w:pStyle w:val="Heading1"/>
      <w:lvlText w:val="%1."/>
      <w:lvlJc w:val="left"/>
      <w:pPr>
        <w:ind w:left="5039" w:hanging="36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61E3BB1"/>
    <w:multiLevelType w:val="hybridMultilevel"/>
    <w:tmpl w:val="4FEC7A9E"/>
    <w:lvl w:ilvl="0" w:tplc="FED256DA">
      <w:numFmt w:val="bullet"/>
      <w:lvlText w:val="-"/>
      <w:lvlJc w:val="left"/>
      <w:pPr>
        <w:ind w:left="720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932089"/>
    <w:multiLevelType w:val="hybridMultilevel"/>
    <w:tmpl w:val="DA06D2DC"/>
    <w:lvl w:ilvl="0" w:tplc="349C943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586737"/>
    <w:multiLevelType w:val="hybridMultilevel"/>
    <w:tmpl w:val="DA06D2DC"/>
    <w:lvl w:ilvl="0" w:tplc="349C943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B5088"/>
    <w:multiLevelType w:val="hybridMultilevel"/>
    <w:tmpl w:val="49D4DEC0"/>
    <w:lvl w:ilvl="0" w:tplc="9CB8E7A4">
      <w:start w:val="1"/>
      <w:numFmt w:val="decimal"/>
      <w:pStyle w:val="Heading2"/>
      <w:lvlText w:val="3.%1"/>
      <w:lvlJc w:val="left"/>
      <w:pPr>
        <w:ind w:left="720" w:hanging="36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3286C88C">
      <w:start w:val="1"/>
      <w:numFmt w:val="decimal"/>
      <w:lvlText w:val="3.3.%2"/>
      <w:lvlJc w:val="left"/>
      <w:pPr>
        <w:ind w:left="1440" w:hanging="360"/>
      </w:pPr>
      <w:rPr>
        <w:rFonts w:hint="default"/>
        <w:b/>
        <w:bCs w:val="0"/>
      </w:rPr>
    </w:lvl>
    <w:lvl w:ilvl="2" w:tplc="6F6AAB60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615223"/>
    <w:multiLevelType w:val="hybridMultilevel"/>
    <w:tmpl w:val="DA06D2DC"/>
    <w:lvl w:ilvl="0" w:tplc="349C943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C3FEA"/>
    <w:multiLevelType w:val="hybridMultilevel"/>
    <w:tmpl w:val="1BFE37EA"/>
    <w:lvl w:ilvl="0" w:tplc="71CAD842">
      <w:start w:val="1"/>
      <w:numFmt w:val="decimal"/>
      <w:pStyle w:val="41"/>
      <w:lvlText w:val="4.%1"/>
      <w:lvlJc w:val="left"/>
      <w:pPr>
        <w:ind w:left="567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64B5120"/>
    <w:multiLevelType w:val="hybridMultilevel"/>
    <w:tmpl w:val="6360DF0E"/>
    <w:lvl w:ilvl="0" w:tplc="CED676C4">
      <w:start w:val="1"/>
      <w:numFmt w:val="decimal"/>
      <w:pStyle w:val="21"/>
      <w:lvlText w:val="2.%1"/>
      <w:lvlJc w:val="left"/>
      <w:pPr>
        <w:ind w:left="360" w:hanging="36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6" w15:restartNumberingAfterBreak="0">
    <w:nsid w:val="5719254C"/>
    <w:multiLevelType w:val="hybridMultilevel"/>
    <w:tmpl w:val="56185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311A2B"/>
    <w:multiLevelType w:val="hybridMultilevel"/>
    <w:tmpl w:val="DA06D2DC"/>
    <w:lvl w:ilvl="0" w:tplc="349C943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4E43CD"/>
    <w:multiLevelType w:val="multilevel"/>
    <w:tmpl w:val="E738F9BA"/>
    <w:lvl w:ilvl="0">
      <w:start w:val="1"/>
      <w:numFmt w:val="decimal"/>
      <w:lvlText w:val="%1."/>
      <w:lvlJc w:val="left"/>
      <w:pPr>
        <w:ind w:left="360" w:hanging="360"/>
      </w:pPr>
      <w:rPr>
        <w:rFonts w:cs="Angsana New" w:hint="default"/>
        <w:b/>
        <w:sz w:val="28"/>
        <w:szCs w:val="36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9" w15:restartNumberingAfterBreak="0">
    <w:nsid w:val="6C2B7E76"/>
    <w:multiLevelType w:val="hybridMultilevel"/>
    <w:tmpl w:val="B5225B02"/>
    <w:lvl w:ilvl="0" w:tplc="B6C67766">
      <w:start w:val="1"/>
      <w:numFmt w:val="decimal"/>
      <w:pStyle w:val="51"/>
      <w:lvlText w:val="5.%1"/>
      <w:lvlJc w:val="left"/>
      <w:pPr>
        <w:ind w:left="927" w:hanging="360"/>
      </w:pPr>
      <w:rPr>
        <w:rFonts w:hint="default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76AF57C8"/>
    <w:multiLevelType w:val="hybridMultilevel"/>
    <w:tmpl w:val="DA06D2DC"/>
    <w:lvl w:ilvl="0" w:tplc="349C943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75573"/>
    <w:multiLevelType w:val="hybridMultilevel"/>
    <w:tmpl w:val="8736C8B2"/>
    <w:lvl w:ilvl="0" w:tplc="367C9EC6">
      <w:numFmt w:val="bullet"/>
      <w:lvlText w:val="-"/>
      <w:lvlJc w:val="left"/>
      <w:pPr>
        <w:ind w:left="720" w:hanging="360"/>
      </w:pPr>
      <w:rPr>
        <w:rFonts w:ascii="Browallia New" w:eastAsiaTheme="minorHAnsi" w:hAnsi="Browallia New" w:cs="Browallia New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903A8"/>
    <w:multiLevelType w:val="hybridMultilevel"/>
    <w:tmpl w:val="DA06D2DC"/>
    <w:lvl w:ilvl="0" w:tplc="349C943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C22F11"/>
    <w:multiLevelType w:val="hybridMultilevel"/>
    <w:tmpl w:val="609237C6"/>
    <w:lvl w:ilvl="0" w:tplc="69E04E6E">
      <w:start w:val="1"/>
      <w:numFmt w:val="bullet"/>
      <w:lvlText w:val="-"/>
      <w:lvlJc w:val="left"/>
      <w:pPr>
        <w:ind w:left="72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115339">
    <w:abstractNumId w:val="18"/>
  </w:num>
  <w:num w:numId="2" w16cid:durableId="1396586972">
    <w:abstractNumId w:val="22"/>
  </w:num>
  <w:num w:numId="3" w16cid:durableId="1856185659">
    <w:abstractNumId w:val="24"/>
  </w:num>
  <w:num w:numId="4" w16cid:durableId="661543499">
    <w:abstractNumId w:val="25"/>
  </w:num>
  <w:num w:numId="5" w16cid:durableId="725643920">
    <w:abstractNumId w:val="16"/>
  </w:num>
  <w:num w:numId="6" w16cid:durableId="2041009087">
    <w:abstractNumId w:val="0"/>
  </w:num>
  <w:num w:numId="7" w16cid:durableId="1651594607">
    <w:abstractNumId w:val="28"/>
  </w:num>
  <w:num w:numId="8" w16cid:durableId="1184784164">
    <w:abstractNumId w:val="17"/>
  </w:num>
  <w:num w:numId="9" w16cid:durableId="1866400609">
    <w:abstractNumId w:val="29"/>
  </w:num>
  <w:num w:numId="10" w16cid:durableId="813529462">
    <w:abstractNumId w:val="3"/>
  </w:num>
  <w:num w:numId="11" w16cid:durableId="1608611677">
    <w:abstractNumId w:val="12"/>
  </w:num>
  <w:num w:numId="12" w16cid:durableId="1135563084">
    <w:abstractNumId w:val="13"/>
  </w:num>
  <w:num w:numId="13" w16cid:durableId="316226896">
    <w:abstractNumId w:val="26"/>
  </w:num>
  <w:num w:numId="14" w16cid:durableId="1984961289">
    <w:abstractNumId w:val="6"/>
  </w:num>
  <w:num w:numId="15" w16cid:durableId="1048728374">
    <w:abstractNumId w:val="11"/>
  </w:num>
  <w:num w:numId="16" w16cid:durableId="1957323833">
    <w:abstractNumId w:val="33"/>
  </w:num>
  <w:num w:numId="17" w16cid:durableId="1082721248">
    <w:abstractNumId w:val="8"/>
  </w:num>
  <w:num w:numId="18" w16cid:durableId="1776632826">
    <w:abstractNumId w:val="7"/>
  </w:num>
  <w:num w:numId="19" w16cid:durableId="109280634">
    <w:abstractNumId w:val="4"/>
  </w:num>
  <w:num w:numId="20" w16cid:durableId="198055120">
    <w:abstractNumId w:val="14"/>
  </w:num>
  <w:num w:numId="21" w16cid:durableId="1794982474">
    <w:abstractNumId w:val="10"/>
  </w:num>
  <w:num w:numId="22" w16cid:durableId="803162229">
    <w:abstractNumId w:val="23"/>
  </w:num>
  <w:num w:numId="23" w16cid:durableId="1819415772">
    <w:abstractNumId w:val="27"/>
  </w:num>
  <w:num w:numId="24" w16cid:durableId="2053843999">
    <w:abstractNumId w:val="2"/>
  </w:num>
  <w:num w:numId="25" w16cid:durableId="103893077">
    <w:abstractNumId w:val="20"/>
  </w:num>
  <w:num w:numId="26" w16cid:durableId="1344160666">
    <w:abstractNumId w:val="5"/>
  </w:num>
  <w:num w:numId="27" w16cid:durableId="964307741">
    <w:abstractNumId w:val="32"/>
  </w:num>
  <w:num w:numId="28" w16cid:durableId="1950351833">
    <w:abstractNumId w:val="21"/>
  </w:num>
  <w:num w:numId="29" w16cid:durableId="1548376983">
    <w:abstractNumId w:val="1"/>
  </w:num>
  <w:num w:numId="30" w16cid:durableId="1714649637">
    <w:abstractNumId w:val="30"/>
  </w:num>
  <w:num w:numId="31" w16cid:durableId="1578512137">
    <w:abstractNumId w:val="22"/>
    <w:lvlOverride w:ilvl="0">
      <w:startOverride w:val="1"/>
    </w:lvlOverride>
  </w:num>
  <w:num w:numId="32" w16cid:durableId="1139686457">
    <w:abstractNumId w:val="22"/>
  </w:num>
  <w:num w:numId="33" w16cid:durableId="770467352">
    <w:abstractNumId w:val="22"/>
    <w:lvlOverride w:ilvl="0">
      <w:startOverride w:val="1"/>
    </w:lvlOverride>
  </w:num>
  <w:num w:numId="34" w16cid:durableId="654535001">
    <w:abstractNumId w:val="22"/>
    <w:lvlOverride w:ilvl="0">
      <w:startOverride w:val="1"/>
    </w:lvlOverride>
  </w:num>
  <w:num w:numId="35" w16cid:durableId="159202298">
    <w:abstractNumId w:val="22"/>
  </w:num>
  <w:num w:numId="36" w16cid:durableId="1838107181">
    <w:abstractNumId w:val="7"/>
    <w:lvlOverride w:ilvl="0">
      <w:startOverride w:val="1"/>
    </w:lvlOverride>
  </w:num>
  <w:num w:numId="37" w16cid:durableId="1267233740">
    <w:abstractNumId w:val="31"/>
  </w:num>
  <w:num w:numId="38" w16cid:durableId="265969710">
    <w:abstractNumId w:val="19"/>
  </w:num>
  <w:num w:numId="39" w16cid:durableId="1816952263">
    <w:abstractNumId w:val="9"/>
  </w:num>
  <w:num w:numId="40" w16cid:durableId="2058357004">
    <w:abstractNumId w:val="15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hideSpellingError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AC6"/>
    <w:rsid w:val="00000EFA"/>
    <w:rsid w:val="0000527D"/>
    <w:rsid w:val="0001007F"/>
    <w:rsid w:val="0001135E"/>
    <w:rsid w:val="00013BE8"/>
    <w:rsid w:val="00014746"/>
    <w:rsid w:val="0001577A"/>
    <w:rsid w:val="00017487"/>
    <w:rsid w:val="00017E79"/>
    <w:rsid w:val="00021A7C"/>
    <w:rsid w:val="00022539"/>
    <w:rsid w:val="00024821"/>
    <w:rsid w:val="0002603A"/>
    <w:rsid w:val="00031B8A"/>
    <w:rsid w:val="000339B4"/>
    <w:rsid w:val="0003463B"/>
    <w:rsid w:val="000352C8"/>
    <w:rsid w:val="00036A05"/>
    <w:rsid w:val="00037FE2"/>
    <w:rsid w:val="00041615"/>
    <w:rsid w:val="00041D77"/>
    <w:rsid w:val="000437A9"/>
    <w:rsid w:val="0004421C"/>
    <w:rsid w:val="0004450F"/>
    <w:rsid w:val="000455FB"/>
    <w:rsid w:val="00045A96"/>
    <w:rsid w:val="000468B4"/>
    <w:rsid w:val="00056A90"/>
    <w:rsid w:val="00057596"/>
    <w:rsid w:val="00057CEF"/>
    <w:rsid w:val="00060CE0"/>
    <w:rsid w:val="00062C93"/>
    <w:rsid w:val="00063D56"/>
    <w:rsid w:val="000704DC"/>
    <w:rsid w:val="00070B55"/>
    <w:rsid w:val="00072609"/>
    <w:rsid w:val="00074265"/>
    <w:rsid w:val="00074EB0"/>
    <w:rsid w:val="000763D7"/>
    <w:rsid w:val="0007794A"/>
    <w:rsid w:val="00082116"/>
    <w:rsid w:val="00082192"/>
    <w:rsid w:val="000836A1"/>
    <w:rsid w:val="00084C4A"/>
    <w:rsid w:val="0008505F"/>
    <w:rsid w:val="00085DF2"/>
    <w:rsid w:val="000874D2"/>
    <w:rsid w:val="000907A8"/>
    <w:rsid w:val="000920B6"/>
    <w:rsid w:val="00092D31"/>
    <w:rsid w:val="00094EC0"/>
    <w:rsid w:val="000961A0"/>
    <w:rsid w:val="00096405"/>
    <w:rsid w:val="00096AF9"/>
    <w:rsid w:val="0009795D"/>
    <w:rsid w:val="000A0AF1"/>
    <w:rsid w:val="000A14C7"/>
    <w:rsid w:val="000A3457"/>
    <w:rsid w:val="000A3613"/>
    <w:rsid w:val="000A42C4"/>
    <w:rsid w:val="000A4CF3"/>
    <w:rsid w:val="000A6731"/>
    <w:rsid w:val="000A6E29"/>
    <w:rsid w:val="000B0A9F"/>
    <w:rsid w:val="000B449A"/>
    <w:rsid w:val="000B58A9"/>
    <w:rsid w:val="000B7A26"/>
    <w:rsid w:val="000C1357"/>
    <w:rsid w:val="000C2619"/>
    <w:rsid w:val="000C264C"/>
    <w:rsid w:val="000C28FA"/>
    <w:rsid w:val="000C418A"/>
    <w:rsid w:val="000C67DA"/>
    <w:rsid w:val="000D2A7C"/>
    <w:rsid w:val="000D36F4"/>
    <w:rsid w:val="000D474A"/>
    <w:rsid w:val="000D574D"/>
    <w:rsid w:val="000D64B4"/>
    <w:rsid w:val="000D7667"/>
    <w:rsid w:val="000D795F"/>
    <w:rsid w:val="000E1BED"/>
    <w:rsid w:val="000E3FCF"/>
    <w:rsid w:val="000E4486"/>
    <w:rsid w:val="000E4F4A"/>
    <w:rsid w:val="000E5EEA"/>
    <w:rsid w:val="000E733D"/>
    <w:rsid w:val="000E7CF3"/>
    <w:rsid w:val="000F04F5"/>
    <w:rsid w:val="000F1C61"/>
    <w:rsid w:val="000F4CBE"/>
    <w:rsid w:val="000F5B78"/>
    <w:rsid w:val="000F6575"/>
    <w:rsid w:val="000F6934"/>
    <w:rsid w:val="000F69FF"/>
    <w:rsid w:val="000F7919"/>
    <w:rsid w:val="0010005F"/>
    <w:rsid w:val="001006D3"/>
    <w:rsid w:val="00100A50"/>
    <w:rsid w:val="00101635"/>
    <w:rsid w:val="0010256E"/>
    <w:rsid w:val="001058F4"/>
    <w:rsid w:val="00106DD9"/>
    <w:rsid w:val="001103BC"/>
    <w:rsid w:val="001128EF"/>
    <w:rsid w:val="0011298C"/>
    <w:rsid w:val="0011347C"/>
    <w:rsid w:val="001220F2"/>
    <w:rsid w:val="00122266"/>
    <w:rsid w:val="001222C3"/>
    <w:rsid w:val="00122E8A"/>
    <w:rsid w:val="00124A2E"/>
    <w:rsid w:val="00125298"/>
    <w:rsid w:val="0012649B"/>
    <w:rsid w:val="00130255"/>
    <w:rsid w:val="001330BB"/>
    <w:rsid w:val="00133950"/>
    <w:rsid w:val="00133BC2"/>
    <w:rsid w:val="00134D77"/>
    <w:rsid w:val="00135C29"/>
    <w:rsid w:val="00136A3E"/>
    <w:rsid w:val="00137F3A"/>
    <w:rsid w:val="001406DA"/>
    <w:rsid w:val="00141FBF"/>
    <w:rsid w:val="00143A1D"/>
    <w:rsid w:val="0014463D"/>
    <w:rsid w:val="001446BB"/>
    <w:rsid w:val="00147510"/>
    <w:rsid w:val="00155E1C"/>
    <w:rsid w:val="001601A5"/>
    <w:rsid w:val="0016040F"/>
    <w:rsid w:val="001610C5"/>
    <w:rsid w:val="001612BE"/>
    <w:rsid w:val="00161B1E"/>
    <w:rsid w:val="00162413"/>
    <w:rsid w:val="00162D76"/>
    <w:rsid w:val="00163638"/>
    <w:rsid w:val="001636CC"/>
    <w:rsid w:val="001648E3"/>
    <w:rsid w:val="00166ACA"/>
    <w:rsid w:val="00171433"/>
    <w:rsid w:val="00172C83"/>
    <w:rsid w:val="00174456"/>
    <w:rsid w:val="001764DD"/>
    <w:rsid w:val="00176F71"/>
    <w:rsid w:val="001779E1"/>
    <w:rsid w:val="00180B07"/>
    <w:rsid w:val="001837C6"/>
    <w:rsid w:val="001850ED"/>
    <w:rsid w:val="00185376"/>
    <w:rsid w:val="00186732"/>
    <w:rsid w:val="001871DB"/>
    <w:rsid w:val="00190059"/>
    <w:rsid w:val="00190B53"/>
    <w:rsid w:val="001923C2"/>
    <w:rsid w:val="00194777"/>
    <w:rsid w:val="00194E13"/>
    <w:rsid w:val="0019575B"/>
    <w:rsid w:val="00195FD4"/>
    <w:rsid w:val="001972B7"/>
    <w:rsid w:val="001A03EA"/>
    <w:rsid w:val="001A0ABE"/>
    <w:rsid w:val="001A1BAA"/>
    <w:rsid w:val="001A440C"/>
    <w:rsid w:val="001A6060"/>
    <w:rsid w:val="001A7316"/>
    <w:rsid w:val="001B030D"/>
    <w:rsid w:val="001B3E3F"/>
    <w:rsid w:val="001B4654"/>
    <w:rsid w:val="001B4D7D"/>
    <w:rsid w:val="001B648F"/>
    <w:rsid w:val="001B7643"/>
    <w:rsid w:val="001B7C7B"/>
    <w:rsid w:val="001C089E"/>
    <w:rsid w:val="001C2EBF"/>
    <w:rsid w:val="001C3927"/>
    <w:rsid w:val="001C3F84"/>
    <w:rsid w:val="001C4AB5"/>
    <w:rsid w:val="001C69C8"/>
    <w:rsid w:val="001D1FF3"/>
    <w:rsid w:val="001D3C5C"/>
    <w:rsid w:val="001D3FC6"/>
    <w:rsid w:val="001D5539"/>
    <w:rsid w:val="001D6325"/>
    <w:rsid w:val="001D77C3"/>
    <w:rsid w:val="001D7F3A"/>
    <w:rsid w:val="001E3A64"/>
    <w:rsid w:val="001E3CC6"/>
    <w:rsid w:val="001E4B23"/>
    <w:rsid w:val="001E5B37"/>
    <w:rsid w:val="001F063F"/>
    <w:rsid w:val="001F2FD8"/>
    <w:rsid w:val="001F4DEB"/>
    <w:rsid w:val="001F52D1"/>
    <w:rsid w:val="001F7702"/>
    <w:rsid w:val="002029BB"/>
    <w:rsid w:val="00211961"/>
    <w:rsid w:val="00212A54"/>
    <w:rsid w:val="00215CF0"/>
    <w:rsid w:val="002203B6"/>
    <w:rsid w:val="00221BB8"/>
    <w:rsid w:val="00221F63"/>
    <w:rsid w:val="002238AC"/>
    <w:rsid w:val="002274D9"/>
    <w:rsid w:val="00230F8E"/>
    <w:rsid w:val="00231148"/>
    <w:rsid w:val="002317B3"/>
    <w:rsid w:val="00233351"/>
    <w:rsid w:val="00235BB2"/>
    <w:rsid w:val="00235F84"/>
    <w:rsid w:val="0023645B"/>
    <w:rsid w:val="0024046F"/>
    <w:rsid w:val="00241157"/>
    <w:rsid w:val="0024405D"/>
    <w:rsid w:val="002451AA"/>
    <w:rsid w:val="00247FCD"/>
    <w:rsid w:val="00253207"/>
    <w:rsid w:val="0025346D"/>
    <w:rsid w:val="00254079"/>
    <w:rsid w:val="00256B4D"/>
    <w:rsid w:val="0026071B"/>
    <w:rsid w:val="002621C2"/>
    <w:rsid w:val="00262F10"/>
    <w:rsid w:val="0026424A"/>
    <w:rsid w:val="00265D02"/>
    <w:rsid w:val="00266EB4"/>
    <w:rsid w:val="00267156"/>
    <w:rsid w:val="00267509"/>
    <w:rsid w:val="00270065"/>
    <w:rsid w:val="00270116"/>
    <w:rsid w:val="00270B78"/>
    <w:rsid w:val="00270D69"/>
    <w:rsid w:val="00271216"/>
    <w:rsid w:val="002723D3"/>
    <w:rsid w:val="002724C8"/>
    <w:rsid w:val="00273CA1"/>
    <w:rsid w:val="00275401"/>
    <w:rsid w:val="002757DA"/>
    <w:rsid w:val="00276343"/>
    <w:rsid w:val="0027674F"/>
    <w:rsid w:val="00276DA5"/>
    <w:rsid w:val="00276E1E"/>
    <w:rsid w:val="002808A4"/>
    <w:rsid w:val="0028139B"/>
    <w:rsid w:val="002819CD"/>
    <w:rsid w:val="00281AE7"/>
    <w:rsid w:val="002822A0"/>
    <w:rsid w:val="002833E1"/>
    <w:rsid w:val="002875CA"/>
    <w:rsid w:val="0029195B"/>
    <w:rsid w:val="00292DE7"/>
    <w:rsid w:val="002932DD"/>
    <w:rsid w:val="00294A93"/>
    <w:rsid w:val="002A1B6F"/>
    <w:rsid w:val="002A38BF"/>
    <w:rsid w:val="002A499D"/>
    <w:rsid w:val="002A5855"/>
    <w:rsid w:val="002B0064"/>
    <w:rsid w:val="002B0697"/>
    <w:rsid w:val="002B10C1"/>
    <w:rsid w:val="002B1562"/>
    <w:rsid w:val="002B1659"/>
    <w:rsid w:val="002B5B3B"/>
    <w:rsid w:val="002B6941"/>
    <w:rsid w:val="002B70D8"/>
    <w:rsid w:val="002B7EF9"/>
    <w:rsid w:val="002C1523"/>
    <w:rsid w:val="002C3041"/>
    <w:rsid w:val="002C35FE"/>
    <w:rsid w:val="002C6772"/>
    <w:rsid w:val="002C73C3"/>
    <w:rsid w:val="002D1672"/>
    <w:rsid w:val="002D202C"/>
    <w:rsid w:val="002D3F5F"/>
    <w:rsid w:val="002D5678"/>
    <w:rsid w:val="002D7A4B"/>
    <w:rsid w:val="002E5503"/>
    <w:rsid w:val="002E6EE5"/>
    <w:rsid w:val="002E7F01"/>
    <w:rsid w:val="002F0710"/>
    <w:rsid w:val="002F0DE1"/>
    <w:rsid w:val="002F21DB"/>
    <w:rsid w:val="002F28CC"/>
    <w:rsid w:val="002F31F2"/>
    <w:rsid w:val="002F68FD"/>
    <w:rsid w:val="002F7223"/>
    <w:rsid w:val="002F792D"/>
    <w:rsid w:val="003003E5"/>
    <w:rsid w:val="0030073A"/>
    <w:rsid w:val="0030079C"/>
    <w:rsid w:val="00303644"/>
    <w:rsid w:val="00303831"/>
    <w:rsid w:val="00304696"/>
    <w:rsid w:val="00304CA1"/>
    <w:rsid w:val="00304CD4"/>
    <w:rsid w:val="00304D7E"/>
    <w:rsid w:val="003065D1"/>
    <w:rsid w:val="00307431"/>
    <w:rsid w:val="003106AF"/>
    <w:rsid w:val="00311E55"/>
    <w:rsid w:val="00313ED4"/>
    <w:rsid w:val="00315768"/>
    <w:rsid w:val="0031629E"/>
    <w:rsid w:val="003172EF"/>
    <w:rsid w:val="00321448"/>
    <w:rsid w:val="003227DF"/>
    <w:rsid w:val="0032343F"/>
    <w:rsid w:val="00323D13"/>
    <w:rsid w:val="00324B69"/>
    <w:rsid w:val="00324E85"/>
    <w:rsid w:val="003264C5"/>
    <w:rsid w:val="003308AF"/>
    <w:rsid w:val="00330FE9"/>
    <w:rsid w:val="003311B2"/>
    <w:rsid w:val="003329DE"/>
    <w:rsid w:val="0033531A"/>
    <w:rsid w:val="003363EB"/>
    <w:rsid w:val="003370D0"/>
    <w:rsid w:val="003374F1"/>
    <w:rsid w:val="00341319"/>
    <w:rsid w:val="00341692"/>
    <w:rsid w:val="00341712"/>
    <w:rsid w:val="0034198C"/>
    <w:rsid w:val="00343597"/>
    <w:rsid w:val="0034370D"/>
    <w:rsid w:val="003442BD"/>
    <w:rsid w:val="00344446"/>
    <w:rsid w:val="00344453"/>
    <w:rsid w:val="00351272"/>
    <w:rsid w:val="00353EE0"/>
    <w:rsid w:val="003543BF"/>
    <w:rsid w:val="00356E7D"/>
    <w:rsid w:val="0036101D"/>
    <w:rsid w:val="00361824"/>
    <w:rsid w:val="00361931"/>
    <w:rsid w:val="00362BBF"/>
    <w:rsid w:val="00366BD5"/>
    <w:rsid w:val="00367B9E"/>
    <w:rsid w:val="00373AD9"/>
    <w:rsid w:val="0037431A"/>
    <w:rsid w:val="00376C14"/>
    <w:rsid w:val="00377250"/>
    <w:rsid w:val="00377D5F"/>
    <w:rsid w:val="003815D6"/>
    <w:rsid w:val="00381845"/>
    <w:rsid w:val="00381C2B"/>
    <w:rsid w:val="00382B53"/>
    <w:rsid w:val="00390CBF"/>
    <w:rsid w:val="00394AA2"/>
    <w:rsid w:val="0039685A"/>
    <w:rsid w:val="00397AE4"/>
    <w:rsid w:val="00397C39"/>
    <w:rsid w:val="00397D02"/>
    <w:rsid w:val="003A0D17"/>
    <w:rsid w:val="003A0EA8"/>
    <w:rsid w:val="003A18F6"/>
    <w:rsid w:val="003A2B70"/>
    <w:rsid w:val="003A2D17"/>
    <w:rsid w:val="003A2F58"/>
    <w:rsid w:val="003B0A37"/>
    <w:rsid w:val="003B3781"/>
    <w:rsid w:val="003B4496"/>
    <w:rsid w:val="003B5A05"/>
    <w:rsid w:val="003B5D5D"/>
    <w:rsid w:val="003B7658"/>
    <w:rsid w:val="003B7667"/>
    <w:rsid w:val="003B76BA"/>
    <w:rsid w:val="003C0697"/>
    <w:rsid w:val="003C11D4"/>
    <w:rsid w:val="003C1940"/>
    <w:rsid w:val="003C1D54"/>
    <w:rsid w:val="003C3763"/>
    <w:rsid w:val="003C3C01"/>
    <w:rsid w:val="003C4D19"/>
    <w:rsid w:val="003C57EB"/>
    <w:rsid w:val="003D4882"/>
    <w:rsid w:val="003D4CAC"/>
    <w:rsid w:val="003E3176"/>
    <w:rsid w:val="003E3603"/>
    <w:rsid w:val="003E4924"/>
    <w:rsid w:val="003E4F90"/>
    <w:rsid w:val="003E504E"/>
    <w:rsid w:val="003E52BE"/>
    <w:rsid w:val="003E55A4"/>
    <w:rsid w:val="003E664C"/>
    <w:rsid w:val="003E6E40"/>
    <w:rsid w:val="003E75C1"/>
    <w:rsid w:val="003F0ED3"/>
    <w:rsid w:val="003F32DF"/>
    <w:rsid w:val="003F4026"/>
    <w:rsid w:val="003F464D"/>
    <w:rsid w:val="003F56F1"/>
    <w:rsid w:val="003F7989"/>
    <w:rsid w:val="003F7BD3"/>
    <w:rsid w:val="0040025F"/>
    <w:rsid w:val="00400F47"/>
    <w:rsid w:val="00404FAA"/>
    <w:rsid w:val="00407469"/>
    <w:rsid w:val="00407D3D"/>
    <w:rsid w:val="004100B8"/>
    <w:rsid w:val="004108CB"/>
    <w:rsid w:val="0041240E"/>
    <w:rsid w:val="004126C2"/>
    <w:rsid w:val="004162D0"/>
    <w:rsid w:val="0041642A"/>
    <w:rsid w:val="004175D4"/>
    <w:rsid w:val="0041765F"/>
    <w:rsid w:val="00420355"/>
    <w:rsid w:val="0042058D"/>
    <w:rsid w:val="00420DB1"/>
    <w:rsid w:val="0042109C"/>
    <w:rsid w:val="0042367C"/>
    <w:rsid w:val="00423879"/>
    <w:rsid w:val="00425293"/>
    <w:rsid w:val="00427F16"/>
    <w:rsid w:val="00430CDA"/>
    <w:rsid w:val="0043235F"/>
    <w:rsid w:val="004324E5"/>
    <w:rsid w:val="004325F1"/>
    <w:rsid w:val="004332AF"/>
    <w:rsid w:val="00433E14"/>
    <w:rsid w:val="004371CE"/>
    <w:rsid w:val="00437347"/>
    <w:rsid w:val="00437947"/>
    <w:rsid w:val="00440381"/>
    <w:rsid w:val="004430ED"/>
    <w:rsid w:val="004451FC"/>
    <w:rsid w:val="004459EE"/>
    <w:rsid w:val="00445AED"/>
    <w:rsid w:val="004462AE"/>
    <w:rsid w:val="0045207B"/>
    <w:rsid w:val="00453365"/>
    <w:rsid w:val="00454C2D"/>
    <w:rsid w:val="004571C6"/>
    <w:rsid w:val="00457485"/>
    <w:rsid w:val="00457B4E"/>
    <w:rsid w:val="0046063F"/>
    <w:rsid w:val="00461C4A"/>
    <w:rsid w:val="00461C63"/>
    <w:rsid w:val="0046404B"/>
    <w:rsid w:val="00464E9A"/>
    <w:rsid w:val="004650CD"/>
    <w:rsid w:val="00466030"/>
    <w:rsid w:val="00466F09"/>
    <w:rsid w:val="00471315"/>
    <w:rsid w:val="00472280"/>
    <w:rsid w:val="004736EE"/>
    <w:rsid w:val="00475AC6"/>
    <w:rsid w:val="00476279"/>
    <w:rsid w:val="0047631F"/>
    <w:rsid w:val="00476F79"/>
    <w:rsid w:val="004775A6"/>
    <w:rsid w:val="00480722"/>
    <w:rsid w:val="00482B84"/>
    <w:rsid w:val="00482D57"/>
    <w:rsid w:val="00482DF4"/>
    <w:rsid w:val="004831DD"/>
    <w:rsid w:val="00483954"/>
    <w:rsid w:val="00483A26"/>
    <w:rsid w:val="004847A2"/>
    <w:rsid w:val="004853A3"/>
    <w:rsid w:val="004859B5"/>
    <w:rsid w:val="0049025B"/>
    <w:rsid w:val="00490B3C"/>
    <w:rsid w:val="00491DDB"/>
    <w:rsid w:val="00492C7B"/>
    <w:rsid w:val="0049472B"/>
    <w:rsid w:val="00494809"/>
    <w:rsid w:val="004A1537"/>
    <w:rsid w:val="004A287D"/>
    <w:rsid w:val="004A37EC"/>
    <w:rsid w:val="004A3E38"/>
    <w:rsid w:val="004A4505"/>
    <w:rsid w:val="004A57BB"/>
    <w:rsid w:val="004A5838"/>
    <w:rsid w:val="004A73DC"/>
    <w:rsid w:val="004A7A90"/>
    <w:rsid w:val="004B2DB6"/>
    <w:rsid w:val="004B34E8"/>
    <w:rsid w:val="004B3C65"/>
    <w:rsid w:val="004B53E0"/>
    <w:rsid w:val="004B67B8"/>
    <w:rsid w:val="004B7872"/>
    <w:rsid w:val="004C33C7"/>
    <w:rsid w:val="004C3F0D"/>
    <w:rsid w:val="004C7651"/>
    <w:rsid w:val="004D2D8E"/>
    <w:rsid w:val="004D4728"/>
    <w:rsid w:val="004D4EC7"/>
    <w:rsid w:val="004D5A85"/>
    <w:rsid w:val="004D74C7"/>
    <w:rsid w:val="004E084C"/>
    <w:rsid w:val="004E30AE"/>
    <w:rsid w:val="004E37E9"/>
    <w:rsid w:val="004E4D46"/>
    <w:rsid w:val="004E560C"/>
    <w:rsid w:val="004E683D"/>
    <w:rsid w:val="004E6B64"/>
    <w:rsid w:val="004E718B"/>
    <w:rsid w:val="004F1CFE"/>
    <w:rsid w:val="004F2FE9"/>
    <w:rsid w:val="004F33C8"/>
    <w:rsid w:val="004F46A4"/>
    <w:rsid w:val="004F489E"/>
    <w:rsid w:val="004F4A2C"/>
    <w:rsid w:val="004F5655"/>
    <w:rsid w:val="00501133"/>
    <w:rsid w:val="00502BE7"/>
    <w:rsid w:val="00503D63"/>
    <w:rsid w:val="00503FDD"/>
    <w:rsid w:val="00506410"/>
    <w:rsid w:val="00506E9C"/>
    <w:rsid w:val="00510FD8"/>
    <w:rsid w:val="00511359"/>
    <w:rsid w:val="00512174"/>
    <w:rsid w:val="0051363A"/>
    <w:rsid w:val="005171DB"/>
    <w:rsid w:val="0052056A"/>
    <w:rsid w:val="00520973"/>
    <w:rsid w:val="00520DC3"/>
    <w:rsid w:val="00520E24"/>
    <w:rsid w:val="00521D2F"/>
    <w:rsid w:val="00521E53"/>
    <w:rsid w:val="00525A1F"/>
    <w:rsid w:val="00530D52"/>
    <w:rsid w:val="00531B00"/>
    <w:rsid w:val="005327A2"/>
    <w:rsid w:val="0053323F"/>
    <w:rsid w:val="005333EB"/>
    <w:rsid w:val="00534800"/>
    <w:rsid w:val="0053538E"/>
    <w:rsid w:val="005354C9"/>
    <w:rsid w:val="0053631D"/>
    <w:rsid w:val="0053726E"/>
    <w:rsid w:val="00540139"/>
    <w:rsid w:val="00545085"/>
    <w:rsid w:val="005458A6"/>
    <w:rsid w:val="00552BF4"/>
    <w:rsid w:val="00554B58"/>
    <w:rsid w:val="00557828"/>
    <w:rsid w:val="00560C1D"/>
    <w:rsid w:val="00562324"/>
    <w:rsid w:val="005623A6"/>
    <w:rsid w:val="00563614"/>
    <w:rsid w:val="00567E10"/>
    <w:rsid w:val="0057002F"/>
    <w:rsid w:val="0057167B"/>
    <w:rsid w:val="00575DCE"/>
    <w:rsid w:val="0057647A"/>
    <w:rsid w:val="005774A6"/>
    <w:rsid w:val="00577E05"/>
    <w:rsid w:val="00580F10"/>
    <w:rsid w:val="00580F26"/>
    <w:rsid w:val="0058166B"/>
    <w:rsid w:val="005819B1"/>
    <w:rsid w:val="00583BF6"/>
    <w:rsid w:val="00584FF1"/>
    <w:rsid w:val="00586CA1"/>
    <w:rsid w:val="00586DCA"/>
    <w:rsid w:val="005900F3"/>
    <w:rsid w:val="0059077A"/>
    <w:rsid w:val="00590E97"/>
    <w:rsid w:val="00591675"/>
    <w:rsid w:val="00591812"/>
    <w:rsid w:val="0059497E"/>
    <w:rsid w:val="00595F1F"/>
    <w:rsid w:val="00596DC2"/>
    <w:rsid w:val="005977E5"/>
    <w:rsid w:val="005A0ED5"/>
    <w:rsid w:val="005A170E"/>
    <w:rsid w:val="005A3276"/>
    <w:rsid w:val="005A3AD8"/>
    <w:rsid w:val="005A64F9"/>
    <w:rsid w:val="005B0007"/>
    <w:rsid w:val="005B1542"/>
    <w:rsid w:val="005B38C3"/>
    <w:rsid w:val="005B38D2"/>
    <w:rsid w:val="005B3B45"/>
    <w:rsid w:val="005B4980"/>
    <w:rsid w:val="005B4A54"/>
    <w:rsid w:val="005B4FE8"/>
    <w:rsid w:val="005B5649"/>
    <w:rsid w:val="005B5C14"/>
    <w:rsid w:val="005B6E5A"/>
    <w:rsid w:val="005C68B9"/>
    <w:rsid w:val="005D046C"/>
    <w:rsid w:val="005D17AB"/>
    <w:rsid w:val="005D1814"/>
    <w:rsid w:val="005D34F3"/>
    <w:rsid w:val="005D38AE"/>
    <w:rsid w:val="005D411D"/>
    <w:rsid w:val="005E09D8"/>
    <w:rsid w:val="005E0E0C"/>
    <w:rsid w:val="005E22FB"/>
    <w:rsid w:val="005E276B"/>
    <w:rsid w:val="005E2A5E"/>
    <w:rsid w:val="005E348B"/>
    <w:rsid w:val="005E5501"/>
    <w:rsid w:val="005E6C00"/>
    <w:rsid w:val="005E7B24"/>
    <w:rsid w:val="005E7E43"/>
    <w:rsid w:val="005F0886"/>
    <w:rsid w:val="005F1F4B"/>
    <w:rsid w:val="005F5B25"/>
    <w:rsid w:val="005F62BB"/>
    <w:rsid w:val="005F6594"/>
    <w:rsid w:val="0060013C"/>
    <w:rsid w:val="00601475"/>
    <w:rsid w:val="00606AEB"/>
    <w:rsid w:val="0061105C"/>
    <w:rsid w:val="00612BD4"/>
    <w:rsid w:val="00613EF9"/>
    <w:rsid w:val="00616BDD"/>
    <w:rsid w:val="00622805"/>
    <w:rsid w:val="00623EEA"/>
    <w:rsid w:val="00624017"/>
    <w:rsid w:val="00624C72"/>
    <w:rsid w:val="006318D0"/>
    <w:rsid w:val="006352E7"/>
    <w:rsid w:val="00635C3C"/>
    <w:rsid w:val="00637151"/>
    <w:rsid w:val="0064089B"/>
    <w:rsid w:val="00640CC9"/>
    <w:rsid w:val="00643DE6"/>
    <w:rsid w:val="006441D9"/>
    <w:rsid w:val="00644609"/>
    <w:rsid w:val="00644F34"/>
    <w:rsid w:val="00647741"/>
    <w:rsid w:val="00652446"/>
    <w:rsid w:val="00652666"/>
    <w:rsid w:val="00654CF2"/>
    <w:rsid w:val="00655ED7"/>
    <w:rsid w:val="00656089"/>
    <w:rsid w:val="0065640C"/>
    <w:rsid w:val="0066009F"/>
    <w:rsid w:val="00660D2E"/>
    <w:rsid w:val="00661AE3"/>
    <w:rsid w:val="00662DCD"/>
    <w:rsid w:val="00663AC1"/>
    <w:rsid w:val="00666405"/>
    <w:rsid w:val="006675CB"/>
    <w:rsid w:val="006725C4"/>
    <w:rsid w:val="00673ABF"/>
    <w:rsid w:val="006760A2"/>
    <w:rsid w:val="006769FE"/>
    <w:rsid w:val="0067764B"/>
    <w:rsid w:val="00677696"/>
    <w:rsid w:val="0068054C"/>
    <w:rsid w:val="00681D76"/>
    <w:rsid w:val="00682EE4"/>
    <w:rsid w:val="00685840"/>
    <w:rsid w:val="00690F78"/>
    <w:rsid w:val="006910DF"/>
    <w:rsid w:val="006915A7"/>
    <w:rsid w:val="00691F24"/>
    <w:rsid w:val="00692FA7"/>
    <w:rsid w:val="0069371D"/>
    <w:rsid w:val="0069489E"/>
    <w:rsid w:val="006956B7"/>
    <w:rsid w:val="0069737E"/>
    <w:rsid w:val="006A070E"/>
    <w:rsid w:val="006A2DEF"/>
    <w:rsid w:val="006A3E20"/>
    <w:rsid w:val="006A441E"/>
    <w:rsid w:val="006B01E3"/>
    <w:rsid w:val="006B0442"/>
    <w:rsid w:val="006B2891"/>
    <w:rsid w:val="006B54C4"/>
    <w:rsid w:val="006B5F2A"/>
    <w:rsid w:val="006C197C"/>
    <w:rsid w:val="006C1E88"/>
    <w:rsid w:val="006C2BEB"/>
    <w:rsid w:val="006C3275"/>
    <w:rsid w:val="006C4FF8"/>
    <w:rsid w:val="006C5380"/>
    <w:rsid w:val="006C7A16"/>
    <w:rsid w:val="006D0E70"/>
    <w:rsid w:val="006D18E3"/>
    <w:rsid w:val="006D1992"/>
    <w:rsid w:val="006D1FCE"/>
    <w:rsid w:val="006D2B59"/>
    <w:rsid w:val="006D341E"/>
    <w:rsid w:val="006D380B"/>
    <w:rsid w:val="006E22FC"/>
    <w:rsid w:val="006E26A1"/>
    <w:rsid w:val="006E32BB"/>
    <w:rsid w:val="006E5A29"/>
    <w:rsid w:val="006E5E46"/>
    <w:rsid w:val="006F0AE3"/>
    <w:rsid w:val="006F20A4"/>
    <w:rsid w:val="006F22A6"/>
    <w:rsid w:val="006F2417"/>
    <w:rsid w:val="006F2801"/>
    <w:rsid w:val="006F51A9"/>
    <w:rsid w:val="00700657"/>
    <w:rsid w:val="007016FB"/>
    <w:rsid w:val="007037C4"/>
    <w:rsid w:val="00704635"/>
    <w:rsid w:val="007065C3"/>
    <w:rsid w:val="007073DC"/>
    <w:rsid w:val="00711EE6"/>
    <w:rsid w:val="0071407D"/>
    <w:rsid w:val="007145C5"/>
    <w:rsid w:val="0071712A"/>
    <w:rsid w:val="007215C4"/>
    <w:rsid w:val="00721DF4"/>
    <w:rsid w:val="00723574"/>
    <w:rsid w:val="007238A3"/>
    <w:rsid w:val="00725070"/>
    <w:rsid w:val="007328AF"/>
    <w:rsid w:val="007331C8"/>
    <w:rsid w:val="00735C49"/>
    <w:rsid w:val="00736589"/>
    <w:rsid w:val="00740931"/>
    <w:rsid w:val="00741ED1"/>
    <w:rsid w:val="00742FB3"/>
    <w:rsid w:val="00743932"/>
    <w:rsid w:val="007460A7"/>
    <w:rsid w:val="007466BB"/>
    <w:rsid w:val="0074689F"/>
    <w:rsid w:val="00746FCF"/>
    <w:rsid w:val="0074723A"/>
    <w:rsid w:val="0074724C"/>
    <w:rsid w:val="0074752E"/>
    <w:rsid w:val="00750FF6"/>
    <w:rsid w:val="007523DD"/>
    <w:rsid w:val="00752F92"/>
    <w:rsid w:val="0075327E"/>
    <w:rsid w:val="007536E0"/>
    <w:rsid w:val="00755F15"/>
    <w:rsid w:val="00755F3A"/>
    <w:rsid w:val="007573FE"/>
    <w:rsid w:val="0076104A"/>
    <w:rsid w:val="00762434"/>
    <w:rsid w:val="00763DD4"/>
    <w:rsid w:val="007650D6"/>
    <w:rsid w:val="00767B3A"/>
    <w:rsid w:val="00767BD3"/>
    <w:rsid w:val="0077156D"/>
    <w:rsid w:val="00771FF6"/>
    <w:rsid w:val="007753AA"/>
    <w:rsid w:val="00776DB8"/>
    <w:rsid w:val="00777E6E"/>
    <w:rsid w:val="00780808"/>
    <w:rsid w:val="007811F9"/>
    <w:rsid w:val="00781E03"/>
    <w:rsid w:val="00782875"/>
    <w:rsid w:val="0078385A"/>
    <w:rsid w:val="0078408C"/>
    <w:rsid w:val="0078442B"/>
    <w:rsid w:val="007846C3"/>
    <w:rsid w:val="007847BB"/>
    <w:rsid w:val="00785551"/>
    <w:rsid w:val="00786860"/>
    <w:rsid w:val="00786BE3"/>
    <w:rsid w:val="00790912"/>
    <w:rsid w:val="00793256"/>
    <w:rsid w:val="00794047"/>
    <w:rsid w:val="0079665D"/>
    <w:rsid w:val="007A1D5C"/>
    <w:rsid w:val="007A41F4"/>
    <w:rsid w:val="007A4DCF"/>
    <w:rsid w:val="007A5B61"/>
    <w:rsid w:val="007A6624"/>
    <w:rsid w:val="007B04E0"/>
    <w:rsid w:val="007B106C"/>
    <w:rsid w:val="007B1CB3"/>
    <w:rsid w:val="007B1FF6"/>
    <w:rsid w:val="007B2D3C"/>
    <w:rsid w:val="007B3692"/>
    <w:rsid w:val="007B4E3A"/>
    <w:rsid w:val="007B4E87"/>
    <w:rsid w:val="007B5FAD"/>
    <w:rsid w:val="007B6257"/>
    <w:rsid w:val="007B71B3"/>
    <w:rsid w:val="007C304C"/>
    <w:rsid w:val="007C3EE5"/>
    <w:rsid w:val="007C3FC8"/>
    <w:rsid w:val="007C5228"/>
    <w:rsid w:val="007C5558"/>
    <w:rsid w:val="007C64FF"/>
    <w:rsid w:val="007C7135"/>
    <w:rsid w:val="007C7D05"/>
    <w:rsid w:val="007D296C"/>
    <w:rsid w:val="007D3BB8"/>
    <w:rsid w:val="007D4A17"/>
    <w:rsid w:val="007D50B1"/>
    <w:rsid w:val="007E0941"/>
    <w:rsid w:val="007E0BB3"/>
    <w:rsid w:val="007E29F9"/>
    <w:rsid w:val="007E507B"/>
    <w:rsid w:val="007E572F"/>
    <w:rsid w:val="007E5CEE"/>
    <w:rsid w:val="007E6550"/>
    <w:rsid w:val="007E7CB3"/>
    <w:rsid w:val="007F0371"/>
    <w:rsid w:val="007F1928"/>
    <w:rsid w:val="007F211A"/>
    <w:rsid w:val="007F2137"/>
    <w:rsid w:val="007F26DB"/>
    <w:rsid w:val="007F33A9"/>
    <w:rsid w:val="007F41D6"/>
    <w:rsid w:val="007F44FE"/>
    <w:rsid w:val="007F7EF8"/>
    <w:rsid w:val="0080452F"/>
    <w:rsid w:val="008058FF"/>
    <w:rsid w:val="00810598"/>
    <w:rsid w:val="00811461"/>
    <w:rsid w:val="00812000"/>
    <w:rsid w:val="00812394"/>
    <w:rsid w:val="00813A64"/>
    <w:rsid w:val="00813EA8"/>
    <w:rsid w:val="0081594A"/>
    <w:rsid w:val="00816402"/>
    <w:rsid w:val="00817CC9"/>
    <w:rsid w:val="0082135A"/>
    <w:rsid w:val="00825725"/>
    <w:rsid w:val="00826139"/>
    <w:rsid w:val="008304F6"/>
    <w:rsid w:val="00836399"/>
    <w:rsid w:val="00836A5E"/>
    <w:rsid w:val="00836C79"/>
    <w:rsid w:val="00837812"/>
    <w:rsid w:val="00840404"/>
    <w:rsid w:val="00841593"/>
    <w:rsid w:val="00843D4E"/>
    <w:rsid w:val="00845B24"/>
    <w:rsid w:val="00846CD0"/>
    <w:rsid w:val="008506E9"/>
    <w:rsid w:val="0085096D"/>
    <w:rsid w:val="00851E33"/>
    <w:rsid w:val="0085254C"/>
    <w:rsid w:val="00852A45"/>
    <w:rsid w:val="008543F4"/>
    <w:rsid w:val="00856530"/>
    <w:rsid w:val="008565EC"/>
    <w:rsid w:val="0086030E"/>
    <w:rsid w:val="00860EBD"/>
    <w:rsid w:val="00862D31"/>
    <w:rsid w:val="008634DF"/>
    <w:rsid w:val="008637A2"/>
    <w:rsid w:val="00864D77"/>
    <w:rsid w:val="008665EC"/>
    <w:rsid w:val="00867580"/>
    <w:rsid w:val="0087081C"/>
    <w:rsid w:val="00873C3E"/>
    <w:rsid w:val="008743B9"/>
    <w:rsid w:val="00874A7B"/>
    <w:rsid w:val="00874E5F"/>
    <w:rsid w:val="00875FD1"/>
    <w:rsid w:val="00876974"/>
    <w:rsid w:val="008777EF"/>
    <w:rsid w:val="00882391"/>
    <w:rsid w:val="008837D2"/>
    <w:rsid w:val="00886915"/>
    <w:rsid w:val="008909FF"/>
    <w:rsid w:val="00890DFA"/>
    <w:rsid w:val="00891041"/>
    <w:rsid w:val="00891950"/>
    <w:rsid w:val="008935E7"/>
    <w:rsid w:val="00893FDA"/>
    <w:rsid w:val="008970FA"/>
    <w:rsid w:val="00897D80"/>
    <w:rsid w:val="008A1F06"/>
    <w:rsid w:val="008A2415"/>
    <w:rsid w:val="008A7DA5"/>
    <w:rsid w:val="008B05C6"/>
    <w:rsid w:val="008B6137"/>
    <w:rsid w:val="008B646B"/>
    <w:rsid w:val="008B7596"/>
    <w:rsid w:val="008C01E8"/>
    <w:rsid w:val="008C032E"/>
    <w:rsid w:val="008C06CE"/>
    <w:rsid w:val="008C1C24"/>
    <w:rsid w:val="008C2DF4"/>
    <w:rsid w:val="008C32D7"/>
    <w:rsid w:val="008C3E55"/>
    <w:rsid w:val="008C4F71"/>
    <w:rsid w:val="008D1010"/>
    <w:rsid w:val="008D33C8"/>
    <w:rsid w:val="008D3443"/>
    <w:rsid w:val="008D7547"/>
    <w:rsid w:val="008E0BF4"/>
    <w:rsid w:val="008E5497"/>
    <w:rsid w:val="008F02F5"/>
    <w:rsid w:val="008F2680"/>
    <w:rsid w:val="008F72A9"/>
    <w:rsid w:val="00901317"/>
    <w:rsid w:val="00902682"/>
    <w:rsid w:val="0090599E"/>
    <w:rsid w:val="00905B0E"/>
    <w:rsid w:val="00906DB1"/>
    <w:rsid w:val="009070C3"/>
    <w:rsid w:val="00907356"/>
    <w:rsid w:val="00910076"/>
    <w:rsid w:val="00916C26"/>
    <w:rsid w:val="00921363"/>
    <w:rsid w:val="00922604"/>
    <w:rsid w:val="00922DE0"/>
    <w:rsid w:val="00922E4B"/>
    <w:rsid w:val="00923FD3"/>
    <w:rsid w:val="009259FD"/>
    <w:rsid w:val="009264D8"/>
    <w:rsid w:val="00926BB3"/>
    <w:rsid w:val="00930DFE"/>
    <w:rsid w:val="009328CD"/>
    <w:rsid w:val="00933991"/>
    <w:rsid w:val="0093524C"/>
    <w:rsid w:val="0093629A"/>
    <w:rsid w:val="009378AF"/>
    <w:rsid w:val="00937AE2"/>
    <w:rsid w:val="00937EE8"/>
    <w:rsid w:val="00940445"/>
    <w:rsid w:val="00941DB7"/>
    <w:rsid w:val="009435EC"/>
    <w:rsid w:val="009437FD"/>
    <w:rsid w:val="00943CE6"/>
    <w:rsid w:val="009441FF"/>
    <w:rsid w:val="00945EF3"/>
    <w:rsid w:val="00946A8E"/>
    <w:rsid w:val="00946BB5"/>
    <w:rsid w:val="009476F6"/>
    <w:rsid w:val="0095161B"/>
    <w:rsid w:val="00951992"/>
    <w:rsid w:val="00952EFE"/>
    <w:rsid w:val="009544F8"/>
    <w:rsid w:val="009570CA"/>
    <w:rsid w:val="00957EE2"/>
    <w:rsid w:val="00957F57"/>
    <w:rsid w:val="009607EA"/>
    <w:rsid w:val="00961CB8"/>
    <w:rsid w:val="0096244F"/>
    <w:rsid w:val="00962876"/>
    <w:rsid w:val="00963883"/>
    <w:rsid w:val="009651CB"/>
    <w:rsid w:val="009665AB"/>
    <w:rsid w:val="00970098"/>
    <w:rsid w:val="009705AC"/>
    <w:rsid w:val="00972387"/>
    <w:rsid w:val="00972AF1"/>
    <w:rsid w:val="00973A12"/>
    <w:rsid w:val="00980B75"/>
    <w:rsid w:val="00982E00"/>
    <w:rsid w:val="00985D1E"/>
    <w:rsid w:val="009874BB"/>
    <w:rsid w:val="00990E98"/>
    <w:rsid w:val="00990ED1"/>
    <w:rsid w:val="00991380"/>
    <w:rsid w:val="0099199E"/>
    <w:rsid w:val="00992985"/>
    <w:rsid w:val="00993B73"/>
    <w:rsid w:val="00994589"/>
    <w:rsid w:val="00995272"/>
    <w:rsid w:val="00995CBD"/>
    <w:rsid w:val="009960ED"/>
    <w:rsid w:val="00996808"/>
    <w:rsid w:val="0099722A"/>
    <w:rsid w:val="009A0543"/>
    <w:rsid w:val="009A0675"/>
    <w:rsid w:val="009A1FF9"/>
    <w:rsid w:val="009A3564"/>
    <w:rsid w:val="009A38BD"/>
    <w:rsid w:val="009A3B40"/>
    <w:rsid w:val="009A5AB6"/>
    <w:rsid w:val="009A79A9"/>
    <w:rsid w:val="009B05C2"/>
    <w:rsid w:val="009B0718"/>
    <w:rsid w:val="009B1368"/>
    <w:rsid w:val="009B1A83"/>
    <w:rsid w:val="009B32C0"/>
    <w:rsid w:val="009B41DC"/>
    <w:rsid w:val="009B5728"/>
    <w:rsid w:val="009B6405"/>
    <w:rsid w:val="009B71AB"/>
    <w:rsid w:val="009B7AD2"/>
    <w:rsid w:val="009B7CF8"/>
    <w:rsid w:val="009B7DEC"/>
    <w:rsid w:val="009C1BD8"/>
    <w:rsid w:val="009C3946"/>
    <w:rsid w:val="009C394E"/>
    <w:rsid w:val="009C5D17"/>
    <w:rsid w:val="009C618A"/>
    <w:rsid w:val="009C62C9"/>
    <w:rsid w:val="009C6B2F"/>
    <w:rsid w:val="009D0D56"/>
    <w:rsid w:val="009D2B57"/>
    <w:rsid w:val="009D4923"/>
    <w:rsid w:val="009D678E"/>
    <w:rsid w:val="009D7401"/>
    <w:rsid w:val="009E41B3"/>
    <w:rsid w:val="009E466F"/>
    <w:rsid w:val="009E4DEF"/>
    <w:rsid w:val="009F3C49"/>
    <w:rsid w:val="009F3C6B"/>
    <w:rsid w:val="009F63BD"/>
    <w:rsid w:val="009F772C"/>
    <w:rsid w:val="009F7968"/>
    <w:rsid w:val="00A00A53"/>
    <w:rsid w:val="00A017B8"/>
    <w:rsid w:val="00A02CA6"/>
    <w:rsid w:val="00A03E24"/>
    <w:rsid w:val="00A045C0"/>
    <w:rsid w:val="00A050ED"/>
    <w:rsid w:val="00A07910"/>
    <w:rsid w:val="00A07DF2"/>
    <w:rsid w:val="00A101CE"/>
    <w:rsid w:val="00A13B4E"/>
    <w:rsid w:val="00A14446"/>
    <w:rsid w:val="00A14560"/>
    <w:rsid w:val="00A1633B"/>
    <w:rsid w:val="00A17784"/>
    <w:rsid w:val="00A17844"/>
    <w:rsid w:val="00A21079"/>
    <w:rsid w:val="00A25405"/>
    <w:rsid w:val="00A257EE"/>
    <w:rsid w:val="00A269E9"/>
    <w:rsid w:val="00A278B4"/>
    <w:rsid w:val="00A31319"/>
    <w:rsid w:val="00A31D21"/>
    <w:rsid w:val="00A31E72"/>
    <w:rsid w:val="00A327D9"/>
    <w:rsid w:val="00A32B6D"/>
    <w:rsid w:val="00A34128"/>
    <w:rsid w:val="00A34132"/>
    <w:rsid w:val="00A34EC5"/>
    <w:rsid w:val="00A360D7"/>
    <w:rsid w:val="00A44DD0"/>
    <w:rsid w:val="00A46C61"/>
    <w:rsid w:val="00A474F9"/>
    <w:rsid w:val="00A506AF"/>
    <w:rsid w:val="00A52D8E"/>
    <w:rsid w:val="00A53EF8"/>
    <w:rsid w:val="00A54051"/>
    <w:rsid w:val="00A54322"/>
    <w:rsid w:val="00A56BE3"/>
    <w:rsid w:val="00A57303"/>
    <w:rsid w:val="00A57438"/>
    <w:rsid w:val="00A6398D"/>
    <w:rsid w:val="00A71DA0"/>
    <w:rsid w:val="00A72018"/>
    <w:rsid w:val="00A730CA"/>
    <w:rsid w:val="00A7345F"/>
    <w:rsid w:val="00A73569"/>
    <w:rsid w:val="00A739AF"/>
    <w:rsid w:val="00A75694"/>
    <w:rsid w:val="00A77281"/>
    <w:rsid w:val="00A80870"/>
    <w:rsid w:val="00A83AF0"/>
    <w:rsid w:val="00A83E99"/>
    <w:rsid w:val="00A86466"/>
    <w:rsid w:val="00A90FA3"/>
    <w:rsid w:val="00A937C3"/>
    <w:rsid w:val="00AA22DB"/>
    <w:rsid w:val="00AA314F"/>
    <w:rsid w:val="00AA3642"/>
    <w:rsid w:val="00AA4954"/>
    <w:rsid w:val="00AA5064"/>
    <w:rsid w:val="00AA685D"/>
    <w:rsid w:val="00AA6C3D"/>
    <w:rsid w:val="00AA7331"/>
    <w:rsid w:val="00AB13F4"/>
    <w:rsid w:val="00AB2E1D"/>
    <w:rsid w:val="00AB4286"/>
    <w:rsid w:val="00AB47EC"/>
    <w:rsid w:val="00AB5CC7"/>
    <w:rsid w:val="00AB65FA"/>
    <w:rsid w:val="00AB6CAF"/>
    <w:rsid w:val="00AC07A0"/>
    <w:rsid w:val="00AC1CD7"/>
    <w:rsid w:val="00AC2723"/>
    <w:rsid w:val="00AC4120"/>
    <w:rsid w:val="00AC4F17"/>
    <w:rsid w:val="00AC5F87"/>
    <w:rsid w:val="00AC661B"/>
    <w:rsid w:val="00AC682B"/>
    <w:rsid w:val="00AC780F"/>
    <w:rsid w:val="00AC7C2F"/>
    <w:rsid w:val="00AD0E6D"/>
    <w:rsid w:val="00AD234A"/>
    <w:rsid w:val="00AD5F34"/>
    <w:rsid w:val="00AD62A9"/>
    <w:rsid w:val="00AD6F42"/>
    <w:rsid w:val="00AE11DC"/>
    <w:rsid w:val="00AE17F6"/>
    <w:rsid w:val="00AE1FDD"/>
    <w:rsid w:val="00AE4D5C"/>
    <w:rsid w:val="00AE560D"/>
    <w:rsid w:val="00AF314D"/>
    <w:rsid w:val="00AF41D1"/>
    <w:rsid w:val="00AF4C8B"/>
    <w:rsid w:val="00AF63FB"/>
    <w:rsid w:val="00AF6964"/>
    <w:rsid w:val="00AF7935"/>
    <w:rsid w:val="00B00C44"/>
    <w:rsid w:val="00B06113"/>
    <w:rsid w:val="00B07543"/>
    <w:rsid w:val="00B1072C"/>
    <w:rsid w:val="00B11F30"/>
    <w:rsid w:val="00B12E9C"/>
    <w:rsid w:val="00B163FC"/>
    <w:rsid w:val="00B16DE8"/>
    <w:rsid w:val="00B20999"/>
    <w:rsid w:val="00B22400"/>
    <w:rsid w:val="00B3080C"/>
    <w:rsid w:val="00B30B9C"/>
    <w:rsid w:val="00B310AA"/>
    <w:rsid w:val="00B310F4"/>
    <w:rsid w:val="00B346D3"/>
    <w:rsid w:val="00B359F1"/>
    <w:rsid w:val="00B410EA"/>
    <w:rsid w:val="00B41164"/>
    <w:rsid w:val="00B4138A"/>
    <w:rsid w:val="00B4312F"/>
    <w:rsid w:val="00B43938"/>
    <w:rsid w:val="00B43964"/>
    <w:rsid w:val="00B44260"/>
    <w:rsid w:val="00B44C9F"/>
    <w:rsid w:val="00B47CC4"/>
    <w:rsid w:val="00B50DE2"/>
    <w:rsid w:val="00B54758"/>
    <w:rsid w:val="00B54917"/>
    <w:rsid w:val="00B55C87"/>
    <w:rsid w:val="00B55CCB"/>
    <w:rsid w:val="00B560AC"/>
    <w:rsid w:val="00B56675"/>
    <w:rsid w:val="00B621F8"/>
    <w:rsid w:val="00B71005"/>
    <w:rsid w:val="00B73DCA"/>
    <w:rsid w:val="00B74F7C"/>
    <w:rsid w:val="00B76F3E"/>
    <w:rsid w:val="00B809FA"/>
    <w:rsid w:val="00B81239"/>
    <w:rsid w:val="00B8184F"/>
    <w:rsid w:val="00B822E9"/>
    <w:rsid w:val="00B829AE"/>
    <w:rsid w:val="00B84DF9"/>
    <w:rsid w:val="00B84E68"/>
    <w:rsid w:val="00B85D31"/>
    <w:rsid w:val="00B8774C"/>
    <w:rsid w:val="00B91106"/>
    <w:rsid w:val="00B9214F"/>
    <w:rsid w:val="00B93FE4"/>
    <w:rsid w:val="00B94261"/>
    <w:rsid w:val="00B956F5"/>
    <w:rsid w:val="00B95818"/>
    <w:rsid w:val="00BA1231"/>
    <w:rsid w:val="00BA3861"/>
    <w:rsid w:val="00BA3B48"/>
    <w:rsid w:val="00BA5198"/>
    <w:rsid w:val="00BA5A25"/>
    <w:rsid w:val="00BA69F0"/>
    <w:rsid w:val="00BB1C77"/>
    <w:rsid w:val="00BB207E"/>
    <w:rsid w:val="00BB2636"/>
    <w:rsid w:val="00BB5627"/>
    <w:rsid w:val="00BB6096"/>
    <w:rsid w:val="00BB6560"/>
    <w:rsid w:val="00BB7972"/>
    <w:rsid w:val="00BB7ABD"/>
    <w:rsid w:val="00BC0503"/>
    <w:rsid w:val="00BC2457"/>
    <w:rsid w:val="00BC39ED"/>
    <w:rsid w:val="00BC3DBB"/>
    <w:rsid w:val="00BC60A1"/>
    <w:rsid w:val="00BC75E7"/>
    <w:rsid w:val="00BC7E42"/>
    <w:rsid w:val="00BD112B"/>
    <w:rsid w:val="00BD34A4"/>
    <w:rsid w:val="00BD3A40"/>
    <w:rsid w:val="00BD4581"/>
    <w:rsid w:val="00BE0080"/>
    <w:rsid w:val="00BE0097"/>
    <w:rsid w:val="00BE04AF"/>
    <w:rsid w:val="00BE0540"/>
    <w:rsid w:val="00BE2663"/>
    <w:rsid w:val="00BE31AB"/>
    <w:rsid w:val="00BE5014"/>
    <w:rsid w:val="00BE5FB4"/>
    <w:rsid w:val="00BE6577"/>
    <w:rsid w:val="00BE6A13"/>
    <w:rsid w:val="00BE79E5"/>
    <w:rsid w:val="00BF2DE8"/>
    <w:rsid w:val="00BF5AD9"/>
    <w:rsid w:val="00BF641F"/>
    <w:rsid w:val="00BF7DDD"/>
    <w:rsid w:val="00C02F50"/>
    <w:rsid w:val="00C053EF"/>
    <w:rsid w:val="00C056BB"/>
    <w:rsid w:val="00C06846"/>
    <w:rsid w:val="00C072F5"/>
    <w:rsid w:val="00C11185"/>
    <w:rsid w:val="00C14004"/>
    <w:rsid w:val="00C14593"/>
    <w:rsid w:val="00C14989"/>
    <w:rsid w:val="00C172F6"/>
    <w:rsid w:val="00C23621"/>
    <w:rsid w:val="00C249D3"/>
    <w:rsid w:val="00C251C7"/>
    <w:rsid w:val="00C3042E"/>
    <w:rsid w:val="00C30D33"/>
    <w:rsid w:val="00C31606"/>
    <w:rsid w:val="00C3351A"/>
    <w:rsid w:val="00C35F9E"/>
    <w:rsid w:val="00C41D9E"/>
    <w:rsid w:val="00C44E85"/>
    <w:rsid w:val="00C47A71"/>
    <w:rsid w:val="00C537F3"/>
    <w:rsid w:val="00C53B81"/>
    <w:rsid w:val="00C54697"/>
    <w:rsid w:val="00C564BA"/>
    <w:rsid w:val="00C5678F"/>
    <w:rsid w:val="00C56F42"/>
    <w:rsid w:val="00C578C2"/>
    <w:rsid w:val="00C60448"/>
    <w:rsid w:val="00C622EA"/>
    <w:rsid w:val="00C65C60"/>
    <w:rsid w:val="00C65EBD"/>
    <w:rsid w:val="00C7260A"/>
    <w:rsid w:val="00C72C9F"/>
    <w:rsid w:val="00C73E20"/>
    <w:rsid w:val="00C74BF2"/>
    <w:rsid w:val="00C74C9B"/>
    <w:rsid w:val="00C74D29"/>
    <w:rsid w:val="00C75E64"/>
    <w:rsid w:val="00C76DC5"/>
    <w:rsid w:val="00C76E93"/>
    <w:rsid w:val="00C7741D"/>
    <w:rsid w:val="00C82F18"/>
    <w:rsid w:val="00C83E75"/>
    <w:rsid w:val="00C83FC4"/>
    <w:rsid w:val="00C85029"/>
    <w:rsid w:val="00C865DF"/>
    <w:rsid w:val="00C90999"/>
    <w:rsid w:val="00C90DED"/>
    <w:rsid w:val="00C90F11"/>
    <w:rsid w:val="00C9126C"/>
    <w:rsid w:val="00C929B2"/>
    <w:rsid w:val="00C92A9F"/>
    <w:rsid w:val="00C94DA1"/>
    <w:rsid w:val="00C9508C"/>
    <w:rsid w:val="00C96AF2"/>
    <w:rsid w:val="00C970C8"/>
    <w:rsid w:val="00CA12A8"/>
    <w:rsid w:val="00CA329C"/>
    <w:rsid w:val="00CA6A21"/>
    <w:rsid w:val="00CA6CC9"/>
    <w:rsid w:val="00CA72D9"/>
    <w:rsid w:val="00CA7A78"/>
    <w:rsid w:val="00CB07C5"/>
    <w:rsid w:val="00CB1C1D"/>
    <w:rsid w:val="00CB1E28"/>
    <w:rsid w:val="00CB24D7"/>
    <w:rsid w:val="00CB2FE3"/>
    <w:rsid w:val="00CB3FB0"/>
    <w:rsid w:val="00CB4B02"/>
    <w:rsid w:val="00CB54C3"/>
    <w:rsid w:val="00CC08D1"/>
    <w:rsid w:val="00CC0D3E"/>
    <w:rsid w:val="00CC19A8"/>
    <w:rsid w:val="00CC3CAC"/>
    <w:rsid w:val="00CC5DCA"/>
    <w:rsid w:val="00CD30D5"/>
    <w:rsid w:val="00CD3818"/>
    <w:rsid w:val="00CD59BC"/>
    <w:rsid w:val="00CD7675"/>
    <w:rsid w:val="00CE1ECA"/>
    <w:rsid w:val="00CE1F0C"/>
    <w:rsid w:val="00CF0957"/>
    <w:rsid w:val="00CF1732"/>
    <w:rsid w:val="00CF35E7"/>
    <w:rsid w:val="00CF4DE7"/>
    <w:rsid w:val="00CF5652"/>
    <w:rsid w:val="00CF59E9"/>
    <w:rsid w:val="00CF5B45"/>
    <w:rsid w:val="00CF7144"/>
    <w:rsid w:val="00D00C76"/>
    <w:rsid w:val="00D03B0F"/>
    <w:rsid w:val="00D05041"/>
    <w:rsid w:val="00D05160"/>
    <w:rsid w:val="00D074FD"/>
    <w:rsid w:val="00D11350"/>
    <w:rsid w:val="00D14B45"/>
    <w:rsid w:val="00D15483"/>
    <w:rsid w:val="00D16110"/>
    <w:rsid w:val="00D16FD2"/>
    <w:rsid w:val="00D20734"/>
    <w:rsid w:val="00D20C95"/>
    <w:rsid w:val="00D210C8"/>
    <w:rsid w:val="00D24A42"/>
    <w:rsid w:val="00D255B8"/>
    <w:rsid w:val="00D327F3"/>
    <w:rsid w:val="00D32E2D"/>
    <w:rsid w:val="00D34AFC"/>
    <w:rsid w:val="00D34E7A"/>
    <w:rsid w:val="00D34FEC"/>
    <w:rsid w:val="00D356AC"/>
    <w:rsid w:val="00D360B8"/>
    <w:rsid w:val="00D36588"/>
    <w:rsid w:val="00D40DB6"/>
    <w:rsid w:val="00D41A9E"/>
    <w:rsid w:val="00D41C2C"/>
    <w:rsid w:val="00D41EDA"/>
    <w:rsid w:val="00D429FD"/>
    <w:rsid w:val="00D44FCC"/>
    <w:rsid w:val="00D46EBF"/>
    <w:rsid w:val="00D518B6"/>
    <w:rsid w:val="00D52CEB"/>
    <w:rsid w:val="00D53C66"/>
    <w:rsid w:val="00D553B0"/>
    <w:rsid w:val="00D557FD"/>
    <w:rsid w:val="00D55F6B"/>
    <w:rsid w:val="00D56098"/>
    <w:rsid w:val="00D56D8F"/>
    <w:rsid w:val="00D603C8"/>
    <w:rsid w:val="00D62ACC"/>
    <w:rsid w:val="00D62C6B"/>
    <w:rsid w:val="00D6420F"/>
    <w:rsid w:val="00D644CC"/>
    <w:rsid w:val="00D649EF"/>
    <w:rsid w:val="00D66347"/>
    <w:rsid w:val="00D678FE"/>
    <w:rsid w:val="00D70C55"/>
    <w:rsid w:val="00D72239"/>
    <w:rsid w:val="00D728C9"/>
    <w:rsid w:val="00D72DA0"/>
    <w:rsid w:val="00D74C9B"/>
    <w:rsid w:val="00D77BD7"/>
    <w:rsid w:val="00D80178"/>
    <w:rsid w:val="00D83D80"/>
    <w:rsid w:val="00D840FF"/>
    <w:rsid w:val="00D8509A"/>
    <w:rsid w:val="00D85451"/>
    <w:rsid w:val="00D86DC3"/>
    <w:rsid w:val="00D876FE"/>
    <w:rsid w:val="00D87F55"/>
    <w:rsid w:val="00D91446"/>
    <w:rsid w:val="00D92F09"/>
    <w:rsid w:val="00D96513"/>
    <w:rsid w:val="00DA0915"/>
    <w:rsid w:val="00DA25D9"/>
    <w:rsid w:val="00DA392F"/>
    <w:rsid w:val="00DA7B5E"/>
    <w:rsid w:val="00DA7D51"/>
    <w:rsid w:val="00DB0E1D"/>
    <w:rsid w:val="00DB38BE"/>
    <w:rsid w:val="00DB4CF5"/>
    <w:rsid w:val="00DB67E8"/>
    <w:rsid w:val="00DB75FB"/>
    <w:rsid w:val="00DB7E49"/>
    <w:rsid w:val="00DC04D4"/>
    <w:rsid w:val="00DC2ED1"/>
    <w:rsid w:val="00DC3319"/>
    <w:rsid w:val="00DC6023"/>
    <w:rsid w:val="00DD09FE"/>
    <w:rsid w:val="00DD0AB8"/>
    <w:rsid w:val="00DD18F3"/>
    <w:rsid w:val="00DD21D1"/>
    <w:rsid w:val="00DD2856"/>
    <w:rsid w:val="00DD3A87"/>
    <w:rsid w:val="00DD4635"/>
    <w:rsid w:val="00DD4AE0"/>
    <w:rsid w:val="00DD570B"/>
    <w:rsid w:val="00DE1F7A"/>
    <w:rsid w:val="00DE2160"/>
    <w:rsid w:val="00DE5623"/>
    <w:rsid w:val="00DF19EB"/>
    <w:rsid w:val="00DF1FEE"/>
    <w:rsid w:val="00DF2E56"/>
    <w:rsid w:val="00DF46FD"/>
    <w:rsid w:val="00E008D6"/>
    <w:rsid w:val="00E009D8"/>
    <w:rsid w:val="00E025AC"/>
    <w:rsid w:val="00E02F9F"/>
    <w:rsid w:val="00E03380"/>
    <w:rsid w:val="00E059CA"/>
    <w:rsid w:val="00E1121F"/>
    <w:rsid w:val="00E11AAA"/>
    <w:rsid w:val="00E11ECF"/>
    <w:rsid w:val="00E120A8"/>
    <w:rsid w:val="00E13678"/>
    <w:rsid w:val="00E1507F"/>
    <w:rsid w:val="00E15B7D"/>
    <w:rsid w:val="00E17B23"/>
    <w:rsid w:val="00E210FE"/>
    <w:rsid w:val="00E21EAC"/>
    <w:rsid w:val="00E2586E"/>
    <w:rsid w:val="00E3110B"/>
    <w:rsid w:val="00E323ED"/>
    <w:rsid w:val="00E32A17"/>
    <w:rsid w:val="00E33448"/>
    <w:rsid w:val="00E33729"/>
    <w:rsid w:val="00E3569E"/>
    <w:rsid w:val="00E357DE"/>
    <w:rsid w:val="00E445F4"/>
    <w:rsid w:val="00E466F6"/>
    <w:rsid w:val="00E47560"/>
    <w:rsid w:val="00E52397"/>
    <w:rsid w:val="00E536E8"/>
    <w:rsid w:val="00E559DD"/>
    <w:rsid w:val="00E56644"/>
    <w:rsid w:val="00E57057"/>
    <w:rsid w:val="00E57CAD"/>
    <w:rsid w:val="00E617C3"/>
    <w:rsid w:val="00E65053"/>
    <w:rsid w:val="00E65301"/>
    <w:rsid w:val="00E654D2"/>
    <w:rsid w:val="00E67C90"/>
    <w:rsid w:val="00E67FE8"/>
    <w:rsid w:val="00E71014"/>
    <w:rsid w:val="00E717A1"/>
    <w:rsid w:val="00E71DC1"/>
    <w:rsid w:val="00E7265D"/>
    <w:rsid w:val="00E73305"/>
    <w:rsid w:val="00E73CA0"/>
    <w:rsid w:val="00E75CB6"/>
    <w:rsid w:val="00E75F5D"/>
    <w:rsid w:val="00E802E1"/>
    <w:rsid w:val="00E80AB1"/>
    <w:rsid w:val="00E80F04"/>
    <w:rsid w:val="00E82203"/>
    <w:rsid w:val="00E83AA3"/>
    <w:rsid w:val="00E83DB1"/>
    <w:rsid w:val="00E84434"/>
    <w:rsid w:val="00E85C50"/>
    <w:rsid w:val="00E85E41"/>
    <w:rsid w:val="00E85F05"/>
    <w:rsid w:val="00E86AB5"/>
    <w:rsid w:val="00E90835"/>
    <w:rsid w:val="00E92099"/>
    <w:rsid w:val="00E94371"/>
    <w:rsid w:val="00E957C4"/>
    <w:rsid w:val="00E95C5C"/>
    <w:rsid w:val="00E970C9"/>
    <w:rsid w:val="00E97BE2"/>
    <w:rsid w:val="00EA0AF9"/>
    <w:rsid w:val="00EA0EBB"/>
    <w:rsid w:val="00EA38A9"/>
    <w:rsid w:val="00EA3A85"/>
    <w:rsid w:val="00EA3F9C"/>
    <w:rsid w:val="00EA463E"/>
    <w:rsid w:val="00EA61FC"/>
    <w:rsid w:val="00EB12A7"/>
    <w:rsid w:val="00EB20A9"/>
    <w:rsid w:val="00EB2AD7"/>
    <w:rsid w:val="00EB4F32"/>
    <w:rsid w:val="00EB514F"/>
    <w:rsid w:val="00EC1B8D"/>
    <w:rsid w:val="00EC1E71"/>
    <w:rsid w:val="00EC1F65"/>
    <w:rsid w:val="00EC221E"/>
    <w:rsid w:val="00EC3E79"/>
    <w:rsid w:val="00EC4F38"/>
    <w:rsid w:val="00EC6834"/>
    <w:rsid w:val="00ED02DA"/>
    <w:rsid w:val="00ED19FA"/>
    <w:rsid w:val="00ED1DFD"/>
    <w:rsid w:val="00ED26BE"/>
    <w:rsid w:val="00ED27B0"/>
    <w:rsid w:val="00ED42EE"/>
    <w:rsid w:val="00ED4F51"/>
    <w:rsid w:val="00ED649F"/>
    <w:rsid w:val="00ED6E36"/>
    <w:rsid w:val="00ED7624"/>
    <w:rsid w:val="00ED7ACA"/>
    <w:rsid w:val="00ED7ACE"/>
    <w:rsid w:val="00EE00A9"/>
    <w:rsid w:val="00EE0108"/>
    <w:rsid w:val="00EE28EE"/>
    <w:rsid w:val="00EE3821"/>
    <w:rsid w:val="00EE5B63"/>
    <w:rsid w:val="00EF058A"/>
    <w:rsid w:val="00EF102C"/>
    <w:rsid w:val="00EF18C1"/>
    <w:rsid w:val="00EF2510"/>
    <w:rsid w:val="00EF5CA3"/>
    <w:rsid w:val="00EF6521"/>
    <w:rsid w:val="00EF6570"/>
    <w:rsid w:val="00EF672D"/>
    <w:rsid w:val="00EF750B"/>
    <w:rsid w:val="00EF78D7"/>
    <w:rsid w:val="00F006E5"/>
    <w:rsid w:val="00F00B2F"/>
    <w:rsid w:val="00F0104D"/>
    <w:rsid w:val="00F04F89"/>
    <w:rsid w:val="00F1072F"/>
    <w:rsid w:val="00F10C82"/>
    <w:rsid w:val="00F10EEC"/>
    <w:rsid w:val="00F118D5"/>
    <w:rsid w:val="00F15115"/>
    <w:rsid w:val="00F163F0"/>
    <w:rsid w:val="00F23004"/>
    <w:rsid w:val="00F2419D"/>
    <w:rsid w:val="00F2434C"/>
    <w:rsid w:val="00F24ACA"/>
    <w:rsid w:val="00F24E1D"/>
    <w:rsid w:val="00F24F8F"/>
    <w:rsid w:val="00F27249"/>
    <w:rsid w:val="00F27923"/>
    <w:rsid w:val="00F279A8"/>
    <w:rsid w:val="00F27DBE"/>
    <w:rsid w:val="00F33B6D"/>
    <w:rsid w:val="00F34812"/>
    <w:rsid w:val="00F42CFD"/>
    <w:rsid w:val="00F44BF7"/>
    <w:rsid w:val="00F4578A"/>
    <w:rsid w:val="00F45CA4"/>
    <w:rsid w:val="00F45ED8"/>
    <w:rsid w:val="00F46022"/>
    <w:rsid w:val="00F4761B"/>
    <w:rsid w:val="00F47CED"/>
    <w:rsid w:val="00F50B09"/>
    <w:rsid w:val="00F521E3"/>
    <w:rsid w:val="00F52EAE"/>
    <w:rsid w:val="00F54580"/>
    <w:rsid w:val="00F55418"/>
    <w:rsid w:val="00F5555B"/>
    <w:rsid w:val="00F55AD3"/>
    <w:rsid w:val="00F57061"/>
    <w:rsid w:val="00F61191"/>
    <w:rsid w:val="00F61288"/>
    <w:rsid w:val="00F61960"/>
    <w:rsid w:val="00F62027"/>
    <w:rsid w:val="00F66730"/>
    <w:rsid w:val="00F678E1"/>
    <w:rsid w:val="00F70BDC"/>
    <w:rsid w:val="00F70F7F"/>
    <w:rsid w:val="00F71E00"/>
    <w:rsid w:val="00F722A0"/>
    <w:rsid w:val="00F76831"/>
    <w:rsid w:val="00F77D75"/>
    <w:rsid w:val="00F77F33"/>
    <w:rsid w:val="00F81074"/>
    <w:rsid w:val="00F821EC"/>
    <w:rsid w:val="00F82CAB"/>
    <w:rsid w:val="00F83B82"/>
    <w:rsid w:val="00F8445E"/>
    <w:rsid w:val="00F859DE"/>
    <w:rsid w:val="00F90BFC"/>
    <w:rsid w:val="00F96822"/>
    <w:rsid w:val="00FA077A"/>
    <w:rsid w:val="00FA2046"/>
    <w:rsid w:val="00FA25DA"/>
    <w:rsid w:val="00FA3C00"/>
    <w:rsid w:val="00FA4260"/>
    <w:rsid w:val="00FA477E"/>
    <w:rsid w:val="00FA4EB2"/>
    <w:rsid w:val="00FA52E3"/>
    <w:rsid w:val="00FA53E0"/>
    <w:rsid w:val="00FA6069"/>
    <w:rsid w:val="00FA696E"/>
    <w:rsid w:val="00FB11B1"/>
    <w:rsid w:val="00FB1DAE"/>
    <w:rsid w:val="00FB20E9"/>
    <w:rsid w:val="00FB36F0"/>
    <w:rsid w:val="00FB51CC"/>
    <w:rsid w:val="00FB5E2E"/>
    <w:rsid w:val="00FB73D9"/>
    <w:rsid w:val="00FC10A4"/>
    <w:rsid w:val="00FC3D5F"/>
    <w:rsid w:val="00FC3E56"/>
    <w:rsid w:val="00FC7190"/>
    <w:rsid w:val="00FD07CA"/>
    <w:rsid w:val="00FD14F9"/>
    <w:rsid w:val="00FD3374"/>
    <w:rsid w:val="00FD41E2"/>
    <w:rsid w:val="00FD4279"/>
    <w:rsid w:val="00FD4541"/>
    <w:rsid w:val="00FD512B"/>
    <w:rsid w:val="00FD5F0A"/>
    <w:rsid w:val="00FD684E"/>
    <w:rsid w:val="00FD6A0F"/>
    <w:rsid w:val="00FE22BE"/>
    <w:rsid w:val="00FE2A83"/>
    <w:rsid w:val="00FE3957"/>
    <w:rsid w:val="00FE537F"/>
    <w:rsid w:val="00FE5C48"/>
    <w:rsid w:val="00FE75C9"/>
    <w:rsid w:val="00FF14E0"/>
    <w:rsid w:val="00FF18CA"/>
    <w:rsid w:val="00FF44B7"/>
    <w:rsid w:val="00FF476C"/>
    <w:rsid w:val="00FF4A97"/>
    <w:rsid w:val="00FF51E1"/>
    <w:rsid w:val="00FF5609"/>
    <w:rsid w:val="00FF56E3"/>
    <w:rsid w:val="00FF5D26"/>
    <w:rsid w:val="00FF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FB9E5"/>
  <w15:chartTrackingRefBased/>
  <w15:docId w15:val="{63BCD305-8E07-4D37-88FD-C4C809D3A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ahoma" w:eastAsiaTheme="minorHAnsi" w:hAnsi="Tahoma" w:cs="Tahoma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2C4"/>
    <w:rPr>
      <w:rFonts w:ascii="Browallia New" w:hAnsi="Browallia New" w:cs="Browallia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041"/>
    <w:pPr>
      <w:keepNext/>
      <w:keepLines/>
      <w:numPr>
        <w:numId w:val="1"/>
      </w:numPr>
      <w:spacing w:after="0"/>
      <w:jc w:val="both"/>
      <w:outlineLvl w:val="0"/>
    </w:pPr>
    <w:rPr>
      <w:rFonts w:eastAsiaTheme="majorEastAsia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49B"/>
    <w:pPr>
      <w:keepNext/>
      <w:keepLines/>
      <w:numPr>
        <w:numId w:val="2"/>
      </w:numPr>
      <w:spacing w:after="0"/>
      <w:outlineLvl w:val="1"/>
    </w:pPr>
    <w:rPr>
      <w:rFonts w:eastAsiaTheme="majorEastAsia"/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1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75AC6"/>
    <w:pPr>
      <w:spacing w:after="0" w:line="240" w:lineRule="auto"/>
    </w:pPr>
    <w:rPr>
      <w:rFonts w:eastAsiaTheme="minorEastAsia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475AC6"/>
    <w:rPr>
      <w:rFonts w:eastAsiaTheme="minorEastAsia"/>
      <w:szCs w:val="22"/>
      <w:lang w:bidi="ar-SA"/>
    </w:rPr>
  </w:style>
  <w:style w:type="character" w:styleId="Hyperlink">
    <w:name w:val="Hyperlink"/>
    <w:uiPriority w:val="99"/>
    <w:unhideWhenUsed/>
    <w:rsid w:val="00475AC6"/>
    <w:rPr>
      <w:strike w:val="0"/>
      <w:dstrike w:val="0"/>
      <w:color w:val="0F5B7F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C3041"/>
    <w:rPr>
      <w:rFonts w:ascii="Browallia New" w:eastAsiaTheme="majorEastAsia" w:hAnsi="Browallia New" w:cs="Browallia New"/>
      <w:b/>
      <w:bCs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75AC6"/>
    <w:pPr>
      <w:outlineLvl w:val="9"/>
    </w:pPr>
    <w:rPr>
      <w:szCs w:val="32"/>
      <w:lang w:bidi="ar-SA"/>
    </w:rPr>
  </w:style>
  <w:style w:type="paragraph" w:styleId="Header">
    <w:name w:val="header"/>
    <w:aliases w:val="ebao header"/>
    <w:basedOn w:val="Normal"/>
    <w:link w:val="HeaderChar"/>
    <w:unhideWhenUsed/>
    <w:rsid w:val="000F693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aliases w:val="ebao header Char"/>
    <w:basedOn w:val="DefaultParagraphFont"/>
    <w:link w:val="Header"/>
    <w:rsid w:val="000F6934"/>
    <w:rPr>
      <w:rFonts w:cs="Angsana New"/>
    </w:rPr>
  </w:style>
  <w:style w:type="paragraph" w:styleId="Footer">
    <w:name w:val="footer"/>
    <w:aliases w:val="ebao footer"/>
    <w:basedOn w:val="Normal"/>
    <w:link w:val="FooterChar"/>
    <w:uiPriority w:val="99"/>
    <w:unhideWhenUsed/>
    <w:rsid w:val="000F693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aliases w:val="ebao footer Char"/>
    <w:basedOn w:val="DefaultParagraphFont"/>
    <w:link w:val="Footer"/>
    <w:uiPriority w:val="99"/>
    <w:rsid w:val="000F6934"/>
    <w:rPr>
      <w:rFonts w:cs="Angsana New"/>
    </w:rPr>
  </w:style>
  <w:style w:type="paragraph" w:styleId="TOC1">
    <w:name w:val="toc 1"/>
    <w:basedOn w:val="Normal"/>
    <w:next w:val="Normal"/>
    <w:autoRedefine/>
    <w:uiPriority w:val="39"/>
    <w:unhideWhenUsed/>
    <w:rsid w:val="007B1CB3"/>
    <w:pPr>
      <w:spacing w:before="120" w:after="120"/>
    </w:pPr>
    <w:rPr>
      <w:caps/>
    </w:rPr>
  </w:style>
  <w:style w:type="paragraph" w:styleId="ListParagraph">
    <w:name w:val="List Paragraph"/>
    <w:basedOn w:val="Normal"/>
    <w:uiPriority w:val="34"/>
    <w:qFormat/>
    <w:rsid w:val="00100A50"/>
    <w:pPr>
      <w:ind w:left="720"/>
      <w:contextualSpacing/>
    </w:pPr>
    <w:rPr>
      <w:rFonts w:cs="Angsana New"/>
    </w:rPr>
  </w:style>
  <w:style w:type="character" w:customStyle="1" w:styleId="Heading2Char">
    <w:name w:val="Heading 2 Char"/>
    <w:basedOn w:val="DefaultParagraphFont"/>
    <w:link w:val="Heading2"/>
    <w:uiPriority w:val="9"/>
    <w:rsid w:val="0012649B"/>
    <w:rPr>
      <w:rFonts w:ascii="Browallia New" w:eastAsiaTheme="majorEastAsia" w:hAnsi="Browallia New" w:cs="Browallia New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1DC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1DC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1DC"/>
    <w:rPr>
      <w:rFonts w:ascii="Segoe UI" w:hAnsi="Segoe UI" w:cs="Angsana New"/>
      <w:sz w:val="18"/>
      <w:szCs w:val="22"/>
    </w:rPr>
  </w:style>
  <w:style w:type="table" w:styleId="TableGrid">
    <w:name w:val="Table Grid"/>
    <w:basedOn w:val="TableNormal"/>
    <w:uiPriority w:val="39"/>
    <w:rsid w:val="009B4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90CBF"/>
    <w:pPr>
      <w:spacing w:after="200" w:line="240" w:lineRule="auto"/>
    </w:pPr>
    <w:rPr>
      <w:rFonts w:cs="Angsana New"/>
      <w:i/>
      <w:iCs/>
      <w:color w:val="44546A" w:themeColor="text2"/>
      <w:sz w:val="18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A83E99"/>
    <w:pPr>
      <w:spacing w:after="0"/>
    </w:pPr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F5609"/>
    <w:pPr>
      <w:spacing w:after="0"/>
      <w:ind w:left="220"/>
    </w:pPr>
    <w:rPr>
      <w:smallCaps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F5609"/>
    <w:pPr>
      <w:spacing w:after="0"/>
      <w:ind w:left="440"/>
    </w:pPr>
    <w:rPr>
      <w:szCs w:val="22"/>
    </w:rPr>
  </w:style>
  <w:style w:type="paragraph" w:customStyle="1" w:styleId="TableTitle">
    <w:name w:val="Table Title"/>
    <w:basedOn w:val="Normal"/>
    <w:rsid w:val="00FF6A7D"/>
    <w:pPr>
      <w:spacing w:after="0" w:line="240" w:lineRule="auto"/>
    </w:pPr>
    <w:rPr>
      <w:rFonts w:ascii="Arial" w:eastAsia="Times New Roman" w:hAnsi="Arial" w:cs="Times New Roman"/>
      <w:b/>
      <w:bCs/>
      <w:color w:val="FFFFFF"/>
      <w:sz w:val="20"/>
      <w:szCs w:val="20"/>
      <w:lang w:bidi="ar-SA"/>
    </w:rPr>
  </w:style>
  <w:style w:type="paragraph" w:customStyle="1" w:styleId="41">
    <w:name w:val="4.1"/>
    <w:basedOn w:val="Heading2"/>
    <w:link w:val="41Char"/>
    <w:qFormat/>
    <w:rsid w:val="002C3041"/>
    <w:pPr>
      <w:numPr>
        <w:numId w:val="3"/>
      </w:numPr>
      <w:spacing w:after="240"/>
    </w:pPr>
    <w:rPr>
      <w:bCs/>
    </w:rPr>
  </w:style>
  <w:style w:type="paragraph" w:styleId="TOC4">
    <w:name w:val="toc 4"/>
    <w:basedOn w:val="Normal"/>
    <w:next w:val="Normal"/>
    <w:autoRedefine/>
    <w:uiPriority w:val="39"/>
    <w:unhideWhenUsed/>
    <w:rsid w:val="00FF5609"/>
    <w:pPr>
      <w:spacing w:after="0"/>
      <w:ind w:left="660"/>
    </w:pPr>
    <w:rPr>
      <w:szCs w:val="22"/>
    </w:rPr>
  </w:style>
  <w:style w:type="character" w:customStyle="1" w:styleId="41Char">
    <w:name w:val="4.1 Char"/>
    <w:basedOn w:val="Heading2Char"/>
    <w:link w:val="41"/>
    <w:rsid w:val="002C3041"/>
    <w:rPr>
      <w:rFonts w:ascii="Browallia New" w:eastAsiaTheme="majorEastAsia" w:hAnsi="Browallia New" w:cs="Browallia New"/>
      <w:b/>
      <w:bCs/>
      <w:sz w:val="28"/>
    </w:rPr>
  </w:style>
  <w:style w:type="paragraph" w:styleId="TOC5">
    <w:name w:val="toc 5"/>
    <w:basedOn w:val="Normal"/>
    <w:next w:val="Normal"/>
    <w:autoRedefine/>
    <w:uiPriority w:val="39"/>
    <w:unhideWhenUsed/>
    <w:rsid w:val="00FE22BE"/>
    <w:pPr>
      <w:spacing w:after="0"/>
      <w:ind w:left="880"/>
    </w:pPr>
    <w:rPr>
      <w:rFonts w:asciiTheme="minorHAnsi" w:hAnsiTheme="minorHAnsi" w:cstheme="majorBid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FE22BE"/>
    <w:pPr>
      <w:spacing w:after="0"/>
      <w:ind w:left="1100"/>
    </w:pPr>
    <w:rPr>
      <w:rFonts w:asciiTheme="minorHAnsi" w:hAnsiTheme="minorHAnsi" w:cstheme="majorBid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FE22BE"/>
    <w:pPr>
      <w:spacing w:after="0"/>
      <w:ind w:left="1320"/>
    </w:pPr>
    <w:rPr>
      <w:rFonts w:asciiTheme="minorHAnsi" w:hAnsiTheme="minorHAnsi" w:cstheme="majorBid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FE22BE"/>
    <w:pPr>
      <w:spacing w:after="0"/>
      <w:ind w:left="1540"/>
    </w:pPr>
    <w:rPr>
      <w:rFonts w:asciiTheme="minorHAnsi" w:hAnsiTheme="minorHAnsi" w:cstheme="majorBid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FE22BE"/>
    <w:pPr>
      <w:spacing w:after="0"/>
      <w:ind w:left="1760"/>
    </w:pPr>
    <w:rPr>
      <w:rFonts w:asciiTheme="minorHAnsi" w:hAnsiTheme="minorHAnsi" w:cstheme="majorBidi"/>
      <w:sz w:val="18"/>
      <w:szCs w:val="21"/>
    </w:rPr>
  </w:style>
  <w:style w:type="paragraph" w:customStyle="1" w:styleId="Default">
    <w:name w:val="Default"/>
    <w:rsid w:val="00B560AC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customStyle="1" w:styleId="xmsolistparagraph">
    <w:name w:val="x_msolistparagraph"/>
    <w:basedOn w:val="Normal"/>
    <w:rsid w:val="00D87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D87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1">
    <w:name w:val="2.1"/>
    <w:basedOn w:val="Heading1"/>
    <w:link w:val="21Char"/>
    <w:qFormat/>
    <w:rsid w:val="004A3E38"/>
    <w:pPr>
      <w:numPr>
        <w:numId w:val="4"/>
      </w:numPr>
      <w:ind w:left="567"/>
    </w:pPr>
  </w:style>
  <w:style w:type="paragraph" w:customStyle="1" w:styleId="331">
    <w:name w:val="3.3.1"/>
    <w:basedOn w:val="Heading2"/>
    <w:link w:val="331Char"/>
    <w:qFormat/>
    <w:rsid w:val="00B00C44"/>
    <w:pPr>
      <w:numPr>
        <w:numId w:val="5"/>
      </w:numPr>
    </w:pPr>
    <w:rPr>
      <w:bCs/>
    </w:rPr>
  </w:style>
  <w:style w:type="character" w:customStyle="1" w:styleId="21Char">
    <w:name w:val="2.1 Char"/>
    <w:basedOn w:val="Heading1Char"/>
    <w:link w:val="21"/>
    <w:rsid w:val="004A3E38"/>
    <w:rPr>
      <w:rFonts w:ascii="Browallia New" w:eastAsiaTheme="majorEastAsia" w:hAnsi="Browallia New" w:cs="Browallia New"/>
      <w:b/>
      <w:bCs/>
      <w:sz w:val="28"/>
    </w:rPr>
  </w:style>
  <w:style w:type="character" w:customStyle="1" w:styleId="Annoncedeparagraphe">
    <w:name w:val="Annonce de paragraphe"/>
    <w:rsid w:val="005B38C3"/>
    <w:rPr>
      <w:rFonts w:ascii="Geneva" w:hAnsi="Geneva"/>
      <w:b/>
    </w:rPr>
  </w:style>
  <w:style w:type="character" w:customStyle="1" w:styleId="331Char">
    <w:name w:val="3.3.1 Char"/>
    <w:basedOn w:val="Heading2Char"/>
    <w:link w:val="331"/>
    <w:rsid w:val="00B00C44"/>
    <w:rPr>
      <w:rFonts w:ascii="Browallia New" w:eastAsiaTheme="majorEastAsia" w:hAnsi="Browallia New" w:cs="Browallia New"/>
      <w:b/>
      <w:bCs/>
      <w:sz w:val="28"/>
    </w:rPr>
  </w:style>
  <w:style w:type="paragraph" w:customStyle="1" w:styleId="311">
    <w:name w:val="3.1.1"/>
    <w:basedOn w:val="331"/>
    <w:link w:val="311Char"/>
    <w:qFormat/>
    <w:rsid w:val="00E80F04"/>
    <w:pPr>
      <w:numPr>
        <w:numId w:val="6"/>
      </w:numPr>
      <w:ind w:left="993" w:hanging="142"/>
    </w:pPr>
  </w:style>
  <w:style w:type="character" w:customStyle="1" w:styleId="311Char">
    <w:name w:val="3.1.1 Char"/>
    <w:basedOn w:val="331Char"/>
    <w:link w:val="311"/>
    <w:rsid w:val="00E80F04"/>
    <w:rPr>
      <w:rFonts w:ascii="Browallia New" w:eastAsiaTheme="majorEastAsia" w:hAnsi="Browallia New" w:cs="Browallia New"/>
      <w:b/>
      <w:bCs/>
      <w:sz w:val="28"/>
    </w:rPr>
  </w:style>
  <w:style w:type="character" w:styleId="Strong">
    <w:name w:val="Strong"/>
    <w:basedOn w:val="DefaultParagraphFont"/>
    <w:uiPriority w:val="22"/>
    <w:qFormat/>
    <w:rsid w:val="00B74F7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74F7C"/>
    <w:rPr>
      <w:color w:val="954F72" w:themeColor="followedHyperlink"/>
      <w:u w:val="single"/>
    </w:rPr>
  </w:style>
  <w:style w:type="paragraph" w:customStyle="1" w:styleId="221">
    <w:name w:val="2.2.1"/>
    <w:basedOn w:val="311"/>
    <w:link w:val="221Char"/>
    <w:qFormat/>
    <w:rsid w:val="002C3041"/>
    <w:pPr>
      <w:numPr>
        <w:numId w:val="8"/>
      </w:numPr>
      <w:ind w:left="709" w:firstLine="0"/>
    </w:pPr>
  </w:style>
  <w:style w:type="paragraph" w:customStyle="1" w:styleId="51">
    <w:name w:val="5.1"/>
    <w:basedOn w:val="41"/>
    <w:link w:val="51Char"/>
    <w:qFormat/>
    <w:rsid w:val="00622805"/>
    <w:pPr>
      <w:numPr>
        <w:numId w:val="9"/>
      </w:numPr>
    </w:pPr>
  </w:style>
  <w:style w:type="character" w:customStyle="1" w:styleId="221Char">
    <w:name w:val="2.2.1 Char"/>
    <w:basedOn w:val="311Char"/>
    <w:link w:val="221"/>
    <w:rsid w:val="002C3041"/>
    <w:rPr>
      <w:rFonts w:ascii="Browallia New" w:eastAsiaTheme="majorEastAsia" w:hAnsi="Browallia New" w:cs="Browallia New"/>
      <w:b/>
      <w:bCs/>
      <w:sz w:val="28"/>
    </w:rPr>
  </w:style>
  <w:style w:type="paragraph" w:customStyle="1" w:styleId="71">
    <w:name w:val="7.1"/>
    <w:basedOn w:val="51"/>
    <w:link w:val="71Char"/>
    <w:qFormat/>
    <w:rsid w:val="005F5B25"/>
    <w:pPr>
      <w:numPr>
        <w:numId w:val="10"/>
      </w:numPr>
      <w:ind w:left="567"/>
    </w:pPr>
  </w:style>
  <w:style w:type="character" w:customStyle="1" w:styleId="51Char">
    <w:name w:val="5.1 Char"/>
    <w:basedOn w:val="41Char"/>
    <w:link w:val="51"/>
    <w:rsid w:val="00622805"/>
    <w:rPr>
      <w:rFonts w:ascii="Browallia New" w:eastAsiaTheme="majorEastAsia" w:hAnsi="Browallia New" w:cs="Browallia New"/>
      <w:b/>
      <w:bCs/>
      <w:sz w:val="28"/>
    </w:rPr>
  </w:style>
  <w:style w:type="paragraph" w:customStyle="1" w:styleId="81">
    <w:name w:val="8.1"/>
    <w:basedOn w:val="71"/>
    <w:link w:val="81Char"/>
    <w:qFormat/>
    <w:rsid w:val="004F1CFE"/>
    <w:pPr>
      <w:numPr>
        <w:numId w:val="11"/>
      </w:numPr>
      <w:ind w:left="709"/>
    </w:pPr>
  </w:style>
  <w:style w:type="character" w:customStyle="1" w:styleId="71Char">
    <w:name w:val="7.1 Char"/>
    <w:basedOn w:val="51Char"/>
    <w:link w:val="71"/>
    <w:rsid w:val="005F5B25"/>
    <w:rPr>
      <w:rFonts w:ascii="Browallia New" w:eastAsiaTheme="majorEastAsia" w:hAnsi="Browallia New" w:cs="Browallia New"/>
      <w:b/>
      <w:bCs/>
      <w:sz w:val="28"/>
    </w:rPr>
  </w:style>
  <w:style w:type="character" w:customStyle="1" w:styleId="81Char">
    <w:name w:val="8.1 Char"/>
    <w:basedOn w:val="71Char"/>
    <w:link w:val="81"/>
    <w:rsid w:val="004F1CFE"/>
    <w:rPr>
      <w:rFonts w:ascii="Browallia New" w:eastAsiaTheme="majorEastAsia" w:hAnsi="Browallia New" w:cs="Browallia New"/>
      <w:b/>
      <w:bCs/>
      <w:sz w:val="28"/>
    </w:rPr>
  </w:style>
  <w:style w:type="paragraph" w:customStyle="1" w:styleId="241">
    <w:name w:val="2.4.1"/>
    <w:basedOn w:val="21"/>
    <w:link w:val="241Char"/>
    <w:qFormat/>
    <w:rsid w:val="006C197C"/>
    <w:pPr>
      <w:numPr>
        <w:numId w:val="15"/>
      </w:numPr>
      <w:spacing w:after="240"/>
    </w:pPr>
    <w:rPr>
      <w:b w:val="0"/>
      <w:bCs w:val="0"/>
    </w:rPr>
  </w:style>
  <w:style w:type="character" w:customStyle="1" w:styleId="241Char">
    <w:name w:val="2.4.1 Char"/>
    <w:basedOn w:val="21Char"/>
    <w:link w:val="241"/>
    <w:rsid w:val="006C197C"/>
    <w:rPr>
      <w:rFonts w:ascii="Browallia New" w:eastAsiaTheme="majorEastAsia" w:hAnsi="Browallia New" w:cs="Browallia New"/>
      <w:b w:val="0"/>
      <w:bCs w:val="0"/>
      <w:sz w:val="28"/>
    </w:rPr>
  </w:style>
  <w:style w:type="paragraph" w:customStyle="1" w:styleId="xxmsonormal">
    <w:name w:val="x_x_msonormal"/>
    <w:basedOn w:val="Normal"/>
    <w:rsid w:val="00F16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na4fft261">
    <w:name w:val="markna4fft261"/>
    <w:basedOn w:val="DefaultParagraphFont"/>
    <w:rsid w:val="00F163F0"/>
  </w:style>
  <w:style w:type="character" w:customStyle="1" w:styleId="markzp2nzpbg0">
    <w:name w:val="markzp2nzpbg0"/>
    <w:basedOn w:val="DefaultParagraphFont"/>
    <w:rsid w:val="00F163F0"/>
  </w:style>
  <w:style w:type="character" w:customStyle="1" w:styleId="markq2nz18z9o">
    <w:name w:val="markq2nz18z9o"/>
    <w:basedOn w:val="DefaultParagraphFont"/>
    <w:rsid w:val="00F163F0"/>
  </w:style>
  <w:style w:type="paragraph" w:customStyle="1" w:styleId="321">
    <w:name w:val="3.2.1"/>
    <w:basedOn w:val="Normal"/>
    <w:link w:val="321Char"/>
    <w:qFormat/>
    <w:rsid w:val="004B2DB6"/>
    <w:pPr>
      <w:numPr>
        <w:numId w:val="18"/>
      </w:numPr>
    </w:pPr>
  </w:style>
  <w:style w:type="character" w:customStyle="1" w:styleId="321Char">
    <w:name w:val="3.2.1 Char"/>
    <w:basedOn w:val="DefaultParagraphFont"/>
    <w:link w:val="321"/>
    <w:rsid w:val="004B2DB6"/>
    <w:rPr>
      <w:rFonts w:ascii="Browallia New" w:hAnsi="Browallia New" w:cs="Browallia New"/>
      <w:sz w:val="28"/>
    </w:rPr>
  </w:style>
  <w:style w:type="character" w:customStyle="1" w:styleId="font591">
    <w:name w:val="font591"/>
    <w:basedOn w:val="DefaultParagraphFont"/>
    <w:rsid w:val="004A73DC"/>
    <w:rPr>
      <w:rFonts w:ascii="Tahoma" w:hAnsi="Tahoma" w:cs="Tahoma" w:hint="default"/>
      <w:b/>
      <w:bCs/>
      <w:i w:val="0"/>
      <w:iCs w:val="0"/>
      <w:strike w:val="0"/>
      <w:dstrike w:val="0"/>
      <w:color w:val="00B050"/>
      <w:sz w:val="20"/>
      <w:szCs w:val="20"/>
      <w:u w:val="none"/>
      <w:effect w:val="none"/>
    </w:rPr>
  </w:style>
  <w:style w:type="character" w:customStyle="1" w:styleId="font761">
    <w:name w:val="font761"/>
    <w:basedOn w:val="DefaultParagraphFont"/>
    <w:rsid w:val="004A73DC"/>
    <w:rPr>
      <w:rFonts w:ascii="Tahoma" w:hAnsi="Tahoma" w:cs="Tahoma" w:hint="default"/>
      <w:b/>
      <w:bCs/>
      <w:i w:val="0"/>
      <w:iCs w:val="0"/>
      <w:strike w:val="0"/>
      <w:dstrike w:val="0"/>
      <w:color w:val="00B050"/>
      <w:sz w:val="20"/>
      <w:szCs w:val="20"/>
      <w:u w:val="none"/>
      <w:effect w:val="none"/>
    </w:rPr>
  </w:style>
  <w:style w:type="character" w:customStyle="1" w:styleId="font751">
    <w:name w:val="font751"/>
    <w:basedOn w:val="DefaultParagraphFont"/>
    <w:rsid w:val="004A73DC"/>
    <w:rPr>
      <w:rFonts w:ascii="Tahoma" w:hAnsi="Tahoma" w:cs="Tahoma" w:hint="default"/>
      <w:b/>
      <w:bCs/>
      <w:i w:val="0"/>
      <w:iCs w:val="0"/>
      <w:strike w:val="0"/>
      <w:dstrike w:val="0"/>
      <w:color w:val="C00000"/>
      <w:sz w:val="20"/>
      <w:szCs w:val="20"/>
      <w:u w:val="none"/>
      <w:effect w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44E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4E85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4E85"/>
    <w:rPr>
      <w:rFonts w:ascii="Browallia New" w:hAnsi="Browallia New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4E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4E85"/>
    <w:rPr>
      <w:rFonts w:ascii="Browallia New" w:hAnsi="Browallia New" w:cs="Angsana New"/>
      <w:b/>
      <w:bCs/>
      <w:sz w:val="20"/>
      <w:szCs w:val="25"/>
    </w:rPr>
  </w:style>
  <w:style w:type="character" w:styleId="UnresolvedMention">
    <w:name w:val="Unresolved Mention"/>
    <w:basedOn w:val="DefaultParagraphFont"/>
    <w:uiPriority w:val="99"/>
    <w:semiHidden/>
    <w:unhideWhenUsed/>
    <w:rsid w:val="00C3042E"/>
    <w:rPr>
      <w:color w:val="605E5C"/>
      <w:shd w:val="clear" w:color="auto" w:fill="E1DFDD"/>
    </w:rPr>
  </w:style>
  <w:style w:type="character" w:customStyle="1" w:styleId="txtb1">
    <w:name w:val="txtb1"/>
    <w:rsid w:val="00CF1732"/>
    <w:rPr>
      <w:rFonts w:ascii="AngsanaUPC" w:hAnsi="AngsanaUPC" w:cs="AngsanaUPC" w:hint="default"/>
      <w:b/>
      <w:bCs/>
      <w:color w:val="000000"/>
      <w:sz w:val="32"/>
      <w:szCs w:val="32"/>
    </w:rPr>
  </w:style>
  <w:style w:type="paragraph" w:customStyle="1" w:styleId="msonormal0">
    <w:name w:val="msonormal"/>
    <w:basedOn w:val="Normal"/>
    <w:rsid w:val="006B01E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xl65">
    <w:name w:val="xl65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4472C4" w:fill="2D7DCE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4"/>
      <w:szCs w:val="24"/>
    </w:rPr>
  </w:style>
  <w:style w:type="paragraph" w:customStyle="1" w:styleId="xl66">
    <w:name w:val="xl66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4472C4" w:fill="2D7DCE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color w:val="FFFFFF"/>
      <w:sz w:val="24"/>
      <w:szCs w:val="24"/>
    </w:rPr>
  </w:style>
  <w:style w:type="paragraph" w:customStyle="1" w:styleId="xl67">
    <w:name w:val="xl67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4472C4" w:fill="2D7DCE"/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b/>
      <w:bCs/>
      <w:color w:val="FFFFFF"/>
      <w:sz w:val="24"/>
      <w:szCs w:val="24"/>
    </w:rPr>
  </w:style>
  <w:style w:type="paragraph" w:customStyle="1" w:styleId="xl68">
    <w:name w:val="xl68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D7DCE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color w:val="FFFFFF"/>
      <w:sz w:val="24"/>
      <w:szCs w:val="24"/>
    </w:rPr>
  </w:style>
  <w:style w:type="paragraph" w:customStyle="1" w:styleId="xl69">
    <w:name w:val="xl69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xl70">
    <w:name w:val="xl70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1">
    <w:name w:val="xl71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24"/>
      <w:szCs w:val="24"/>
    </w:rPr>
  </w:style>
  <w:style w:type="paragraph" w:customStyle="1" w:styleId="xl72">
    <w:name w:val="xl72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3">
    <w:name w:val="xl73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4">
    <w:name w:val="xl74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5">
    <w:name w:val="xl75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color w:val="FF0000"/>
      <w:sz w:val="24"/>
      <w:szCs w:val="24"/>
    </w:rPr>
  </w:style>
  <w:style w:type="paragraph" w:customStyle="1" w:styleId="xl76">
    <w:name w:val="xl76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E6F5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24"/>
      <w:szCs w:val="24"/>
    </w:rPr>
  </w:style>
  <w:style w:type="paragraph" w:customStyle="1" w:styleId="xl77">
    <w:name w:val="xl77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E6F5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78">
    <w:name w:val="xl78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E6F5"/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xl79">
    <w:name w:val="xl79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E6F5"/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80">
    <w:name w:val="xl80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9E2F3" w:fill="D9E2F3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sz w:val="24"/>
      <w:szCs w:val="24"/>
    </w:rPr>
  </w:style>
  <w:style w:type="paragraph" w:customStyle="1" w:styleId="xl81">
    <w:name w:val="xl81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82">
    <w:name w:val="xl82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9E2F3" w:fill="C0E6F5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sz w:val="24"/>
      <w:szCs w:val="24"/>
    </w:rPr>
  </w:style>
  <w:style w:type="paragraph" w:customStyle="1" w:styleId="xl83">
    <w:name w:val="xl83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E6F5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sz w:val="24"/>
      <w:szCs w:val="24"/>
    </w:rPr>
  </w:style>
  <w:style w:type="paragraph" w:customStyle="1" w:styleId="xl84">
    <w:name w:val="xl84"/>
    <w:basedOn w:val="Normal"/>
    <w:rsid w:val="006B01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E6F5"/>
      <w:spacing w:before="100" w:beforeAutospacing="1" w:after="100" w:afterAutospacing="1" w:line="240" w:lineRule="auto"/>
      <w:jc w:val="center"/>
      <w:textAlignment w:val="top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1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1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3932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0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113563491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0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7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9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1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9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2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5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1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0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7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1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7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9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0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3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5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6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2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5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331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5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8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1582447366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2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8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4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7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7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9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5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2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8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6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9a8ec5-4701-4b12-86a3-e264d7823086" xsi:nil="true"/>
    <lcf76f155ced4ddcb4097134ff3c332f xmlns="d205b302-25b0-435b-b5b8-98055c441b8d">
      <Terms xmlns="http://schemas.microsoft.com/office/infopath/2007/PartnerControls"/>
    </lcf76f155ced4ddcb4097134ff3c332f>
    <Note xmlns="d205b302-25b0-435b-b5b8-98055c441b8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F0FDF8AC9745458FF1DA19113AE2FF" ma:contentTypeVersion="20" ma:contentTypeDescription="Create a new document." ma:contentTypeScope="" ma:versionID="b1dc01978eccaf680832f2f15d2c417d">
  <xsd:schema xmlns:xsd="http://www.w3.org/2001/XMLSchema" xmlns:xs="http://www.w3.org/2001/XMLSchema" xmlns:p="http://schemas.microsoft.com/office/2006/metadata/properties" xmlns:ns2="d205b302-25b0-435b-b5b8-98055c441b8d" xmlns:ns3="d69a8ec5-4701-4b12-86a3-e264d7823086" targetNamespace="http://schemas.microsoft.com/office/2006/metadata/properties" ma:root="true" ma:fieldsID="be7f6d02264d85aed3dd2ff8b96cdc8b" ns2:_="" ns3:_="">
    <xsd:import namespace="d205b302-25b0-435b-b5b8-98055c441b8d"/>
    <xsd:import namespace="d69a8ec5-4701-4b12-86a3-e264d78230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No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05b302-25b0-435b-b5b8-98055c441b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9774147-8346-4ac9-819a-ff2cd54764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" ma:index="26" nillable="true" ma:displayName="Note" ma:format="Dropdown" ma:internalName="Note">
      <xsd:simpleType>
        <xsd:restriction base="dms:Text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9a8ec5-4701-4b12-86a3-e264d782308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0ff3a2d-b507-48b1-99f3-c124a99b1a73}" ma:internalName="TaxCatchAll" ma:showField="CatchAllData" ma:web="d69a8ec5-4701-4b12-86a3-e264d78230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0D9FB6-F398-43A2-B242-E32199616C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3654C2-798B-46FD-9AEE-7193E71B1A1E}">
  <ds:schemaRefs>
    <ds:schemaRef ds:uri="http://schemas.microsoft.com/office/2006/metadata/properties"/>
    <ds:schemaRef ds:uri="http://schemas.microsoft.com/office/infopath/2007/PartnerControls"/>
    <ds:schemaRef ds:uri="d69a8ec5-4701-4b12-86a3-e264d7823086"/>
    <ds:schemaRef ds:uri="d205b302-25b0-435b-b5b8-98055c441b8d"/>
  </ds:schemaRefs>
</ds:datastoreItem>
</file>

<file path=customXml/itemProps3.xml><?xml version="1.0" encoding="utf-8"?>
<ds:datastoreItem xmlns:ds="http://schemas.openxmlformats.org/officeDocument/2006/customXml" ds:itemID="{EDB3185C-5211-4A50-8713-C192E89382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05b302-25b0-435b-b5b8-98055c441b8d"/>
    <ds:schemaRef ds:uri="d69a8ec5-4701-4b12-86a3-e264d78230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1A6E4A-AFBE-49F9-AC43-2B61D7F41B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13043</TotalTime>
  <Pages>27</Pages>
  <Words>4913</Words>
  <Characters>22210</Characters>
  <Application>Microsoft Office Word</Application>
  <DocSecurity>0</DocSecurity>
  <Lines>1850</Lines>
  <Paragraphs>616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Acceptance Test (UAT)</vt:lpstr>
    </vt:vector>
  </TitlesOfParts>
  <Company/>
  <LinksUpToDate>false</LinksUpToDate>
  <CharactersWithSpaces>26507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 (UAT)</dc:title>
  <dc:subject/>
  <dc:creator>Ms. Benyapha Banditphakdee</dc:creator>
  <cp:keywords/>
  <dc:description/>
  <cp:lastModifiedBy>Teerapat Tiangkool</cp:lastModifiedBy>
  <cp:revision>356</cp:revision>
  <cp:lastPrinted>2026-05-27T05:08:00Z</cp:lastPrinted>
  <dcterms:created xsi:type="dcterms:W3CDTF">2025-02-16T14:30:00Z</dcterms:created>
  <dcterms:modified xsi:type="dcterms:W3CDTF">2026-08-02T05:49:00Z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0x010100CAF0FDF8AC9745458FF1DA19113AE2FF</vt:lpwstr>
  </property>
  <property fmtid="{D5CDD505-2E9C-101B-9397-08002B2CF9AE}" pid="3" name="MediaServiceImageTags">
    <vt:lpwstr/>
  </property>
  <property fmtid="{D5CDD505-2E9C-101B-9397-08002B2CF9AE}" pid="4" name="docLang">
    <vt:lpwstr>th</vt:lpwstr>
  </property>
</Properties>
</file>