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B59" w:rsidRPr="00DB69C0" w:rsidRDefault="00DB69C0" w:rsidP="00DB69C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B69C0">
        <w:rPr>
          <w:rFonts w:ascii="TH SarabunPSK" w:hAnsi="TH SarabunPSK" w:cs="TH SarabunPSK"/>
          <w:b/>
          <w:bCs/>
          <w:sz w:val="40"/>
          <w:szCs w:val="40"/>
          <w:cs/>
        </w:rPr>
        <w:t>บทที่</w:t>
      </w:r>
      <w:r w:rsidRPr="00DB69C0">
        <w:rPr>
          <w:rFonts w:ascii="TH SarabunPSK" w:hAnsi="TH SarabunPSK" w:cs="TH SarabunPSK"/>
          <w:b/>
          <w:bCs/>
          <w:sz w:val="40"/>
          <w:szCs w:val="40"/>
        </w:rPr>
        <w:t xml:space="preserve"> 1</w:t>
      </w:r>
    </w:p>
    <w:p w:rsidR="00DB69C0" w:rsidRDefault="00DB69C0" w:rsidP="001356B5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r w:rsidRPr="00DB69C0">
        <w:rPr>
          <w:rFonts w:ascii="TH SarabunPSK" w:hAnsi="TH SarabunPSK" w:cs="TH SarabunPSK"/>
          <w:b/>
          <w:bCs/>
          <w:color w:val="000000" w:themeColor="text1"/>
          <w:sz w:val="48"/>
          <w:szCs w:val="48"/>
          <w:cs/>
        </w:rPr>
        <w:t>บทนำ</w:t>
      </w:r>
    </w:p>
    <w:p w:rsidR="001356B5" w:rsidRPr="00E56F9C" w:rsidRDefault="00E56F9C" w:rsidP="001356B5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ในบทนี้จะกล่าวถึงความเป็นมา และความสำคัญของปัญหา วัตถุประสงค์ ขอบเขตของการทำสหกิจศึกษา ประโยชน์ที่คาดว่าจะได้รับ สถานที่ปฏิบัติสหกิจศึกษา และแผนการดำเนินงาน ซึ่งมีรายละเอียดดังนี้</w:t>
      </w:r>
    </w:p>
    <w:p w:rsidR="00E56F9C" w:rsidRDefault="00E56F9C" w:rsidP="0050630B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:rsidR="00DB69C0" w:rsidRPr="0050630B" w:rsidRDefault="0050630B" w:rsidP="0050630B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  <w:r w:rsidRPr="0050630B">
        <w:rPr>
          <w:rFonts w:ascii="TH SarabunPSK" w:hAnsi="TH SarabunPSK" w:cs="TH SarabunPSK"/>
          <w:b/>
          <w:bCs/>
          <w:sz w:val="36"/>
          <w:szCs w:val="36"/>
        </w:rPr>
        <w:t>1</w:t>
      </w:r>
      <w:r w:rsidRPr="0050630B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Pr="0050630B">
        <w:rPr>
          <w:rFonts w:ascii="TH SarabunPSK" w:hAnsi="TH SarabunPSK" w:cs="TH SarabunPSK"/>
          <w:b/>
          <w:bCs/>
          <w:sz w:val="36"/>
          <w:szCs w:val="36"/>
        </w:rPr>
        <w:t xml:space="preserve">1 </w:t>
      </w:r>
      <w:r w:rsidR="00DB69C0" w:rsidRPr="0050630B">
        <w:rPr>
          <w:rFonts w:ascii="TH SarabunPSK" w:hAnsi="TH SarabunPSK" w:cs="TH SarabunPSK"/>
          <w:b/>
          <w:bCs/>
          <w:sz w:val="36"/>
          <w:szCs w:val="36"/>
          <w:cs/>
        </w:rPr>
        <w:t>ความเป็นมาและความสำคัญของปัญหา</w:t>
      </w:r>
    </w:p>
    <w:p w:rsidR="00F357DB" w:rsidRPr="00F357DB" w:rsidRDefault="00F357DB" w:rsidP="00CB05BE">
      <w:pPr>
        <w:pStyle w:val="NoSpacing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357DB">
        <w:rPr>
          <w:rFonts w:ascii="TH SarabunPSK" w:hAnsi="TH SarabunPSK" w:cs="TH SarabunPSK"/>
          <w:sz w:val="32"/>
          <w:szCs w:val="32"/>
          <w:cs/>
        </w:rPr>
        <w:t>ในปัจจุบัน บริษัทเทเวศประกันภัย จำกัด (มหาชน)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57DB">
        <w:rPr>
          <w:rFonts w:ascii="TH SarabunPSK" w:hAnsi="TH SarabunPSK" w:cs="TH SarabunPSK"/>
          <w:sz w:val="32"/>
          <w:szCs w:val="32"/>
          <w:cs/>
        </w:rPr>
        <w:t>มีการดำเนินการรับสมัครตัวแทน/นายหน้าโดยใช้เอกสารในรูปแบบกระดาษ ซึ่งต้องจัดส่งจาก</w:t>
      </w:r>
      <w:r w:rsidR="00C63193">
        <w:rPr>
          <w:rFonts w:ascii="TH SarabunPSK" w:hAnsi="TH SarabunPSK" w:cs="TH SarabunPSK" w:hint="cs"/>
          <w:sz w:val="32"/>
          <w:szCs w:val="32"/>
          <w:cs/>
        </w:rPr>
        <w:t>เจ้าหน้าที่</w:t>
      </w:r>
      <w:r w:rsidRPr="00F357DB">
        <w:rPr>
          <w:rFonts w:ascii="TH SarabunPSK" w:hAnsi="TH SarabunPSK" w:cs="TH SarabunPSK"/>
          <w:sz w:val="32"/>
          <w:szCs w:val="32"/>
          <w:cs/>
        </w:rPr>
        <w:t>สาขาทั่วประเทศมายังสำนักงานใหญ่ผ่านทางไปรษณีย์ เพื่อให้หน่วยงานที่เกี่ยวข้อง</w:t>
      </w:r>
      <w:r w:rsidR="00C63193">
        <w:rPr>
          <w:rFonts w:ascii="TH SarabunPSK" w:hAnsi="TH SarabunPSK" w:cs="TH SarabunPSK" w:hint="cs"/>
          <w:sz w:val="32"/>
          <w:szCs w:val="32"/>
          <w:cs/>
        </w:rPr>
        <w:t>ของสำนักงานใหญ่</w:t>
      </w:r>
      <w:r w:rsidRPr="00F357DB">
        <w:rPr>
          <w:rFonts w:ascii="TH SarabunPSK" w:hAnsi="TH SarabunPSK" w:cs="TH SarabunPSK"/>
          <w:sz w:val="32"/>
          <w:szCs w:val="32"/>
          <w:cs/>
        </w:rPr>
        <w:t xml:space="preserve"> ได้แก่ ฝ่ายธุรกิจสาขา ฝ่ายบริหารจัดการเบี้ยประกันภัย ฝ่ายเทคโนโลยี และฝ่ายสำนักนิติกรรม ดำเนินการตรวจสอบเอกสารและเปิดรหัส </w:t>
      </w:r>
      <w:r w:rsidRPr="00F357DB">
        <w:rPr>
          <w:rFonts w:ascii="TH SarabunPSK" w:hAnsi="TH SarabunPSK" w:cs="TH SarabunPSK"/>
          <w:sz w:val="32"/>
          <w:szCs w:val="32"/>
        </w:rPr>
        <w:t xml:space="preserve">Agent/Source </w:t>
      </w:r>
      <w:r w:rsidRPr="00F357DB">
        <w:rPr>
          <w:rFonts w:ascii="TH SarabunPSK" w:hAnsi="TH SarabunPSK" w:cs="TH SarabunPSK"/>
          <w:sz w:val="32"/>
          <w:szCs w:val="32"/>
          <w:cs/>
        </w:rPr>
        <w:t>ให้กับตัวแทน/นายหน้า เพื่อให้สามารถนำเสนอ</w:t>
      </w:r>
      <w:r w:rsidR="00C63193">
        <w:rPr>
          <w:rFonts w:ascii="TH SarabunPSK" w:hAnsi="TH SarabunPSK" w:cs="TH SarabunPSK" w:hint="cs"/>
          <w:sz w:val="32"/>
          <w:szCs w:val="32"/>
          <w:cs/>
        </w:rPr>
        <w:t>ขาย</w:t>
      </w:r>
      <w:r w:rsidRPr="00F357DB">
        <w:rPr>
          <w:rFonts w:ascii="TH SarabunPSK" w:hAnsi="TH SarabunPSK" w:cs="TH SarabunPSK"/>
          <w:sz w:val="32"/>
          <w:szCs w:val="32"/>
          <w:cs/>
        </w:rPr>
        <w:t>ผลิตภัณฑ์ของบริษัทได้</w:t>
      </w:r>
      <w:r w:rsidR="00C63193">
        <w:rPr>
          <w:rFonts w:ascii="TH SarabunPSK" w:hAnsi="TH SarabunPSK" w:cs="TH SarabunPSK"/>
          <w:sz w:val="32"/>
          <w:szCs w:val="32"/>
          <w:cs/>
        </w:rPr>
        <w:t xml:space="preserve"> ซึ่งกร</w:t>
      </w:r>
      <w:r w:rsidR="00C63193">
        <w:rPr>
          <w:rFonts w:ascii="TH SarabunPSK" w:hAnsi="TH SarabunPSK" w:cs="TH SarabunPSK" w:hint="cs"/>
          <w:sz w:val="32"/>
          <w:szCs w:val="32"/>
          <w:cs/>
        </w:rPr>
        <w:t>ะบวนการดังกล่าว</w:t>
      </w:r>
      <w:r w:rsidR="00C63193" w:rsidRPr="00C63193">
        <w:rPr>
          <w:rFonts w:ascii="TH SarabunPSK" w:hAnsi="TH SarabunPSK" w:cs="TH SarabunPSK"/>
          <w:sz w:val="32"/>
          <w:szCs w:val="32"/>
          <w:cs/>
        </w:rPr>
        <w:t>มีข้อจำกัดหลายประการ</w:t>
      </w:r>
      <w:r w:rsidR="00C63193">
        <w:rPr>
          <w:rFonts w:ascii="TH SarabunPSK" w:hAnsi="TH SarabunPSK" w:cs="TH SarabunPSK" w:hint="cs"/>
          <w:sz w:val="32"/>
          <w:szCs w:val="32"/>
          <w:cs/>
        </w:rPr>
        <w:t>เช่น การดำเนินการเอกสารใช้เวลานาน ไม่สามารถ</w:t>
      </w:r>
      <w:bookmarkStart w:id="0" w:name="_GoBack"/>
      <w:bookmarkEnd w:id="0"/>
      <w:r w:rsidR="00C63193">
        <w:rPr>
          <w:rFonts w:ascii="TH SarabunPSK" w:hAnsi="TH SarabunPSK" w:cs="TH SarabunPSK" w:hint="cs"/>
          <w:sz w:val="32"/>
          <w:szCs w:val="32"/>
          <w:cs/>
        </w:rPr>
        <w:t xml:space="preserve">ติดตามสถานะของการดำเนินการเอกสารได้ </w:t>
      </w:r>
      <w:r w:rsidR="00C63193" w:rsidRPr="00C63193">
        <w:rPr>
          <w:rFonts w:ascii="TH SarabunPSK" w:hAnsi="TH SarabunPSK" w:cs="TH SarabunPSK"/>
          <w:sz w:val="32"/>
          <w:szCs w:val="32"/>
          <w:cs/>
        </w:rPr>
        <w:t>และเนื่องจากระหว่างการดำเนินการเอกสาร ทางบริษัทอนุญาตให้ตัวแทน/นายหน้า สามารถดำเนินการขายผลิตภัณฑ์ประกันภัยได้ ซึ่งเสี่ยงต่อการทุจริต</w:t>
      </w:r>
      <w:r w:rsidR="00CB05BE" w:rsidRPr="00F357DB">
        <w:rPr>
          <w:rFonts w:ascii="TH SarabunPSK" w:hAnsi="TH SarabunPSK" w:cs="TH SarabunPSK"/>
          <w:sz w:val="32"/>
          <w:szCs w:val="32"/>
          <w:cs/>
        </w:rPr>
        <w:tab/>
      </w:r>
    </w:p>
    <w:p w:rsidR="00F357DB" w:rsidRDefault="00F357DB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p w:rsidR="00DB69C0" w:rsidRDefault="007A5B56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ในยุคที่องค์กรต่าง ๆ </w:t>
      </w:r>
      <w:r w:rsidR="00CB05BE" w:rsidRPr="00CB05BE">
        <w:rPr>
          <w:rFonts w:ascii="TH SarabunPSK" w:hAnsi="TH SarabunPSK" w:cs="TH SarabunPSK"/>
          <w:sz w:val="32"/>
          <w:szCs w:val="32"/>
          <w:cs/>
        </w:rPr>
        <w:t xml:space="preserve">ปรับตัวเข้าสู่ระบบดิจิทัล เครื่องมืออย่าง </w:t>
      </w:r>
      <w:r w:rsidR="00CB05BE" w:rsidRPr="00CB05BE">
        <w:rPr>
          <w:rFonts w:ascii="TH SarabunPSK" w:hAnsi="TH SarabunPSK" w:cs="TH SarabunPSK"/>
          <w:sz w:val="32"/>
          <w:szCs w:val="32"/>
        </w:rPr>
        <w:t xml:space="preserve">Power Apps </w:t>
      </w:r>
      <w:r w:rsidR="00CB05BE">
        <w:rPr>
          <w:rFonts w:ascii="TH SarabunPSK" w:hAnsi="TH SarabunPSK" w:cs="TH SarabunPSK"/>
          <w:sz w:val="32"/>
          <w:szCs w:val="32"/>
          <w:cs/>
        </w:rPr>
        <w:t>และ</w:t>
      </w:r>
      <w:r w:rsidR="00CB05B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05BE" w:rsidRPr="00CB05BE">
        <w:rPr>
          <w:rFonts w:ascii="TH SarabunPSK" w:hAnsi="TH SarabunPSK" w:cs="TH SarabunPSK"/>
          <w:sz w:val="32"/>
          <w:szCs w:val="32"/>
        </w:rPr>
        <w:t xml:space="preserve">Power Automate </w:t>
      </w:r>
      <w:r w:rsidR="00CB05BE" w:rsidRPr="00CB05BE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="00CB05BE" w:rsidRPr="00CB05BE">
        <w:rPr>
          <w:rFonts w:ascii="TH SarabunPSK" w:hAnsi="TH SarabunPSK" w:cs="TH SarabunPSK"/>
          <w:sz w:val="32"/>
          <w:szCs w:val="32"/>
        </w:rPr>
        <w:t xml:space="preserve">Microsoft </w:t>
      </w:r>
      <w:r w:rsidR="00CB05BE" w:rsidRPr="00CB05BE">
        <w:rPr>
          <w:rFonts w:ascii="TH SarabunPSK" w:hAnsi="TH SarabunPSK" w:cs="TH SarabunPSK"/>
          <w:sz w:val="32"/>
          <w:szCs w:val="32"/>
          <w:cs/>
        </w:rPr>
        <w:t>ได้กลายเป็นทางเลือกสำคัญในการพัฒนาแอปพลิ</w:t>
      </w:r>
      <w:proofErr w:type="spellStart"/>
      <w:r w:rsidR="00CB05BE" w:rsidRPr="00CB05BE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="00CB05BE" w:rsidRPr="00CB05BE">
        <w:rPr>
          <w:rFonts w:ascii="TH SarabunPSK" w:hAnsi="TH SarabunPSK" w:cs="TH SarabunPSK"/>
          <w:sz w:val="32"/>
          <w:szCs w:val="32"/>
          <w:cs/>
        </w:rPr>
        <w:t xml:space="preserve">ชันและระบบอัตโนมัติแบบ </w:t>
      </w:r>
      <w:r w:rsidR="00CB05BE" w:rsidRPr="00CB05BE">
        <w:rPr>
          <w:rFonts w:ascii="TH SarabunPSK" w:hAnsi="TH SarabunPSK" w:cs="TH SarabunPSK"/>
          <w:sz w:val="32"/>
          <w:szCs w:val="32"/>
        </w:rPr>
        <w:t>Low</w:t>
      </w:r>
      <w:r w:rsidR="00CB05BE" w:rsidRPr="00CB05BE">
        <w:rPr>
          <w:rFonts w:ascii="TH SarabunPSK" w:hAnsi="TH SarabunPSK" w:cs="TH SarabunPSK"/>
          <w:sz w:val="32"/>
          <w:szCs w:val="32"/>
          <w:cs/>
        </w:rPr>
        <w:t>-</w:t>
      </w:r>
      <w:r w:rsidR="00CB05BE" w:rsidRPr="00CB05BE">
        <w:rPr>
          <w:rFonts w:ascii="TH SarabunPSK" w:hAnsi="TH SarabunPSK" w:cs="TH SarabunPSK"/>
          <w:sz w:val="32"/>
          <w:szCs w:val="32"/>
        </w:rPr>
        <w:t xml:space="preserve">code </w:t>
      </w:r>
      <w:r w:rsidR="00CB05BE" w:rsidRPr="00CB05BE">
        <w:rPr>
          <w:rFonts w:ascii="TH SarabunPSK" w:hAnsi="TH SarabunPSK" w:cs="TH SarabunPSK"/>
          <w:sz w:val="32"/>
          <w:szCs w:val="32"/>
          <w:cs/>
        </w:rPr>
        <w:t>ซึ่งช่วยลดภาระงานซ้ำซ้อนและเพิ่มความคล่องตัวในการดำเนินงาน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5B56">
        <w:rPr>
          <w:rFonts w:ascii="TH SarabunPSK" w:hAnsi="TH SarabunPSK" w:cs="TH SarabunPSK"/>
          <w:sz w:val="32"/>
          <w:szCs w:val="32"/>
          <w:cs/>
        </w:rPr>
        <w:t>ส่งผลให้ผู้ใช้งานทั่วไปสามารถพัฒนาเครื่องมือที่ตอบโจทย์การทำงานได้ด้วยตนเอง</w:t>
      </w:r>
      <w:r w:rsidR="00C63193">
        <w:rPr>
          <w:rFonts w:ascii="TH SarabunPSK" w:hAnsi="TH SarabunPSK" w:cs="TH SarabunPSK"/>
          <w:sz w:val="32"/>
          <w:szCs w:val="32"/>
        </w:rPr>
        <w:t xml:space="preserve"> </w:t>
      </w:r>
    </w:p>
    <w:p w:rsidR="007D3FC4" w:rsidRDefault="007D3FC4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p w:rsidR="007D3FC4" w:rsidRDefault="007D3FC4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="007C31DE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B51549">
        <w:rPr>
          <w:rFonts w:ascii="TH SarabunPSK" w:hAnsi="TH SarabunPSK" w:cs="TH SarabunPSK" w:hint="cs"/>
          <w:sz w:val="32"/>
          <w:szCs w:val="32"/>
          <w:cs/>
        </w:rPr>
        <w:t>จัดทำเอกสาร</w:t>
      </w:r>
      <w:r w:rsidR="005E488C">
        <w:rPr>
          <w:rFonts w:ascii="TH SarabunPSK" w:hAnsi="TH SarabunPSK" w:cs="TH SarabunPSK" w:hint="cs"/>
          <w:sz w:val="32"/>
          <w:szCs w:val="32"/>
          <w:cs/>
        </w:rPr>
        <w:t>ขอเปิด</w:t>
      </w:r>
      <w:r w:rsidR="00B51549">
        <w:rPr>
          <w:rFonts w:ascii="TH SarabunPSK" w:hAnsi="TH SarabunPSK" w:cs="TH SarabunPSK" w:hint="cs"/>
          <w:sz w:val="32"/>
          <w:szCs w:val="32"/>
          <w:cs/>
        </w:rPr>
        <w:t>ตัวแทน</w:t>
      </w:r>
      <w:r w:rsidR="00B51549">
        <w:rPr>
          <w:rFonts w:ascii="TH SarabunPSK" w:hAnsi="TH SarabunPSK" w:cs="TH SarabunPSK"/>
          <w:sz w:val="32"/>
          <w:szCs w:val="32"/>
          <w:cs/>
        </w:rPr>
        <w:t>/</w:t>
      </w:r>
      <w:r w:rsidR="00B51549">
        <w:rPr>
          <w:rFonts w:ascii="TH SarabunPSK" w:hAnsi="TH SarabunPSK" w:cs="TH SarabunPSK" w:hint="cs"/>
          <w:sz w:val="32"/>
          <w:szCs w:val="32"/>
          <w:cs/>
        </w:rPr>
        <w:t>นายหน้า ของ</w:t>
      </w:r>
      <w:r w:rsidR="00B51549" w:rsidRPr="00B51549">
        <w:rPr>
          <w:rFonts w:ascii="TH SarabunPSK" w:hAnsi="TH SarabunPSK" w:cs="TH SarabunPSK"/>
          <w:sz w:val="32"/>
          <w:szCs w:val="32"/>
          <w:cs/>
        </w:rPr>
        <w:t>บริษัท เทเวศประกันภัย จำกัด (มหาชน)</w:t>
      </w:r>
      <w:r w:rsidR="00B51549">
        <w:rPr>
          <w:rFonts w:ascii="TH SarabunPSK" w:hAnsi="TH SarabunPSK" w:cs="TH SarabunPSK" w:hint="cs"/>
          <w:sz w:val="32"/>
          <w:szCs w:val="32"/>
          <w:cs/>
        </w:rPr>
        <w:t xml:space="preserve"> ยังคงใช้วิธีการกรอกข้อมูลลงในแบบฟอร์มกระดาษ</w:t>
      </w:r>
      <w:r w:rsidR="005E488C">
        <w:rPr>
          <w:rFonts w:ascii="TH SarabunPSK" w:hAnsi="TH SarabunPSK" w:cs="TH SarabunPSK" w:hint="cs"/>
          <w:sz w:val="32"/>
          <w:szCs w:val="32"/>
          <w:cs/>
        </w:rPr>
        <w:t>จากสาขาย่อย</w:t>
      </w:r>
      <w:r w:rsidR="00B51549">
        <w:rPr>
          <w:rFonts w:ascii="TH SarabunPSK" w:hAnsi="TH SarabunPSK" w:cs="TH SarabunPSK" w:hint="cs"/>
          <w:sz w:val="32"/>
          <w:szCs w:val="32"/>
          <w:cs/>
        </w:rPr>
        <w:t xml:space="preserve"> และจัดส่งผ่านทาง</w:t>
      </w:r>
      <w:r w:rsidR="005E488C">
        <w:rPr>
          <w:rFonts w:ascii="TH SarabunPSK" w:hAnsi="TH SarabunPSK" w:cs="TH SarabunPSK" w:hint="cs"/>
          <w:sz w:val="32"/>
          <w:szCs w:val="32"/>
          <w:cs/>
        </w:rPr>
        <w:t xml:space="preserve">ไปรษณีย์ไปยังสำนักงานใหญ่เพื่อดำเนินการเอกสารต่อ </w:t>
      </w:r>
      <w:r w:rsidR="005E488C" w:rsidRPr="005E488C">
        <w:rPr>
          <w:rFonts w:ascii="TH SarabunPSK" w:hAnsi="TH SarabunPSK" w:cs="TH SarabunPSK"/>
          <w:sz w:val="32"/>
          <w:szCs w:val="32"/>
          <w:cs/>
        </w:rPr>
        <w:t xml:space="preserve">ซึ่งเป็นกระบวนการที่ใช้เวลานานและมีความเสี่ยงต่อการสูญหายของเอกสาร </w:t>
      </w:r>
      <w:r w:rsidR="005E488C">
        <w:rPr>
          <w:rFonts w:ascii="TH SarabunPSK" w:hAnsi="TH SarabunPSK" w:cs="TH SarabunPSK" w:hint="cs"/>
          <w:sz w:val="32"/>
          <w:szCs w:val="32"/>
          <w:cs/>
        </w:rPr>
        <w:t>รวมถึงไม่สามารถติดตามสถานการณ์ดำเนินงานได้อย่างมีประสิทธิภาพ และเนื่องจากระหว่างการดำเนินการเอกสาร ทางบริษัทอนุญาตให้ตัวแทน</w:t>
      </w:r>
      <w:r w:rsidR="005E488C">
        <w:rPr>
          <w:rFonts w:ascii="TH SarabunPSK" w:hAnsi="TH SarabunPSK" w:cs="TH SarabunPSK"/>
          <w:sz w:val="32"/>
          <w:szCs w:val="32"/>
          <w:cs/>
        </w:rPr>
        <w:t>/</w:t>
      </w:r>
      <w:r w:rsidR="005E488C">
        <w:rPr>
          <w:rFonts w:ascii="TH SarabunPSK" w:hAnsi="TH SarabunPSK" w:cs="TH SarabunPSK" w:hint="cs"/>
          <w:sz w:val="32"/>
          <w:szCs w:val="32"/>
          <w:cs/>
        </w:rPr>
        <w:t xml:space="preserve">นายหน้า สามารถดำเนินการขายผลิตภัณฑ์ประกันภัยได้ ซึ่งเสี่ยงต่อการทุจริต </w:t>
      </w:r>
      <w:r w:rsidR="005E488C" w:rsidRPr="005E488C">
        <w:rPr>
          <w:rFonts w:ascii="TH SarabunPSK" w:hAnsi="TH SarabunPSK" w:cs="TH SarabunPSK"/>
          <w:sz w:val="32"/>
          <w:szCs w:val="32"/>
          <w:cs/>
        </w:rPr>
        <w:t>ด้วยเหตุนี้จึงมีแนวคิดในการพัฒนาระบบ</w:t>
      </w:r>
      <w:r w:rsidR="005E488C" w:rsidRPr="00AF6B48">
        <w:rPr>
          <w:rFonts w:ascii="TH SarabunPSK" w:hAnsi="TH SarabunPSK" w:cs="TH SarabunPSK"/>
          <w:sz w:val="32"/>
          <w:szCs w:val="32"/>
          <w:highlight w:val="red"/>
          <w:cs/>
        </w:rPr>
        <w:t>กรอกและ</w:t>
      </w:r>
      <w:r w:rsidR="005E488C" w:rsidRPr="005E488C">
        <w:rPr>
          <w:rFonts w:ascii="TH SarabunPSK" w:hAnsi="TH SarabunPSK" w:cs="TH SarabunPSK"/>
          <w:sz w:val="32"/>
          <w:szCs w:val="32"/>
          <w:cs/>
        </w:rPr>
        <w:t>ส่งเอกสาร</w:t>
      </w:r>
      <w:r w:rsidR="005E488C">
        <w:rPr>
          <w:rFonts w:ascii="TH SarabunPSK" w:hAnsi="TH SarabunPSK" w:cs="TH SarabunPSK" w:hint="cs"/>
          <w:sz w:val="32"/>
          <w:szCs w:val="32"/>
          <w:cs/>
        </w:rPr>
        <w:t>ขอเปิดตัวแทน</w:t>
      </w:r>
      <w:r w:rsidR="005E488C">
        <w:rPr>
          <w:rFonts w:ascii="TH SarabunPSK" w:hAnsi="TH SarabunPSK" w:cs="TH SarabunPSK"/>
          <w:sz w:val="32"/>
          <w:szCs w:val="32"/>
          <w:cs/>
        </w:rPr>
        <w:t>/</w:t>
      </w:r>
      <w:r w:rsidR="005E488C">
        <w:rPr>
          <w:rFonts w:ascii="TH SarabunPSK" w:hAnsi="TH SarabunPSK" w:cs="TH SarabunPSK" w:hint="cs"/>
          <w:sz w:val="32"/>
          <w:szCs w:val="32"/>
          <w:cs/>
        </w:rPr>
        <w:t>นายหน้า</w:t>
      </w:r>
      <w:r w:rsidR="005E488C" w:rsidRPr="005E488C">
        <w:rPr>
          <w:rFonts w:ascii="TH SarabunPSK" w:hAnsi="TH SarabunPSK" w:cs="TH SarabunPSK"/>
          <w:sz w:val="32"/>
          <w:szCs w:val="32"/>
          <w:cs/>
        </w:rPr>
        <w:t>ผ่านระบบดิจิทัล</w:t>
      </w:r>
      <w:r w:rsidR="005E48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488C" w:rsidRPr="005E488C">
        <w:rPr>
          <w:rFonts w:ascii="TH SarabunPSK" w:hAnsi="TH SarabunPSK" w:cs="TH SarabunPSK"/>
          <w:sz w:val="32"/>
          <w:szCs w:val="32"/>
          <w:cs/>
        </w:rPr>
        <w:t>เพื่อเพิ่มความรวดเร็ว ความถูกต้อง และความโปร่งใสในการดำเนินงาน</w:t>
      </w:r>
    </w:p>
    <w:p w:rsidR="00426A3F" w:rsidRDefault="00426A3F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p w:rsidR="00426A3F" w:rsidRDefault="00426A3F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F6B48">
        <w:rPr>
          <w:rFonts w:ascii="TH SarabunPSK" w:hAnsi="TH SarabunPSK" w:cs="TH SarabunPSK"/>
          <w:sz w:val="32"/>
          <w:szCs w:val="32"/>
          <w:highlight w:val="red"/>
          <w:cs/>
        </w:rPr>
        <w:t xml:space="preserve">การนำ </w:t>
      </w:r>
      <w:r w:rsidRPr="00AF6B48">
        <w:rPr>
          <w:rFonts w:ascii="TH SarabunPSK" w:hAnsi="TH SarabunPSK" w:cs="TH SarabunPSK"/>
          <w:sz w:val="32"/>
          <w:szCs w:val="32"/>
          <w:highlight w:val="red"/>
        </w:rPr>
        <w:t xml:space="preserve">Power Apps </w:t>
      </w:r>
      <w:r w:rsidRPr="00AF6B48">
        <w:rPr>
          <w:rFonts w:ascii="TH SarabunPSK" w:hAnsi="TH SarabunPSK" w:cs="TH SarabunPSK"/>
          <w:sz w:val="32"/>
          <w:szCs w:val="32"/>
          <w:highlight w:val="red"/>
          <w:cs/>
        </w:rPr>
        <w:t>มาใช้จะช่วยให้สามารถสร้างแบบฟอร์มกรอกข้อมูลที่ใช้งานง่าย</w:t>
      </w:r>
      <w:r w:rsidRPr="00AF6B48">
        <w:rPr>
          <w:rFonts w:ascii="TH SarabunPSK" w:hAnsi="TH SarabunPSK" w:cs="TH SarabunPSK" w:hint="cs"/>
          <w:sz w:val="32"/>
          <w:szCs w:val="32"/>
          <w:highlight w:val="red"/>
          <w:cs/>
        </w:rPr>
        <w:t xml:space="preserve"> </w:t>
      </w:r>
      <w:r w:rsidRPr="00AF6B48">
        <w:rPr>
          <w:rFonts w:ascii="TH SarabunPSK" w:hAnsi="TH SarabunPSK" w:cs="TH SarabunPSK"/>
          <w:sz w:val="32"/>
          <w:szCs w:val="32"/>
          <w:highlight w:val="red"/>
          <w:cs/>
        </w:rPr>
        <w:t xml:space="preserve">โดยข้อมูลที่กรอกจะถูกจัดเก็บในระบบกลางอย่างเป็นระบบ ขณะที่ </w:t>
      </w:r>
      <w:r w:rsidRPr="00AF6B48">
        <w:rPr>
          <w:rFonts w:ascii="TH SarabunPSK" w:hAnsi="TH SarabunPSK" w:cs="TH SarabunPSK"/>
          <w:sz w:val="32"/>
          <w:szCs w:val="32"/>
          <w:highlight w:val="red"/>
        </w:rPr>
        <w:t xml:space="preserve">Power Automate </w:t>
      </w:r>
      <w:r w:rsidRPr="00AF6B48">
        <w:rPr>
          <w:rFonts w:ascii="TH SarabunPSK" w:hAnsi="TH SarabunPSK" w:cs="TH SarabunPSK"/>
          <w:sz w:val="32"/>
          <w:szCs w:val="32"/>
          <w:highlight w:val="red"/>
          <w:cs/>
        </w:rPr>
        <w:t>ทำหน้าที่ในการส่ง</w:t>
      </w:r>
      <w:r w:rsidRPr="00AF6B48">
        <w:rPr>
          <w:rFonts w:ascii="TH SarabunPSK" w:hAnsi="TH SarabunPSK" w:cs="TH SarabunPSK"/>
          <w:sz w:val="32"/>
          <w:szCs w:val="32"/>
          <w:highlight w:val="red"/>
          <w:cs/>
        </w:rPr>
        <w:lastRenderedPageBreak/>
        <w:t>เอกสารไปยัง</w:t>
      </w:r>
      <w:r w:rsidRPr="00AF6B48">
        <w:rPr>
          <w:rFonts w:ascii="TH SarabunPSK" w:hAnsi="TH SarabunPSK" w:cs="TH SarabunPSK" w:hint="cs"/>
          <w:sz w:val="32"/>
          <w:szCs w:val="32"/>
          <w:highlight w:val="red"/>
          <w:cs/>
        </w:rPr>
        <w:t>สำนักงานใหญ่และฝ่ายต่างๆเพื่อดำเนินเอกสาร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6A3F">
        <w:rPr>
          <w:rFonts w:ascii="TH SarabunPSK" w:hAnsi="TH SarabunPSK" w:cs="TH SarabunPSK"/>
          <w:sz w:val="32"/>
          <w:szCs w:val="32"/>
          <w:cs/>
        </w:rPr>
        <w:t xml:space="preserve">พร้อมแจ้งเตือนผ่านอีเมลหรือ </w:t>
      </w:r>
      <w:r w:rsidRPr="00426A3F">
        <w:rPr>
          <w:rFonts w:ascii="TH SarabunPSK" w:hAnsi="TH SarabunPSK" w:cs="TH SarabunPSK"/>
          <w:sz w:val="32"/>
          <w:szCs w:val="32"/>
        </w:rPr>
        <w:t xml:space="preserve">Microsoft Teams </w:t>
      </w:r>
      <w:r w:rsidRPr="00426A3F">
        <w:rPr>
          <w:rFonts w:ascii="TH SarabunPSK" w:hAnsi="TH SarabunPSK" w:cs="TH SarabunPSK"/>
          <w:sz w:val="32"/>
          <w:szCs w:val="32"/>
          <w:cs/>
        </w:rPr>
        <w:t>และสามารถติดตามสถานะการอนุมัติได้แบบเรียลไทม์ ซึ่งช่วยลดขั้นตอนการทำงานและลดระยะเวลาในการดำเนินการอย่างมีนัยสำคัญ</w:t>
      </w:r>
    </w:p>
    <w:p w:rsidR="001356B5" w:rsidRDefault="001356B5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p w:rsidR="001356B5" w:rsidRDefault="001356B5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การสร้างระบบ</w:t>
      </w:r>
      <w:r w:rsidRPr="001356B5">
        <w:rPr>
          <w:rFonts w:ascii="TH SarabunPSK" w:hAnsi="TH SarabunPSK" w:cs="TH SarabunPSK"/>
          <w:sz w:val="32"/>
          <w:szCs w:val="32"/>
          <w:cs/>
        </w:rPr>
        <w:t>จะช่วยยกระดับการทำงานด้านเอกสารให้ทันสมัยและมีประสิทธิภาพมากขึ้น โดยลดการใช้ทรัพยากรกระดาษ เพิ่มความสะดวกในการเข้าถึงข้อมูล และลดความผิดพลาดจากการกรอกข้อมูลด้วยมือ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นอกจากนี้ยังช่วยให้ผู้ใช้งานสามารถตรวจสอบและดำเนินการเอกสารได้ตลอดเวลา </w:t>
      </w:r>
      <w:r w:rsidRPr="001356B5">
        <w:rPr>
          <w:rFonts w:ascii="TH SarabunPSK" w:hAnsi="TH SarabunPSK" w:cs="TH SarabunPSK"/>
          <w:sz w:val="32"/>
          <w:szCs w:val="32"/>
          <w:cs/>
        </w:rPr>
        <w:t>ซึ่งสอดคล้องกับแนวทางการทำงานในยุคดิจิทัล</w:t>
      </w:r>
    </w:p>
    <w:p w:rsidR="001356B5" w:rsidRDefault="001356B5" w:rsidP="00CB05BE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p w:rsidR="0050630B" w:rsidRDefault="001356B5" w:rsidP="0050630B">
      <w:pPr>
        <w:pStyle w:val="NoSpacing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ดังนั้นการใช้งาน </w:t>
      </w:r>
      <w:r>
        <w:rPr>
          <w:rFonts w:ascii="TH SarabunPSK" w:hAnsi="TH SarabunPSK" w:cs="TH SarabunPSK"/>
          <w:sz w:val="32"/>
          <w:szCs w:val="32"/>
        </w:rPr>
        <w:t xml:space="preserve">Power Apps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Power Automate </w:t>
      </w:r>
      <w:r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EB3D1B">
        <w:rPr>
          <w:rFonts w:ascii="TH SarabunPSK" w:hAnsi="TH SarabunPSK" w:cs="TH SarabunPSK" w:hint="cs"/>
          <w:sz w:val="32"/>
          <w:szCs w:val="32"/>
          <w:cs/>
        </w:rPr>
        <w:t>ไม่เพียงเป็นเครื่องมือที่ช่วยในการทำงานเท่านั้น แต่ยังเป็นส่วนหนึ่งของการวางรากฐานให้แก่องค์กรในการเปลี่ยนผ่านสู่ยุคดิจิทัลอย่างมั่นคงและยั่งยืน</w:t>
      </w:r>
      <w:r w:rsidR="0050630B">
        <w:rPr>
          <w:rFonts w:ascii="TH SarabunPSK" w:hAnsi="TH SarabunPSK" w:cs="TH SarabunPSK"/>
          <w:sz w:val="32"/>
          <w:szCs w:val="32"/>
          <w:cs/>
        </w:rPr>
        <w:br w:type="page"/>
      </w:r>
    </w:p>
    <w:p w:rsidR="0050630B" w:rsidRDefault="0050630B" w:rsidP="0050630B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  <w:r w:rsidRPr="0050630B">
        <w:rPr>
          <w:rFonts w:ascii="TH SarabunPSK" w:hAnsi="TH SarabunPSK" w:cs="TH SarabunPSK"/>
          <w:b/>
          <w:bCs/>
          <w:sz w:val="36"/>
          <w:szCs w:val="36"/>
        </w:rPr>
        <w:lastRenderedPageBreak/>
        <w:t>1</w:t>
      </w:r>
      <w:r w:rsidRPr="0050630B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Pr="0050630B">
        <w:rPr>
          <w:rFonts w:ascii="TH SarabunPSK" w:hAnsi="TH SarabunPSK" w:cs="TH SarabunPSK"/>
          <w:b/>
          <w:bCs/>
          <w:sz w:val="36"/>
          <w:szCs w:val="36"/>
        </w:rPr>
        <w:t xml:space="preserve">2 </w:t>
      </w:r>
      <w:r w:rsidRPr="0050630B">
        <w:rPr>
          <w:rFonts w:ascii="TH SarabunPSK" w:hAnsi="TH SarabunPSK" w:cs="TH SarabunPSK"/>
          <w:b/>
          <w:bCs/>
          <w:sz w:val="36"/>
          <w:szCs w:val="36"/>
          <w:cs/>
        </w:rPr>
        <w:t>วัตถุประสงค์ของงานวิจัย</w:t>
      </w:r>
    </w:p>
    <w:p w:rsidR="0050630B" w:rsidRPr="0050630B" w:rsidRDefault="0050630B" w:rsidP="00804F70">
      <w:pPr>
        <w:pStyle w:val="ListParagraph"/>
        <w:numPr>
          <w:ilvl w:val="0"/>
          <w:numId w:val="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F6B48">
        <w:rPr>
          <w:rFonts w:ascii="TH SarabunPSK" w:hAnsi="TH SarabunPSK" w:cs="TH SarabunPSK"/>
          <w:sz w:val="32"/>
          <w:szCs w:val="32"/>
          <w:highlight w:val="red"/>
          <w:cs/>
        </w:rPr>
        <w:t>เพื่อพัฒนาระบบกรอกเอกสารในรูปแบบดิจิทัล</w:t>
      </w:r>
      <w:r w:rsidRPr="0050630B">
        <w:rPr>
          <w:rFonts w:ascii="TH SarabunPSK" w:hAnsi="TH SarabunPSK" w:cs="TH SarabunPSK"/>
          <w:sz w:val="32"/>
          <w:szCs w:val="32"/>
          <w:cs/>
        </w:rPr>
        <w:t xml:space="preserve"> โดยใช้ </w:t>
      </w:r>
      <w:r w:rsidRPr="0050630B">
        <w:rPr>
          <w:rFonts w:ascii="TH SarabunPSK" w:hAnsi="TH SarabunPSK" w:cs="TH SarabunPSK"/>
          <w:sz w:val="32"/>
          <w:szCs w:val="32"/>
        </w:rPr>
        <w:t xml:space="preserve">Power Apps </w:t>
      </w:r>
      <w:r w:rsidRPr="0050630B">
        <w:rPr>
          <w:rFonts w:ascii="TH SarabunPSK" w:hAnsi="TH SarabunPSK" w:cs="TH SarabunPSK"/>
          <w:sz w:val="32"/>
          <w:szCs w:val="32"/>
          <w:cs/>
        </w:rPr>
        <w:t>แทนการกรอกข้อมูลลงในกระดาษ</w:t>
      </w:r>
    </w:p>
    <w:p w:rsidR="00804F70" w:rsidRDefault="0050630B" w:rsidP="00804F70">
      <w:pPr>
        <w:pStyle w:val="ListParagraph"/>
        <w:numPr>
          <w:ilvl w:val="0"/>
          <w:numId w:val="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50630B">
        <w:rPr>
          <w:rFonts w:ascii="TH SarabunPSK" w:hAnsi="TH SarabunPSK" w:cs="TH SarabunPSK"/>
          <w:sz w:val="32"/>
          <w:szCs w:val="32"/>
          <w:cs/>
        </w:rPr>
        <w:t>เพื่อสร้างกระบวนการส่งเอกสาร</w:t>
      </w:r>
      <w:r>
        <w:rPr>
          <w:rFonts w:ascii="TH SarabunPSK" w:hAnsi="TH SarabunPSK" w:cs="TH SarabunPSK" w:hint="cs"/>
          <w:sz w:val="32"/>
          <w:szCs w:val="32"/>
          <w:cs/>
        </w:rPr>
        <w:t>ให้สำนักงานใหญ่และฝ่ายต่าง</w:t>
      </w:r>
      <w:r w:rsidR="00251FB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ๆ</w:t>
      </w:r>
      <w:r w:rsidR="00251FB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04F70">
        <w:rPr>
          <w:rFonts w:ascii="TH SarabunPSK" w:hAnsi="TH SarabunPSK" w:cs="TH SarabunPSK" w:hint="cs"/>
          <w:sz w:val="32"/>
          <w:szCs w:val="32"/>
          <w:cs/>
        </w:rPr>
        <w:t>ภายในองค์กร</w:t>
      </w:r>
      <w:r w:rsidRPr="0050630B">
        <w:rPr>
          <w:rFonts w:ascii="TH SarabunPSK" w:hAnsi="TH SarabunPSK" w:cs="TH SarabunPSK"/>
          <w:sz w:val="32"/>
          <w:szCs w:val="32"/>
          <w:cs/>
        </w:rPr>
        <w:t xml:space="preserve"> โดยใช้ </w:t>
      </w:r>
      <w:r w:rsidRPr="0050630B">
        <w:rPr>
          <w:rFonts w:ascii="TH SarabunPSK" w:hAnsi="TH SarabunPSK" w:cs="TH SarabunPSK"/>
          <w:sz w:val="32"/>
          <w:szCs w:val="32"/>
        </w:rPr>
        <w:t>Power Automate</w:t>
      </w:r>
    </w:p>
    <w:p w:rsidR="00804F70" w:rsidRPr="00804F70" w:rsidRDefault="0050630B" w:rsidP="00804F70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04F70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804F70" w:rsidRPr="00804F70">
        <w:rPr>
          <w:rFonts w:ascii="TH SarabunPSK" w:hAnsi="TH SarabunPSK" w:cs="TH SarabunPSK" w:hint="cs"/>
          <w:sz w:val="32"/>
          <w:szCs w:val="32"/>
          <w:cs/>
        </w:rPr>
        <w:t>ความรวดเร็วและความถูกต้องในการจัดทำและส่งเอกสารภายในองค์กร</w:t>
      </w:r>
    </w:p>
    <w:p w:rsidR="00804F70" w:rsidRDefault="00804F70" w:rsidP="00804F70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เพื่อให้สามารถติดตามสถานะเอกสารได้แบบเรียลไทม์</w:t>
      </w:r>
    </w:p>
    <w:p w:rsidR="00804F70" w:rsidRDefault="00804F70" w:rsidP="00804F70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เพื่อลดการใช้ทรัพยากรกระดาษและลดขั้นตอนการทำงานที่ซ้ำซ้อน</w:t>
      </w:r>
    </w:p>
    <w:p w:rsidR="00804F70" w:rsidRPr="00804F70" w:rsidRDefault="00804F70" w:rsidP="00804F70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เพื่อลดต้นทุนในการดำเนินการทางธุรกิจ</w:t>
      </w:r>
    </w:p>
    <w:p w:rsidR="00804F70" w:rsidRDefault="00804F70" w:rsidP="00804F70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เพื่อสร้างมาตรฐานการทำงานที่ชัดเจน</w:t>
      </w:r>
    </w:p>
    <w:p w:rsidR="00804F70" w:rsidRDefault="00804F70" w:rsidP="00804F70">
      <w:pPr>
        <w:rPr>
          <w:rFonts w:ascii="TH SarabunPSK" w:hAnsi="TH SarabunPSK" w:cs="TH SarabunPSK"/>
          <w:sz w:val="32"/>
          <w:szCs w:val="32"/>
        </w:rPr>
      </w:pPr>
    </w:p>
    <w:p w:rsidR="00804F70" w:rsidRDefault="00804F70" w:rsidP="00804F70">
      <w:pPr>
        <w:rPr>
          <w:rFonts w:ascii="TH SarabunPSK" w:hAnsi="TH SarabunPSK" w:cs="TH SarabunPSK"/>
          <w:sz w:val="32"/>
          <w:szCs w:val="32"/>
        </w:rPr>
      </w:pPr>
      <w:r w:rsidRPr="00804F70">
        <w:rPr>
          <w:rFonts w:ascii="TH SarabunPSK" w:hAnsi="TH SarabunPSK" w:cs="TH SarabunPSK"/>
          <w:b/>
          <w:bCs/>
          <w:sz w:val="36"/>
          <w:szCs w:val="36"/>
        </w:rPr>
        <w:t>1</w:t>
      </w:r>
      <w:r w:rsidRPr="00804F70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Pr="00804F70">
        <w:rPr>
          <w:rFonts w:ascii="TH SarabunPSK" w:hAnsi="TH SarabunPSK" w:cs="TH SarabunPSK"/>
          <w:b/>
          <w:bCs/>
          <w:sz w:val="36"/>
          <w:szCs w:val="36"/>
        </w:rPr>
        <w:t xml:space="preserve">3 </w:t>
      </w:r>
      <w:r w:rsidRPr="00804F70">
        <w:rPr>
          <w:rFonts w:ascii="TH SarabunPSK" w:hAnsi="TH SarabunPSK" w:cs="TH SarabunPSK" w:hint="cs"/>
          <w:b/>
          <w:bCs/>
          <w:sz w:val="36"/>
          <w:szCs w:val="36"/>
          <w:cs/>
        </w:rPr>
        <w:t>ขอบเขตของงานวิจัย</w:t>
      </w:r>
    </w:p>
    <w:p w:rsidR="00804F70" w:rsidRDefault="00804F70" w:rsidP="00804F70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ศึกษาขั้นตอนการจัดทำเอกสารขอเปิดตัวแทน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นายหน้าขององค์กร</w:t>
      </w:r>
    </w:p>
    <w:p w:rsidR="00804F70" w:rsidRDefault="00804F70" w:rsidP="00804F70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การวิเคราะห์การะบวนการทางธุรกิจภายในองค์กร</w:t>
      </w:r>
    </w:p>
    <w:p w:rsidR="00804F70" w:rsidRDefault="00804F70" w:rsidP="00804F70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การวัดประสิทธิภาพและผลลัพธ์ของการนำ </w:t>
      </w:r>
      <w:r>
        <w:rPr>
          <w:rFonts w:ascii="TH SarabunPSK" w:hAnsi="TH SarabunPSK" w:cs="TH SarabunPSK"/>
          <w:sz w:val="32"/>
          <w:szCs w:val="32"/>
        </w:rPr>
        <w:t xml:space="preserve">Power Apps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Power Automate </w:t>
      </w:r>
      <w:r>
        <w:rPr>
          <w:rFonts w:ascii="TH SarabunPSK" w:hAnsi="TH SarabunPSK" w:cs="TH SarabunPSK" w:hint="cs"/>
          <w:sz w:val="32"/>
          <w:szCs w:val="32"/>
          <w:cs/>
        </w:rPr>
        <w:t>มาใช้งาน</w:t>
      </w:r>
    </w:p>
    <w:p w:rsidR="00804F70" w:rsidRDefault="00804F70" w:rsidP="00804F70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ทอสอบระบบที่พัฒนาขึ้นในสภาพแวดล้อมจริง เพื่อประเมินความถูกต้อง ความรวดเร็ว และความสะดวกในการทำงาน</w:t>
      </w:r>
    </w:p>
    <w:p w:rsidR="0050630B" w:rsidRDefault="00804F70" w:rsidP="0050630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ประเมินผลการใช้งานระบบใหม่เปรียบเทียบกระบวนการเดิม เ</w:t>
      </w:r>
      <w:r w:rsidR="0078307D">
        <w:rPr>
          <w:rFonts w:ascii="TH SarabunPSK" w:hAnsi="TH SarabunPSK" w:cs="TH SarabunPSK" w:hint="cs"/>
          <w:sz w:val="32"/>
          <w:szCs w:val="32"/>
          <w:cs/>
        </w:rPr>
        <w:t>พื่อวัดประสิทธิภาพและความพึงพอใจ</w:t>
      </w:r>
    </w:p>
    <w:p w:rsidR="0078307D" w:rsidRPr="00C271FE" w:rsidRDefault="0078307D" w:rsidP="0078307D">
      <w:pPr>
        <w:ind w:left="66"/>
        <w:rPr>
          <w:rFonts w:ascii="TH SarabunPSK" w:hAnsi="TH SarabunPSK" w:cs="TH SarabunPSK"/>
          <w:b/>
          <w:bCs/>
          <w:sz w:val="36"/>
          <w:szCs w:val="36"/>
        </w:rPr>
      </w:pPr>
      <w:r w:rsidRPr="00C271FE">
        <w:rPr>
          <w:rFonts w:ascii="TH SarabunPSK" w:hAnsi="TH SarabunPSK" w:cs="TH SarabunPSK"/>
          <w:b/>
          <w:bCs/>
          <w:sz w:val="36"/>
          <w:szCs w:val="36"/>
        </w:rPr>
        <w:t>1</w:t>
      </w:r>
      <w:r w:rsidRPr="00C271FE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Pr="00C271FE">
        <w:rPr>
          <w:rFonts w:ascii="TH SarabunPSK" w:hAnsi="TH SarabunPSK" w:cs="TH SarabunPSK"/>
          <w:b/>
          <w:bCs/>
          <w:sz w:val="36"/>
          <w:szCs w:val="36"/>
        </w:rPr>
        <w:t xml:space="preserve">4 </w:t>
      </w:r>
      <w:r w:rsidR="00C4670C" w:rsidRPr="00C271FE">
        <w:rPr>
          <w:rFonts w:ascii="TH SarabunPSK" w:hAnsi="TH SarabunPSK" w:cs="TH SarabunPSK" w:hint="cs"/>
          <w:b/>
          <w:bCs/>
          <w:sz w:val="36"/>
          <w:szCs w:val="36"/>
          <w:cs/>
        </w:rPr>
        <w:t>ประโยชน์ที่คาดว่าจะได้รับ</w:t>
      </w:r>
    </w:p>
    <w:p w:rsidR="00C4670C" w:rsidRDefault="00251FBE" w:rsidP="00C4670C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เข้าใจ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โฟล</w:t>
      </w:r>
      <w:r w:rsidR="00C4670C">
        <w:rPr>
          <w:rFonts w:ascii="TH SarabunPSK" w:hAnsi="TH SarabunPSK" w:cs="TH SarabunPSK" w:hint="cs"/>
          <w:sz w:val="32"/>
          <w:szCs w:val="32"/>
          <w:cs/>
        </w:rPr>
        <w:t>ว์</w:t>
      </w:r>
      <w:proofErr w:type="spellEnd"/>
      <w:r w:rsidR="00C4670C">
        <w:rPr>
          <w:rFonts w:ascii="TH SarabunPSK" w:hAnsi="TH SarabunPSK" w:cs="TH SarabunPSK" w:hint="cs"/>
          <w:sz w:val="32"/>
          <w:szCs w:val="32"/>
          <w:cs/>
        </w:rPr>
        <w:t>การทำงานของระบบในองค์กร</w:t>
      </w:r>
    </w:p>
    <w:p w:rsidR="00C4670C" w:rsidRDefault="00C4670C" w:rsidP="00C4670C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การพัฒนาทักษะด้านดิจิทัล</w:t>
      </w:r>
    </w:p>
    <w:p w:rsidR="00C4670C" w:rsidRDefault="00C4670C" w:rsidP="00C4670C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การพัฒนาวิธีคิดและการแก้ไขปัญหาเชิงระบบ</w:t>
      </w:r>
    </w:p>
    <w:p w:rsidR="00A141DA" w:rsidRPr="00A141DA" w:rsidRDefault="00251FBE" w:rsidP="00A141DA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เรียนรู้ทักษะกระบวนการทำงานในสถ</w:t>
      </w:r>
      <w:r w:rsidR="00C4670C">
        <w:rPr>
          <w:rFonts w:ascii="TH SarabunPSK" w:hAnsi="TH SarabunPSK" w:cs="TH SarabunPSK" w:hint="cs"/>
          <w:sz w:val="32"/>
          <w:szCs w:val="32"/>
          <w:cs/>
        </w:rPr>
        <w:t>านประกอบการจริง</w:t>
      </w:r>
    </w:p>
    <w:p w:rsidR="00977146" w:rsidRDefault="0050630B" w:rsidP="0050630B">
      <w:pPr>
        <w:pStyle w:val="NoSpacing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50630B">
        <w:rPr>
          <w:cs/>
        </w:rPr>
        <w:br w:type="page"/>
      </w:r>
      <w:r w:rsidR="00A141DA" w:rsidRPr="00A141DA">
        <w:rPr>
          <w:rFonts w:ascii="TH SarabunPSK" w:hAnsi="TH SarabunPSK" w:cs="TH SarabunPSK"/>
          <w:b/>
          <w:bCs/>
          <w:sz w:val="36"/>
          <w:szCs w:val="36"/>
        </w:rPr>
        <w:lastRenderedPageBreak/>
        <w:t>1</w:t>
      </w:r>
      <w:r w:rsidR="00A141DA" w:rsidRPr="00A141DA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A141DA" w:rsidRPr="00A141DA">
        <w:rPr>
          <w:rFonts w:ascii="TH SarabunPSK" w:hAnsi="TH SarabunPSK" w:cs="TH SarabunPSK"/>
          <w:b/>
          <w:bCs/>
          <w:sz w:val="36"/>
          <w:szCs w:val="36"/>
        </w:rPr>
        <w:t xml:space="preserve">5 </w:t>
      </w:r>
      <w:r w:rsidR="00A141DA" w:rsidRPr="00A141DA">
        <w:rPr>
          <w:rFonts w:ascii="TH SarabunPSK" w:hAnsi="TH SarabunPSK" w:cs="TH SarabunPSK" w:hint="cs"/>
          <w:b/>
          <w:bCs/>
          <w:sz w:val="36"/>
          <w:szCs w:val="36"/>
          <w:cs/>
        </w:rPr>
        <w:t>สถานที่ปฏิบัติสหกิจศึกษา</w:t>
      </w:r>
    </w:p>
    <w:p w:rsidR="00A141DA" w:rsidRDefault="00A141DA" w:rsidP="0050630B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สถานที่ปฏิบัติสหกิจศึกษา รายละเอียดดังรูป </w:t>
      </w:r>
      <w:r>
        <w:rPr>
          <w:rFonts w:ascii="TH SarabunPSK" w:hAnsi="TH SarabunPSK" w:cs="TH SarabunPSK"/>
          <w:sz w:val="32"/>
          <w:szCs w:val="32"/>
          <w:cs/>
        </w:rPr>
        <w:t>…..</w:t>
      </w:r>
    </w:p>
    <w:p w:rsidR="0084057A" w:rsidRDefault="0084057A" w:rsidP="0050630B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p w:rsidR="00A141DA" w:rsidRDefault="00A141DA" w:rsidP="00A141DA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1759789" cy="1759789"/>
            <wp:effectExtent l="0" t="0" r="0" b="0"/>
            <wp:docPr id="1" name="Picture 1" descr="เทเวศประกันภัย - DEVES Insu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เทเวศประกันภัย - DEVES Insura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252" cy="176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1DA" w:rsidRDefault="00A141DA" w:rsidP="00A141DA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:rsidR="00A141DA" w:rsidRDefault="00A141DA" w:rsidP="00A141DA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ชื่อบริษัท 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บริษัท เทเวศประกันภัย จำกัด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มหาชน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 w:rsidR="00A141DA" w:rsidRDefault="00A141DA" w:rsidP="00A141DA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ที่อยู่ 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A141DA">
        <w:rPr>
          <w:rFonts w:ascii="TH SarabunPSK" w:hAnsi="TH SarabunPSK" w:cs="TH SarabunPSK"/>
          <w:sz w:val="32"/>
          <w:szCs w:val="32"/>
          <w:cs/>
        </w:rPr>
        <w:t>97 และ 99 อาคารเทเวศประกันภัย ถ.ราชดำเนินกลาง แขวงบวรนิเวศ เขตพระนคร กรุงเทพฯ 10200</w:t>
      </w:r>
    </w:p>
    <w:p w:rsidR="00A141DA" w:rsidRDefault="00A141DA" w:rsidP="00A141DA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แผนก 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พัฒนากระบวนการทางธุรกิจ</w:t>
      </w:r>
    </w:p>
    <w:p w:rsidR="00A141DA" w:rsidRDefault="00A141DA" w:rsidP="00A141DA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ตำแหน่ง 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Business Analyst</w:t>
      </w:r>
    </w:p>
    <w:p w:rsidR="00BD1B92" w:rsidRDefault="00BD1B92" w:rsidP="00A141DA">
      <w:pPr>
        <w:pStyle w:val="NoSpacing"/>
        <w:rPr>
          <w:rFonts w:ascii="TH SarabunPSK" w:hAnsi="TH SarabunPSK" w:cs="TH SarabunPSK"/>
          <w:sz w:val="32"/>
          <w:szCs w:val="32"/>
        </w:rPr>
      </w:pPr>
    </w:p>
    <w:p w:rsidR="00BD1B92" w:rsidRDefault="00BD1B92" w:rsidP="00A141DA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  <w:r w:rsidRPr="00BD1B92">
        <w:rPr>
          <w:rFonts w:ascii="TH SarabunPSK" w:hAnsi="TH SarabunPSK" w:cs="TH SarabunPSK"/>
          <w:b/>
          <w:bCs/>
          <w:sz w:val="36"/>
          <w:szCs w:val="36"/>
        </w:rPr>
        <w:t>1</w:t>
      </w:r>
      <w:r w:rsidRPr="00BD1B92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Pr="00BD1B92">
        <w:rPr>
          <w:rFonts w:ascii="TH SarabunPSK" w:hAnsi="TH SarabunPSK" w:cs="TH SarabunPSK"/>
          <w:b/>
          <w:bCs/>
          <w:sz w:val="36"/>
          <w:szCs w:val="36"/>
        </w:rPr>
        <w:t xml:space="preserve">6 </w:t>
      </w:r>
      <w:r w:rsidRPr="00BD1B92">
        <w:rPr>
          <w:rFonts w:ascii="TH SarabunPSK" w:hAnsi="TH SarabunPSK" w:cs="TH SarabunPSK" w:hint="cs"/>
          <w:b/>
          <w:bCs/>
          <w:sz w:val="36"/>
          <w:szCs w:val="36"/>
          <w:cs/>
        </w:rPr>
        <w:t>แผนการดำเนินงานสหกิจศึกษา</w:t>
      </w:r>
    </w:p>
    <w:p w:rsidR="00BD1B92" w:rsidRDefault="00BD1B92" w:rsidP="00A141DA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ระยะเวลาในการดำเนินการสหกิจศึกษาตั้งแต่วันที่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sz w:val="32"/>
          <w:szCs w:val="32"/>
          <w:cs/>
        </w:rPr>
        <w:t>พฤษภาคม พ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ศ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2568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ถึงวันที่ </w:t>
      </w:r>
      <w:r>
        <w:rPr>
          <w:rFonts w:ascii="TH SarabunPSK" w:hAnsi="TH SarabunPSK" w:cs="TH SarabunPSK"/>
          <w:sz w:val="32"/>
          <w:szCs w:val="32"/>
        </w:rPr>
        <w:t xml:space="preserve">31 </w:t>
      </w:r>
      <w:r>
        <w:rPr>
          <w:rFonts w:ascii="TH SarabunPSK" w:hAnsi="TH SarabunPSK" w:cs="TH SarabunPSK" w:hint="cs"/>
          <w:sz w:val="32"/>
          <w:szCs w:val="32"/>
          <w:cs/>
        </w:rPr>
        <w:t>ตุลาคม พ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ศ</w:t>
      </w:r>
      <w:r>
        <w:rPr>
          <w:rFonts w:ascii="TH SarabunPSK" w:hAnsi="TH SarabunPSK" w:cs="TH SarabunPSK"/>
          <w:sz w:val="32"/>
          <w:szCs w:val="32"/>
          <w:cs/>
        </w:rPr>
        <w:t>.</w:t>
      </w:r>
      <w:r w:rsidR="005634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2568 </w:t>
      </w:r>
      <w:r>
        <w:rPr>
          <w:rFonts w:ascii="TH SarabunPSK" w:hAnsi="TH SarabunPSK" w:cs="TH SarabunPSK" w:hint="cs"/>
          <w:sz w:val="32"/>
          <w:szCs w:val="32"/>
          <w:cs/>
        </w:rPr>
        <w:t>มีรายละเอียดดังนี้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709"/>
        <w:gridCol w:w="708"/>
        <w:gridCol w:w="709"/>
        <w:gridCol w:w="709"/>
        <w:gridCol w:w="709"/>
        <w:gridCol w:w="657"/>
      </w:tblGrid>
      <w:tr w:rsidR="00BD1B92" w:rsidTr="00BD1B92">
        <w:tc>
          <w:tcPr>
            <w:tcW w:w="4815" w:type="dxa"/>
            <w:vMerge w:val="restart"/>
          </w:tcPr>
          <w:p w:rsidR="00BD1B92" w:rsidRPr="00BD1B92" w:rsidRDefault="00BD1B92" w:rsidP="00BD1B92">
            <w:pPr>
              <w:pStyle w:val="NoSpacing"/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1B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4201" w:type="dxa"/>
            <w:gridSpan w:val="6"/>
          </w:tcPr>
          <w:p w:rsidR="00BD1B92" w:rsidRPr="00BD1B92" w:rsidRDefault="00BD1B92" w:rsidP="00A141DA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1B9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ระยะเวลาในการดำเนินงานสหกิจศึกษา</w:t>
            </w:r>
          </w:p>
        </w:tc>
      </w:tr>
      <w:tr w:rsidR="00BD1B92" w:rsidTr="00BD1B92">
        <w:tc>
          <w:tcPr>
            <w:tcW w:w="4815" w:type="dxa"/>
            <w:vMerge/>
          </w:tcPr>
          <w:p w:rsidR="00BD1B92" w:rsidRP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BD1B92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708" w:type="dxa"/>
          </w:tcPr>
          <w:p w:rsidR="00BD1B92" w:rsidRDefault="00BD1B92" w:rsidP="00BD1B92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มิ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709" w:type="dxa"/>
          </w:tcPr>
          <w:p w:rsidR="00BD1B92" w:rsidRDefault="00BD1B92" w:rsidP="00BD1B92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709" w:type="dxa"/>
          </w:tcPr>
          <w:p w:rsidR="00BD1B92" w:rsidRDefault="00BD1B92" w:rsidP="00BD1B92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709" w:type="dxa"/>
          </w:tcPr>
          <w:p w:rsidR="00BD1B92" w:rsidRDefault="00BD1B92" w:rsidP="00BD1B92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657" w:type="dxa"/>
          </w:tcPr>
          <w:p w:rsidR="00BD1B92" w:rsidRDefault="00BD1B92" w:rsidP="00BD1B92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</w:tr>
      <w:tr w:rsidR="00BD1B92" w:rsidTr="00D40546">
        <w:tc>
          <w:tcPr>
            <w:tcW w:w="4815" w:type="dxa"/>
          </w:tcPr>
          <w:p w:rsidR="00BD1B92" w:rsidRDefault="00BD1B92" w:rsidP="00BD1B92">
            <w:pPr>
              <w:pStyle w:val="NoSpacing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กำหนดหัวข้อสหกิจศึกษา</w:t>
            </w:r>
          </w:p>
        </w:tc>
        <w:tc>
          <w:tcPr>
            <w:tcW w:w="709" w:type="dxa"/>
            <w:shd w:val="clear" w:color="auto" w:fill="auto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shd w:val="clear" w:color="auto" w:fill="AEAAAA" w:themeFill="background2" w:themeFillShade="BF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7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1B92" w:rsidTr="00D40546">
        <w:tc>
          <w:tcPr>
            <w:tcW w:w="4815" w:type="dxa"/>
          </w:tcPr>
          <w:p w:rsidR="00BD1B92" w:rsidRPr="00BD1B92" w:rsidRDefault="00BD1B92" w:rsidP="00BD1B92">
            <w:pPr>
              <w:pStyle w:val="NoSpacing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เรียนรู้ขั้นตอนการทำงาน</w:t>
            </w: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shd w:val="clear" w:color="auto" w:fill="AEAAAA" w:themeFill="background2" w:themeFillShade="BF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shd w:val="clear" w:color="auto" w:fill="AEAAAA" w:themeFill="background2" w:themeFillShade="BF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7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1B92" w:rsidTr="00D40546">
        <w:tc>
          <w:tcPr>
            <w:tcW w:w="4815" w:type="dxa"/>
          </w:tcPr>
          <w:p w:rsidR="00BD1B92" w:rsidRDefault="00BD1B92" w:rsidP="00BD1B92">
            <w:pPr>
              <w:pStyle w:val="NoSpacing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ศึกษาเนื้อหาข้อมูล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Requirement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และรวบรวมข้อมูลที่เกี่ยวข้องกับสหกิจศึกษา</w:t>
            </w: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shd w:val="clear" w:color="auto" w:fill="AEAAAA" w:themeFill="background2" w:themeFillShade="BF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shd w:val="clear" w:color="auto" w:fill="AEAAAA" w:themeFill="background2" w:themeFillShade="BF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7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1B92" w:rsidTr="00D40546">
        <w:tc>
          <w:tcPr>
            <w:tcW w:w="4815" w:type="dxa"/>
          </w:tcPr>
          <w:p w:rsidR="00BD1B92" w:rsidRPr="00BD1B92" w:rsidRDefault="00D114F3" w:rsidP="00D114F3">
            <w:pPr>
              <w:pStyle w:val="NoSpacing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จัดเตรียมข้อมูล และปรึกษาพี่เลี้ยงสำหรับขั้นตอนในการดำเนินงาน</w:t>
            </w: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shd w:val="clear" w:color="auto" w:fill="AEAAAA" w:themeFill="background2" w:themeFillShade="BF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7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1B92" w:rsidTr="00D40546">
        <w:tc>
          <w:tcPr>
            <w:tcW w:w="4815" w:type="dxa"/>
          </w:tcPr>
          <w:p w:rsidR="00BD1B92" w:rsidRDefault="00D114F3" w:rsidP="00D114F3">
            <w:pPr>
              <w:pStyle w:val="NoSpacing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เริ่มจัดทำ </w:t>
            </w:r>
            <w:r w:rsidR="00D405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และทดสอบการใช้งานระบบ</w:t>
            </w: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shd w:val="clear" w:color="auto" w:fill="AEAAAA" w:themeFill="background2" w:themeFillShade="BF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shd w:val="clear" w:color="auto" w:fill="AEAAAA" w:themeFill="background2" w:themeFillShade="BF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7" w:type="dxa"/>
          </w:tcPr>
          <w:p w:rsidR="00BD1B92" w:rsidRDefault="00BD1B92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40546" w:rsidTr="00D40546">
        <w:tc>
          <w:tcPr>
            <w:tcW w:w="4815" w:type="dxa"/>
          </w:tcPr>
          <w:p w:rsidR="00D40546" w:rsidRDefault="00D40546" w:rsidP="00D114F3">
            <w:pPr>
              <w:pStyle w:val="NoSpacing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สรุปผลการดำเนินการ และจัดทำรูปเล่มรายงาน</w:t>
            </w:r>
          </w:p>
        </w:tc>
        <w:tc>
          <w:tcPr>
            <w:tcW w:w="709" w:type="dxa"/>
          </w:tcPr>
          <w:p w:rsidR="00D40546" w:rsidRDefault="00D40546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:rsidR="00D40546" w:rsidRDefault="00D40546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D40546" w:rsidRDefault="00D40546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D40546" w:rsidRDefault="00D40546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:rsidR="00D40546" w:rsidRDefault="00D40546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7" w:type="dxa"/>
            <w:shd w:val="clear" w:color="auto" w:fill="AEAAAA" w:themeFill="background2" w:themeFillShade="BF"/>
          </w:tcPr>
          <w:p w:rsidR="00D40546" w:rsidRDefault="00D40546" w:rsidP="00A141D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BD1B92" w:rsidRPr="00BD1B92" w:rsidRDefault="00BD1B92" w:rsidP="00A141DA">
      <w:pPr>
        <w:pStyle w:val="NoSpacing"/>
        <w:rPr>
          <w:rFonts w:ascii="TH SarabunPSK" w:hAnsi="TH SarabunPSK" w:cs="TH SarabunPSK"/>
          <w:sz w:val="32"/>
          <w:szCs w:val="32"/>
          <w:cs/>
        </w:rPr>
      </w:pPr>
    </w:p>
    <w:sectPr w:rsidR="00BD1B92" w:rsidRPr="00BD1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61A9"/>
    <w:multiLevelType w:val="hybridMultilevel"/>
    <w:tmpl w:val="D2E29D72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9032C9"/>
    <w:multiLevelType w:val="hybridMultilevel"/>
    <w:tmpl w:val="9BB04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7F79D2"/>
    <w:multiLevelType w:val="hybridMultilevel"/>
    <w:tmpl w:val="83889ACA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B851630"/>
    <w:multiLevelType w:val="hybridMultilevel"/>
    <w:tmpl w:val="B3DC8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F7BBD"/>
    <w:multiLevelType w:val="hybridMultilevel"/>
    <w:tmpl w:val="83EC6D8A"/>
    <w:lvl w:ilvl="0" w:tplc="0409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88E1968"/>
    <w:multiLevelType w:val="hybridMultilevel"/>
    <w:tmpl w:val="4F68E290"/>
    <w:lvl w:ilvl="0" w:tplc="CADC0904">
      <w:start w:val="1"/>
      <w:numFmt w:val="decimal"/>
      <w:pStyle w:val="subtitle"/>
      <w:lvlText w:val="%1.1"/>
      <w:lvlJc w:val="left"/>
      <w:pPr>
        <w:ind w:left="360" w:hanging="360"/>
      </w:pPr>
      <w:rPr>
        <w:rFonts w:ascii="TH SarabunPSK" w:hAnsi="TH SarabunPSK" w:cs="TH SarabunPSK"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6D4EE8"/>
    <w:multiLevelType w:val="hybridMultilevel"/>
    <w:tmpl w:val="A70600B0"/>
    <w:lvl w:ilvl="0" w:tplc="6A4092A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5"/>
    <w:lvlOverride w:ilvl="0">
      <w:startOverride w:val="1"/>
    </w:lvlOverride>
  </w:num>
  <w:num w:numId="5">
    <w:abstractNumId w:val="0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A38"/>
    <w:rsid w:val="001356B5"/>
    <w:rsid w:val="00241480"/>
    <w:rsid w:val="00251FBE"/>
    <w:rsid w:val="00426A3F"/>
    <w:rsid w:val="00481EEE"/>
    <w:rsid w:val="00495DCC"/>
    <w:rsid w:val="004F3E7C"/>
    <w:rsid w:val="0050630B"/>
    <w:rsid w:val="005634C7"/>
    <w:rsid w:val="005E488C"/>
    <w:rsid w:val="006121F7"/>
    <w:rsid w:val="0078307D"/>
    <w:rsid w:val="007A5B56"/>
    <w:rsid w:val="007C31DE"/>
    <w:rsid w:val="007D3FC4"/>
    <w:rsid w:val="00804F70"/>
    <w:rsid w:val="00820378"/>
    <w:rsid w:val="0084057A"/>
    <w:rsid w:val="00892B6C"/>
    <w:rsid w:val="00906B59"/>
    <w:rsid w:val="00977146"/>
    <w:rsid w:val="009E7384"/>
    <w:rsid w:val="00A141DA"/>
    <w:rsid w:val="00A87A38"/>
    <w:rsid w:val="00AF6B48"/>
    <w:rsid w:val="00B51549"/>
    <w:rsid w:val="00BB2E85"/>
    <w:rsid w:val="00BD1B92"/>
    <w:rsid w:val="00C079F3"/>
    <w:rsid w:val="00C271FE"/>
    <w:rsid w:val="00C4670C"/>
    <w:rsid w:val="00C63193"/>
    <w:rsid w:val="00CB05BE"/>
    <w:rsid w:val="00D114F3"/>
    <w:rsid w:val="00D40546"/>
    <w:rsid w:val="00D670EC"/>
    <w:rsid w:val="00DB69C0"/>
    <w:rsid w:val="00E43F4F"/>
    <w:rsid w:val="00E56F9C"/>
    <w:rsid w:val="00EB3D1B"/>
    <w:rsid w:val="00F3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E72D"/>
  <w15:chartTrackingRefBased/>
  <w15:docId w15:val="{9166FE7B-0454-4F24-89C0-57A6AD5C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C0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B69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69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ListParagraph">
    <w:name w:val="List Paragraph"/>
    <w:basedOn w:val="Normal"/>
    <w:link w:val="ListParagraphChar"/>
    <w:uiPriority w:val="34"/>
    <w:qFormat/>
    <w:rsid w:val="00DB69C0"/>
    <w:pPr>
      <w:ind w:left="720"/>
      <w:contextualSpacing/>
    </w:pPr>
  </w:style>
  <w:style w:type="paragraph" w:styleId="NoSpacing">
    <w:name w:val="No Spacing"/>
    <w:uiPriority w:val="1"/>
    <w:qFormat/>
    <w:rsid w:val="00CB05BE"/>
    <w:pPr>
      <w:spacing w:after="0" w:line="240" w:lineRule="auto"/>
    </w:pPr>
  </w:style>
  <w:style w:type="paragraph" w:customStyle="1" w:styleId="subtitle">
    <w:name w:val="sub title"/>
    <w:basedOn w:val="ListParagraph"/>
    <w:link w:val="subtitleChar"/>
    <w:qFormat/>
    <w:rsid w:val="0050630B"/>
    <w:pPr>
      <w:numPr>
        <w:numId w:val="3"/>
      </w:numPr>
    </w:pPr>
    <w:rPr>
      <w:rFonts w:ascii="TH SarabunPSK" w:hAnsi="TH SarabunPSK" w:cs="TH SarabunPSK"/>
      <w:b/>
      <w:bCs/>
      <w:sz w:val="36"/>
      <w:szCs w:val="3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0630B"/>
  </w:style>
  <w:style w:type="character" w:customStyle="1" w:styleId="subtitleChar">
    <w:name w:val="sub title Char"/>
    <w:basedOn w:val="ListParagraphChar"/>
    <w:link w:val="subtitle"/>
    <w:rsid w:val="0050630B"/>
    <w:rPr>
      <w:rFonts w:ascii="TH SarabunPSK" w:hAnsi="TH SarabunPSK" w:cs="TH SarabunPSK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BD1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1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Naris Akeanankit</dc:creator>
  <cp:keywords/>
  <dc:description/>
  <cp:lastModifiedBy>Mr. Naris Akeanankit</cp:lastModifiedBy>
  <cp:revision>26</cp:revision>
  <cp:lastPrinted>2025-07-30T09:58:00Z</cp:lastPrinted>
  <dcterms:created xsi:type="dcterms:W3CDTF">2025-07-30T07:25:00Z</dcterms:created>
  <dcterms:modified xsi:type="dcterms:W3CDTF">2025-10-17T04:59:00Z</dcterms:modified>
</cp:coreProperties>
</file>