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0BC5B" w14:textId="22B85D70" w:rsidR="00CF0B0D" w:rsidRDefault="00000000">
      <w:pPr>
        <w:ind w:firstLine="1120"/>
        <w:jc w:val="center"/>
        <w:rPr>
          <w:rFonts w:ascii="Times New Roman" w:eastAsia="方正小标宋简体" w:hAnsi="Times New Roman" w:cs="Times New Roman"/>
          <w:spacing w:val="20"/>
          <w:sz w:val="52"/>
          <w:szCs w:val="52"/>
        </w:rPr>
      </w:pPr>
      <w:r>
        <w:rPr>
          <w:rFonts w:ascii="Times New Roman" w:eastAsia="方正小标宋简体" w:hAnsi="Times New Roman" w:cs="Times New Roman" w:hint="eastAsia"/>
          <w:spacing w:val="20"/>
          <w:sz w:val="52"/>
          <w:szCs w:val="52"/>
        </w:rPr>
        <w:t>{{工程名称}}询价审核</w:t>
      </w:r>
    </w:p>
    <w:p w14:paraId="5B96D3B0" w14:textId="77777777" w:rsidR="00CF0B0D" w:rsidRDefault="00CF0B0D">
      <w:pPr>
        <w:ind w:firstLine="1520"/>
        <w:jc w:val="both"/>
        <w:rPr>
          <w:rFonts w:ascii="Times New Roman" w:eastAsia="方正小标宋简体" w:hAnsi="Times New Roman" w:cs="Times New Roman"/>
          <w:spacing w:val="20"/>
          <w:sz w:val="72"/>
          <w:szCs w:val="72"/>
        </w:rPr>
      </w:pPr>
    </w:p>
    <w:p w14:paraId="4443DE9B" w14:textId="77777777" w:rsidR="00CF0B0D" w:rsidRDefault="00CF0B0D">
      <w:pPr>
        <w:ind w:firstLine="1520"/>
        <w:jc w:val="center"/>
        <w:rPr>
          <w:rFonts w:ascii="Times New Roman" w:eastAsia="方正小标宋简体" w:hAnsi="Times New Roman" w:cs="Times New Roman"/>
          <w:spacing w:val="20"/>
          <w:sz w:val="72"/>
          <w:szCs w:val="72"/>
        </w:rPr>
      </w:pPr>
    </w:p>
    <w:p w14:paraId="7ABFA7B6" w14:textId="77777777" w:rsidR="00CF0B0D" w:rsidRDefault="00000000">
      <w:pPr>
        <w:jc w:val="center"/>
        <w:rPr>
          <w:rFonts w:ascii="Times New Roman" w:eastAsia="方正小标宋简体" w:hAnsi="Times New Roman" w:cs="Times New Roman"/>
          <w:b/>
          <w:bCs/>
          <w:sz w:val="96"/>
          <w:szCs w:val="96"/>
        </w:rPr>
      </w:pPr>
      <w:r>
        <w:rPr>
          <w:rFonts w:ascii="Times New Roman" w:eastAsia="方正小标宋简体" w:hAnsi="Times New Roman" w:cs="Times New Roman" w:hint="eastAsia"/>
          <w:b/>
          <w:bCs/>
          <w:spacing w:val="20"/>
          <w:sz w:val="96"/>
          <w:szCs w:val="96"/>
        </w:rPr>
        <w:t xml:space="preserve">  </w:t>
      </w:r>
      <w:r>
        <w:rPr>
          <w:rFonts w:ascii="Times New Roman" w:eastAsia="方正小标宋简体" w:hAnsi="Times New Roman" w:cs="Times New Roman"/>
          <w:b/>
          <w:bCs/>
          <w:spacing w:val="20"/>
          <w:sz w:val="96"/>
          <w:szCs w:val="96"/>
        </w:rPr>
        <w:t>报</w:t>
      </w:r>
      <w:r>
        <w:rPr>
          <w:rFonts w:ascii="Times New Roman" w:eastAsia="方正小标宋简体" w:hAnsi="Times New Roman" w:cs="Times New Roman"/>
          <w:b/>
          <w:bCs/>
          <w:spacing w:val="20"/>
          <w:sz w:val="96"/>
          <w:szCs w:val="96"/>
        </w:rPr>
        <w:t xml:space="preserve"> </w:t>
      </w:r>
      <w:r>
        <w:rPr>
          <w:rFonts w:ascii="Times New Roman" w:eastAsia="方正小标宋简体" w:hAnsi="Times New Roman" w:cs="Times New Roman"/>
          <w:b/>
          <w:bCs/>
          <w:spacing w:val="20"/>
          <w:sz w:val="96"/>
          <w:szCs w:val="96"/>
        </w:rPr>
        <w:t>告</w:t>
      </w:r>
      <w:r>
        <w:rPr>
          <w:rFonts w:ascii="Times New Roman" w:eastAsia="方正小标宋简体" w:hAnsi="Times New Roman" w:cs="Times New Roman"/>
          <w:b/>
          <w:bCs/>
          <w:spacing w:val="20"/>
          <w:sz w:val="96"/>
          <w:szCs w:val="96"/>
        </w:rPr>
        <w:t xml:space="preserve"> </w:t>
      </w:r>
      <w:r>
        <w:rPr>
          <w:rFonts w:ascii="Times New Roman" w:eastAsia="方正小标宋简体" w:hAnsi="Times New Roman" w:cs="Times New Roman"/>
          <w:b/>
          <w:bCs/>
          <w:spacing w:val="20"/>
          <w:sz w:val="96"/>
          <w:szCs w:val="96"/>
        </w:rPr>
        <w:t>书</w:t>
      </w:r>
    </w:p>
    <w:p w14:paraId="2591F54B" w14:textId="77777777" w:rsidR="00CF0B0D" w:rsidRDefault="00CF0B0D">
      <w:pPr>
        <w:tabs>
          <w:tab w:val="left" w:pos="3420"/>
          <w:tab w:val="center" w:pos="4153"/>
          <w:tab w:val="right" w:pos="8306"/>
        </w:tabs>
        <w:spacing w:before="156" w:after="312" w:line="240" w:lineRule="atLeast"/>
        <w:ind w:firstLine="800"/>
        <w:jc w:val="center"/>
        <w:rPr>
          <w:rFonts w:ascii="Times New Roman" w:hAnsi="Times New Roman" w:cs="Times New Roman"/>
          <w:b/>
          <w:spacing w:val="-20"/>
          <w:sz w:val="44"/>
          <w:szCs w:val="44"/>
        </w:rPr>
      </w:pPr>
    </w:p>
    <w:p w14:paraId="6B7C019B" w14:textId="77777777" w:rsidR="00CF0B0D" w:rsidRDefault="00CF0B0D">
      <w:pPr>
        <w:tabs>
          <w:tab w:val="left" w:pos="3420"/>
          <w:tab w:val="center" w:pos="4153"/>
          <w:tab w:val="right" w:pos="8306"/>
        </w:tabs>
        <w:spacing w:before="156" w:after="312" w:line="240" w:lineRule="atLeast"/>
        <w:ind w:firstLine="800"/>
        <w:jc w:val="center"/>
        <w:rPr>
          <w:rFonts w:ascii="Times New Roman" w:hAnsi="Times New Roman" w:cs="Times New Roman"/>
          <w:b/>
          <w:spacing w:val="-20"/>
          <w:sz w:val="44"/>
          <w:szCs w:val="44"/>
        </w:rPr>
      </w:pPr>
    </w:p>
    <w:p w14:paraId="0F567C77" w14:textId="77777777" w:rsidR="00CF0B0D" w:rsidRDefault="00CF0B0D">
      <w:pPr>
        <w:tabs>
          <w:tab w:val="left" w:pos="3420"/>
          <w:tab w:val="center" w:pos="4153"/>
          <w:tab w:val="right" w:pos="8306"/>
        </w:tabs>
        <w:spacing w:before="156" w:after="312" w:line="240" w:lineRule="atLeast"/>
        <w:ind w:firstLine="800"/>
        <w:jc w:val="center"/>
        <w:rPr>
          <w:rFonts w:ascii="Times New Roman" w:hAnsi="Times New Roman" w:cs="Times New Roman"/>
          <w:b/>
          <w:spacing w:val="-20"/>
          <w:sz w:val="44"/>
          <w:szCs w:val="44"/>
        </w:rPr>
      </w:pPr>
    </w:p>
    <w:p w14:paraId="03F19D1A" w14:textId="77777777" w:rsidR="00CF0B0D" w:rsidRDefault="00CF0B0D">
      <w:pPr>
        <w:tabs>
          <w:tab w:val="left" w:pos="3420"/>
          <w:tab w:val="center" w:pos="4153"/>
          <w:tab w:val="right" w:pos="8306"/>
        </w:tabs>
        <w:spacing w:before="156" w:after="312" w:line="240" w:lineRule="atLeast"/>
        <w:ind w:firstLine="800"/>
        <w:jc w:val="center"/>
        <w:rPr>
          <w:rFonts w:ascii="Times New Roman" w:hAnsi="Times New Roman" w:cs="Times New Roman"/>
          <w:b/>
          <w:spacing w:val="-20"/>
          <w:sz w:val="44"/>
          <w:szCs w:val="44"/>
        </w:rPr>
      </w:pPr>
    </w:p>
    <w:p w14:paraId="6724A6F0" w14:textId="77777777" w:rsidR="00CF0B0D" w:rsidRDefault="00CF0B0D">
      <w:pPr>
        <w:ind w:firstLine="683"/>
        <w:jc w:val="center"/>
        <w:rPr>
          <w:rFonts w:ascii="Times New Roman" w:eastAsia="方正小标宋简体" w:hAnsi="Times New Roman" w:cs="Times New Roman"/>
          <w:w w:val="66"/>
          <w:sz w:val="52"/>
          <w:szCs w:val="52"/>
        </w:rPr>
      </w:pPr>
    </w:p>
    <w:p w14:paraId="042543BF" w14:textId="77777777" w:rsidR="00CF0B0D" w:rsidRDefault="00CF0B0D">
      <w:pPr>
        <w:ind w:firstLine="683"/>
        <w:jc w:val="center"/>
        <w:rPr>
          <w:rFonts w:ascii="Times New Roman" w:eastAsia="方正小标宋简体" w:hAnsi="Times New Roman" w:cs="Times New Roman"/>
          <w:w w:val="66"/>
          <w:sz w:val="52"/>
          <w:szCs w:val="52"/>
        </w:rPr>
      </w:pPr>
    </w:p>
    <w:p w14:paraId="24A4A1D9" w14:textId="77777777" w:rsidR="00CF0B0D" w:rsidRDefault="00000000">
      <w:pPr>
        <w:ind w:firstLine="683"/>
        <w:jc w:val="center"/>
        <w:rPr>
          <w:rFonts w:ascii="Times New Roman" w:eastAsia="方正小标宋简体" w:hAnsi="Times New Roman" w:cs="Times New Roman"/>
          <w:w w:val="66"/>
          <w:sz w:val="52"/>
          <w:szCs w:val="52"/>
        </w:rPr>
      </w:pPr>
      <w:r>
        <w:rPr>
          <w:rFonts w:ascii="Times New Roman" w:eastAsia="方正小标宋简体" w:hAnsi="Times New Roman" w:cs="Times New Roman"/>
          <w:w w:val="66"/>
          <w:sz w:val="52"/>
          <w:szCs w:val="52"/>
        </w:rPr>
        <w:t>{{编制单位}}</w:t>
      </w:r>
    </w:p>
    <w:p w14:paraId="5AE1C2CB" w14:textId="77777777" w:rsidR="00CF0B0D" w:rsidRDefault="00CF0B0D">
      <w:pPr>
        <w:ind w:firstLine="683"/>
        <w:jc w:val="center"/>
        <w:rPr>
          <w:rFonts w:ascii="Times New Roman" w:eastAsia="方正小标宋简体" w:hAnsi="Times New Roman" w:cs="Times New Roman"/>
          <w:w w:val="66"/>
          <w:sz w:val="52"/>
          <w:szCs w:val="52"/>
        </w:rPr>
        <w:sectPr w:rsidR="00CF0B0D">
          <w:headerReference w:type="default" r:id="rId8"/>
          <w:footerReference w:type="even" r:id="rId9"/>
          <w:footerReference w:type="default" r:id="rId10"/>
          <w:pgSz w:w="11906" w:h="16838"/>
          <w:pgMar w:top="2098" w:right="1474" w:bottom="1928" w:left="1588" w:header="709" w:footer="709" w:gutter="0"/>
          <w:cols w:space="708"/>
          <w:docGrid w:linePitch="360"/>
        </w:sectPr>
      </w:pPr>
    </w:p>
    <w:p w14:paraId="21FAD218" w14:textId="77777777" w:rsidR="00CF0B0D" w:rsidRDefault="00CF0B0D">
      <w:pPr>
        <w:ind w:firstLine="683"/>
        <w:jc w:val="center"/>
        <w:rPr>
          <w:rFonts w:ascii="Times New Roman" w:eastAsia="方正小标宋简体" w:hAnsi="Times New Roman" w:cs="Times New Roman"/>
          <w:w w:val="66"/>
          <w:sz w:val="52"/>
          <w:szCs w:val="52"/>
        </w:rPr>
      </w:pPr>
    </w:p>
    <w:p w14:paraId="2E5AAF39" w14:textId="77777777" w:rsidR="00CF0B0D" w:rsidRDefault="00000000">
      <w:pPr>
        <w:widowControl w:val="0"/>
        <w:adjustRightInd/>
        <w:snapToGrid/>
        <w:spacing w:after="0" w:line="600" w:lineRule="exact"/>
        <w:ind w:firstLineChars="671" w:firstLine="3489"/>
        <w:contextualSpacing/>
        <w:jc w:val="both"/>
        <w:rPr>
          <w:rFonts w:ascii="Times New Roman" w:eastAsia="方正小标宋简体" w:hAnsi="Times New Roman" w:cs="Times New Roman"/>
          <w:sz w:val="52"/>
          <w:szCs w:val="52"/>
        </w:rPr>
      </w:pPr>
      <w:r>
        <w:rPr>
          <w:rFonts w:ascii="Times New Roman" w:eastAsia="方正小标宋简体" w:hAnsi="Times New Roman" w:cs="Times New Roman"/>
          <w:sz w:val="52"/>
          <w:szCs w:val="52"/>
        </w:rPr>
        <w:t>郑重声明</w:t>
      </w:r>
    </w:p>
    <w:p w14:paraId="6800E2A4" w14:textId="77777777" w:rsidR="00CF0B0D" w:rsidRDefault="00CF0B0D">
      <w:pPr>
        <w:widowControl w:val="0"/>
        <w:adjustRightInd/>
        <w:snapToGrid/>
        <w:spacing w:after="0" w:line="600" w:lineRule="exact"/>
        <w:ind w:firstLineChars="200" w:firstLine="640"/>
        <w:contextualSpacing/>
        <w:jc w:val="both"/>
        <w:rPr>
          <w:rFonts w:ascii="Times New Roman" w:eastAsia="黑体" w:hAnsi="Times New Roman" w:cs="Times New Roman"/>
          <w:sz w:val="32"/>
          <w:szCs w:val="32"/>
        </w:rPr>
      </w:pPr>
    </w:p>
    <w:p w14:paraId="05038B9E" w14:textId="77777777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contextualSpacing/>
        <w:jc w:val="both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t>一、我们在本次咨询报告中陈述的事实是真实的和准确的。</w:t>
      </w:r>
    </w:p>
    <w:p w14:paraId="740FDE4C" w14:textId="77777777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contextualSpacing/>
        <w:jc w:val="both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t>二、本咨询报告中的分析、意见和结论是我们自己公正的专业分析、意见和结论。</w:t>
      </w:r>
    </w:p>
    <w:p w14:paraId="1FD008C4" w14:textId="77777777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contextualSpacing/>
        <w:jc w:val="both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t>三、建设工程造价存在的固有的不确定性，本咨询报告的结果仅对依据《建设工程咨询合同》约定的工作内容负责。</w:t>
      </w:r>
    </w:p>
    <w:p w14:paraId="0AED0420" w14:textId="77777777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contextualSpacing/>
        <w:jc w:val="both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t>四、我们与本咨询报告中的编审对象没有利害关系，也与有关当事人没有个人利害关系或偏见。</w:t>
      </w:r>
    </w:p>
    <w:p w14:paraId="41C3E697" w14:textId="77777777" w:rsidR="00CF0B0D" w:rsidRDefault="00CF0B0D">
      <w:pPr>
        <w:pStyle w:val="ae"/>
        <w:ind w:firstLine="643"/>
        <w:jc w:val="both"/>
        <w:rPr>
          <w:rFonts w:ascii="Times New Roman" w:eastAsia="黑体" w:hAnsi="Times New Roman"/>
          <w:color w:val="000000"/>
          <w:sz w:val="32"/>
          <w:szCs w:val="32"/>
        </w:rPr>
      </w:pPr>
    </w:p>
    <w:p w14:paraId="1371F3B8" w14:textId="77777777" w:rsidR="00CF0B0D" w:rsidRDefault="00CF0B0D">
      <w:pPr>
        <w:ind w:firstLine="643"/>
        <w:rPr>
          <w:rFonts w:ascii="Times New Roman" w:eastAsia="黑体" w:hAnsi="Times New Roman" w:cs="Times New Roman"/>
          <w:b/>
          <w:bCs/>
          <w:color w:val="000000"/>
          <w:sz w:val="32"/>
          <w:szCs w:val="32"/>
        </w:rPr>
      </w:pPr>
    </w:p>
    <w:p w14:paraId="159F8A8D" w14:textId="77777777" w:rsidR="00CF0B0D" w:rsidRDefault="00CF0B0D">
      <w:pPr>
        <w:ind w:firstLine="643"/>
        <w:rPr>
          <w:rFonts w:ascii="Times New Roman" w:eastAsia="黑体" w:hAnsi="Times New Roman" w:cs="Times New Roman"/>
          <w:b/>
          <w:bCs/>
          <w:color w:val="000000"/>
          <w:sz w:val="32"/>
          <w:szCs w:val="32"/>
        </w:rPr>
      </w:pPr>
    </w:p>
    <w:p w14:paraId="2492F93F" w14:textId="77777777" w:rsidR="00CF0B0D" w:rsidRDefault="00CF0B0D">
      <w:pPr>
        <w:ind w:firstLine="643"/>
        <w:rPr>
          <w:rFonts w:ascii="Times New Roman" w:eastAsia="黑体" w:hAnsi="Times New Roman" w:cs="Times New Roman"/>
          <w:b/>
          <w:bCs/>
          <w:color w:val="000000"/>
          <w:sz w:val="32"/>
          <w:szCs w:val="32"/>
        </w:rPr>
      </w:pPr>
    </w:p>
    <w:p w14:paraId="3570BE4E" w14:textId="77777777" w:rsidR="00CF0B0D" w:rsidRDefault="00CF0B0D">
      <w:pPr>
        <w:ind w:right="55"/>
        <w:rPr>
          <w:rFonts w:ascii="Times New Roman" w:eastAsia="仿宋_GB2312" w:hAnsi="Times New Roman" w:cs="Times New Roman"/>
          <w:color w:val="000000"/>
          <w:sz w:val="32"/>
          <w:szCs w:val="32"/>
        </w:rPr>
      </w:pPr>
    </w:p>
    <w:p w14:paraId="414176B3" w14:textId="77777777" w:rsidR="00CF0B0D" w:rsidRDefault="00CF0B0D">
      <w:pPr>
        <w:ind w:right="55"/>
        <w:rPr>
          <w:rFonts w:ascii="Times New Roman" w:eastAsia="仿宋_GB2312" w:hAnsi="Times New Roman" w:cs="Times New Roman"/>
          <w:color w:val="000000"/>
          <w:sz w:val="32"/>
          <w:szCs w:val="32"/>
        </w:rPr>
      </w:pPr>
    </w:p>
    <w:p w14:paraId="07738BFE" w14:textId="77777777" w:rsidR="00CF0B0D" w:rsidRDefault="00CF0B0D">
      <w:pPr>
        <w:ind w:right="55"/>
        <w:rPr>
          <w:rFonts w:ascii="Times New Roman" w:eastAsia="仿宋_GB2312" w:hAnsi="Times New Roman" w:cs="Times New Roman"/>
          <w:color w:val="000000"/>
          <w:sz w:val="32"/>
          <w:szCs w:val="32"/>
        </w:rPr>
      </w:pPr>
    </w:p>
    <w:p w14:paraId="76CE5661" w14:textId="77777777" w:rsidR="00CF0B0D" w:rsidRDefault="00CF0B0D">
      <w:pPr>
        <w:ind w:right="55"/>
        <w:rPr>
          <w:rFonts w:ascii="Times New Roman" w:eastAsia="仿宋_GB2312" w:hAnsi="Times New Roman" w:cs="Times New Roman"/>
          <w:color w:val="000000"/>
          <w:sz w:val="32"/>
          <w:szCs w:val="32"/>
        </w:rPr>
      </w:pPr>
    </w:p>
    <w:p w14:paraId="64D4AF89" w14:textId="77777777" w:rsidR="00CF0B0D" w:rsidRDefault="00CF0B0D">
      <w:pPr>
        <w:ind w:right="55"/>
        <w:rPr>
          <w:rFonts w:ascii="Times New Roman" w:eastAsia="仿宋_GB2312" w:hAnsi="Times New Roman" w:cs="Times New Roman"/>
          <w:color w:val="000000"/>
          <w:sz w:val="32"/>
          <w:szCs w:val="32"/>
        </w:rPr>
      </w:pPr>
    </w:p>
    <w:p w14:paraId="4E5F14FA" w14:textId="77777777" w:rsidR="00CF0B0D" w:rsidRDefault="00CF0B0D">
      <w:pPr>
        <w:ind w:right="55"/>
        <w:rPr>
          <w:rFonts w:ascii="Times New Roman" w:eastAsia="仿宋_GB2312" w:hAnsi="Times New Roman" w:cs="Times New Roman"/>
          <w:color w:val="000000"/>
          <w:sz w:val="32"/>
          <w:szCs w:val="32"/>
        </w:rPr>
      </w:pPr>
    </w:p>
    <w:p w14:paraId="30B49E7A" w14:textId="77777777" w:rsidR="00CF0B0D" w:rsidRDefault="00CF0B0D">
      <w:pPr>
        <w:ind w:right="55"/>
        <w:rPr>
          <w:rFonts w:ascii="Times New Roman" w:eastAsia="仿宋_GB2312" w:hAnsi="Times New Roman" w:cs="Times New Roman"/>
          <w:color w:val="000000"/>
          <w:sz w:val="32"/>
          <w:szCs w:val="32"/>
        </w:rPr>
        <w:sectPr w:rsidR="00CF0B0D">
          <w:footerReference w:type="default" r:id="rId11"/>
          <w:pgSz w:w="11906" w:h="16838"/>
          <w:pgMar w:top="2098" w:right="1474" w:bottom="1928" w:left="1588" w:header="709" w:footer="709" w:gutter="0"/>
          <w:pgNumType w:start="1"/>
          <w:cols w:space="708"/>
          <w:docGrid w:linePitch="360"/>
        </w:sectPr>
      </w:pPr>
    </w:p>
    <w:p w14:paraId="1C307821" w14:textId="77777777" w:rsidR="00CF0B0D" w:rsidRDefault="00CF0B0D">
      <w:pPr>
        <w:pStyle w:val="a3"/>
      </w:pPr>
    </w:p>
    <w:p w14:paraId="0A7D3A3F" w14:textId="77777777" w:rsidR="00CF0B0D" w:rsidRDefault="00CF0B0D">
      <w:pPr>
        <w:ind w:right="55"/>
        <w:rPr>
          <w:rFonts w:ascii="Times New Roman" w:eastAsia="仿宋_GB2312" w:hAnsi="Times New Roman" w:cs="Times New Roman"/>
          <w:color w:val="000000"/>
          <w:sz w:val="32"/>
          <w:szCs w:val="32"/>
        </w:rPr>
      </w:pPr>
    </w:p>
    <w:p w14:paraId="01303578" w14:textId="77777777" w:rsidR="00CF0B0D" w:rsidRDefault="00CF0B0D">
      <w:pPr>
        <w:ind w:right="55"/>
        <w:rPr>
          <w:rFonts w:ascii="Times New Roman" w:eastAsia="仿宋_GB2312" w:hAnsi="Times New Roman" w:cs="Times New Roman"/>
          <w:color w:val="000000"/>
          <w:sz w:val="32"/>
          <w:szCs w:val="32"/>
        </w:rPr>
      </w:pPr>
    </w:p>
    <w:p w14:paraId="317FE103" w14:textId="77777777" w:rsidR="00CF0B0D" w:rsidRDefault="00CF0B0D">
      <w:pPr>
        <w:ind w:right="55"/>
        <w:rPr>
          <w:rFonts w:ascii="Times New Roman" w:eastAsia="仿宋_GB2312" w:hAnsi="Times New Roman" w:cs="Times New Roman"/>
          <w:color w:val="000000"/>
          <w:sz w:val="32"/>
          <w:szCs w:val="32"/>
        </w:rPr>
      </w:pPr>
    </w:p>
    <w:p w14:paraId="11E7EE36" w14:textId="77777777" w:rsidR="00CF0B0D" w:rsidRDefault="00CF0B0D">
      <w:pPr>
        <w:ind w:right="55"/>
        <w:rPr>
          <w:rFonts w:ascii="Times New Roman" w:eastAsia="仿宋_GB2312" w:hAnsi="Times New Roman" w:cs="Times New Roman"/>
          <w:color w:val="000000"/>
          <w:sz w:val="32"/>
          <w:szCs w:val="32"/>
        </w:rPr>
      </w:pPr>
    </w:p>
    <w:p w14:paraId="09AA3C7D" w14:textId="77777777" w:rsidR="00CF0B0D" w:rsidRDefault="00000000">
      <w:pPr>
        <w:ind w:right="55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3F370904" wp14:editId="3D61BD3D">
            <wp:extent cx="5845810" cy="742950"/>
            <wp:effectExtent l="0" t="0" r="635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1964" cy="7437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DF3F58" w14:textId="77777777" w:rsidR="00CF0B0D" w:rsidRDefault="00CF0B0D">
      <w:pPr>
        <w:ind w:right="55"/>
        <w:rPr>
          <w:rFonts w:ascii="Times New Roman" w:eastAsia="仿宋_GB2312" w:hAnsi="Times New Roman" w:cs="Times New Roman"/>
          <w:color w:val="000000"/>
          <w:sz w:val="32"/>
          <w:szCs w:val="32"/>
        </w:rPr>
      </w:pPr>
    </w:p>
    <w:p w14:paraId="298DF072" w14:textId="77777777" w:rsidR="00CF0B0D" w:rsidRDefault="00CF0B0D">
      <w:pPr>
        <w:ind w:right="55"/>
        <w:rPr>
          <w:rFonts w:ascii="Times New Roman" w:eastAsia="仿宋_GB2312" w:hAnsi="Times New Roman" w:cs="Times New Roman"/>
          <w:color w:val="000000"/>
          <w:sz w:val="32"/>
          <w:szCs w:val="32"/>
        </w:rPr>
      </w:pPr>
    </w:p>
    <w:p w14:paraId="454DFC90" w14:textId="77777777" w:rsidR="00CF0B0D" w:rsidRDefault="00000000">
      <w:pPr>
        <w:tabs>
          <w:tab w:val="left" w:pos="8820"/>
        </w:tabs>
        <w:spacing w:after="0" w:line="600" w:lineRule="exact"/>
        <w:ind w:rightChars="57" w:right="125"/>
        <w:jc w:val="center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{{文号}}                    签发人：{{签发人}}</w:t>
      </w:r>
    </w:p>
    <w:tbl>
      <w:tblPr>
        <w:tblW w:w="9000" w:type="dxa"/>
        <w:tblInd w:w="108" w:type="dxa"/>
        <w:tblBorders>
          <w:top w:val="single" w:sz="18" w:space="0" w:color="FF0000"/>
        </w:tblBorders>
        <w:tblLook w:val="04A0" w:firstRow="1" w:lastRow="0" w:firstColumn="1" w:lastColumn="0" w:noHBand="0" w:noVBand="1"/>
      </w:tblPr>
      <w:tblGrid>
        <w:gridCol w:w="9000"/>
      </w:tblGrid>
      <w:tr w:rsidR="00CF0B0D" w14:paraId="12639089" w14:textId="77777777">
        <w:trPr>
          <w:trHeight w:val="98"/>
        </w:trPr>
        <w:tc>
          <w:tcPr>
            <w:tcW w:w="9000" w:type="dxa"/>
          </w:tcPr>
          <w:p w14:paraId="5BDEEE29" w14:textId="77777777" w:rsidR="00CF0B0D" w:rsidRDefault="00CF0B0D">
            <w:pPr>
              <w:tabs>
                <w:tab w:val="left" w:pos="8820"/>
              </w:tabs>
              <w:spacing w:after="0" w:line="600" w:lineRule="exact"/>
              <w:ind w:rightChars="57" w:right="125"/>
              <w:jc w:val="center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10AC91FE" w14:textId="77777777" w:rsidR="00CF0B0D" w:rsidRDefault="00CF0B0D">
      <w:pPr>
        <w:tabs>
          <w:tab w:val="left" w:pos="8820"/>
        </w:tabs>
        <w:spacing w:after="0" w:line="600" w:lineRule="exact"/>
        <w:ind w:rightChars="57" w:right="125" w:firstLine="883"/>
        <w:jc w:val="both"/>
        <w:rPr>
          <w:rFonts w:ascii="Times New Roman" w:eastAsia="方正小标宋_GBK" w:hAnsi="Times New Roman" w:cs="Times New Roman"/>
          <w:b/>
          <w:sz w:val="44"/>
          <w:szCs w:val="44"/>
        </w:rPr>
      </w:pPr>
    </w:p>
    <w:p w14:paraId="476975EB" w14:textId="77777777" w:rsidR="00CF0B0D" w:rsidRDefault="00000000">
      <w:pPr>
        <w:tabs>
          <w:tab w:val="left" w:pos="4193"/>
          <w:tab w:val="left" w:pos="8820"/>
        </w:tabs>
        <w:spacing w:after="0" w:line="600" w:lineRule="exact"/>
        <w:ind w:firstLine="880"/>
        <w:jc w:val="center"/>
        <w:rPr>
          <w:rFonts w:ascii="Times New Roman" w:eastAsia="方正小标宋简体" w:hAnsi="Times New Roman" w:cs="Times New Roman"/>
          <w:sz w:val="44"/>
          <w:szCs w:val="44"/>
        </w:rPr>
      </w:pPr>
      <w:r>
        <w:rPr>
          <w:rFonts w:ascii="Times New Roman" w:eastAsia="方正小标宋简体" w:hAnsi="Times New Roman" w:cs="Times New Roman"/>
          <w:sz w:val="44"/>
          <w:szCs w:val="44"/>
        </w:rPr>
        <w:t>{{编制单位}}</w:t>
      </w:r>
    </w:p>
    <w:p w14:paraId="33DD9E80" w14:textId="56AD43A6" w:rsidR="00CF0B0D" w:rsidRDefault="00000000">
      <w:pPr>
        <w:tabs>
          <w:tab w:val="left" w:pos="4193"/>
          <w:tab w:val="left" w:pos="8820"/>
        </w:tabs>
        <w:spacing w:after="0" w:line="600" w:lineRule="exact"/>
        <w:ind w:firstLine="880"/>
        <w:jc w:val="center"/>
        <w:rPr>
          <w:rFonts w:ascii="Times New Roman" w:eastAsia="方正小标宋简体" w:hAnsi="Times New Roman" w:cs="Times New Roman"/>
          <w:sz w:val="44"/>
          <w:szCs w:val="44"/>
        </w:rPr>
      </w:pPr>
      <w:r>
        <w:rPr>
          <w:rFonts w:ascii="Times New Roman" w:eastAsia="方正小标宋简体" w:hAnsi="Times New Roman" w:cs="Times New Roman"/>
          <w:sz w:val="44"/>
          <w:szCs w:val="44"/>
        </w:rPr>
        <w:t>关于《{{工程名称}}》询价审核的报告</w:t>
      </w:r>
    </w:p>
    <w:p w14:paraId="58165E14" w14:textId="77777777" w:rsidR="00CF0B0D" w:rsidRDefault="00CF0B0D">
      <w:pPr>
        <w:tabs>
          <w:tab w:val="left" w:pos="4193"/>
          <w:tab w:val="left" w:pos="8820"/>
        </w:tabs>
        <w:spacing w:after="0" w:line="600" w:lineRule="exact"/>
        <w:ind w:firstLine="880"/>
        <w:jc w:val="center"/>
        <w:rPr>
          <w:rFonts w:ascii="Times New Roman" w:eastAsia="方正小标宋简体" w:hAnsi="Times New Roman" w:cs="Times New Roman"/>
          <w:sz w:val="44"/>
          <w:szCs w:val="44"/>
        </w:rPr>
      </w:pPr>
    </w:p>
    <w:p w14:paraId="6D240D57" w14:textId="5F20C206" w:rsidR="00CF0B0D" w:rsidRDefault="00000000">
      <w:pPr>
        <w:widowControl w:val="0"/>
        <w:adjustRightInd/>
        <w:snapToGrid/>
        <w:spacing w:after="0" w:line="600" w:lineRule="exact"/>
        <w:jc w:val="both"/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{{建设单位}}：</w:t>
      </w:r>
    </w:p>
    <w:p w14:paraId="1B20A7E9" w14:textId="386BF7EB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  <w:t>贵公司委托我公司对{{工程名称}}询价进行审核，接受委托任务后，我公司组织了相关专业的造价工程师立即开展工作，在各单位的大力支持下、以及贵公司强有力的指导下，审核工作已于2025年3月结束，审核的相关情况及内容如下：</w:t>
      </w:r>
    </w:p>
    <w:p w14:paraId="4ED65F4C" w14:textId="77777777" w:rsidR="00CF0B0D" w:rsidRDefault="00000000">
      <w:pPr>
        <w:tabs>
          <w:tab w:val="left" w:pos="6003"/>
        </w:tabs>
        <w:spacing w:after="0" w:line="600" w:lineRule="exact"/>
        <w:ind w:firstLineChars="200" w:firstLine="640"/>
        <w:jc w:val="both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t>一、工程概况</w:t>
      </w:r>
      <w:r>
        <w:rPr>
          <w:rFonts w:ascii="Times New Roman" w:eastAsia="黑体" w:hAnsi="Times New Roman" w:cs="Times New Roman"/>
          <w:sz w:val="32"/>
          <w:szCs w:val="32"/>
        </w:rPr>
        <w:tab/>
      </w:r>
    </w:p>
    <w:p w14:paraId="1112D5A8" w14:textId="77777777" w:rsidR="00CF0B0D" w:rsidRDefault="00000000">
      <w:pPr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sz w:val="32"/>
          <w:szCs w:val="32"/>
        </w:rPr>
        <w:t>（一）工程名称</w:t>
      </w:r>
    </w:p>
    <w:p w14:paraId="1A9B48DA" w14:textId="5988603F" w:rsidR="00CF0B0D" w:rsidRDefault="00000000">
      <w:pPr>
        <w:spacing w:after="0" w:line="600" w:lineRule="exact"/>
        <w:ind w:firstLineChars="200" w:firstLine="64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{{工程名称}}。</w:t>
      </w:r>
    </w:p>
    <w:p w14:paraId="52469D39" w14:textId="77777777" w:rsidR="00CF0B0D" w:rsidRDefault="00000000">
      <w:pPr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sz w:val="32"/>
          <w:szCs w:val="32"/>
        </w:rPr>
        <w:t>（二）建设单位</w:t>
      </w:r>
    </w:p>
    <w:p w14:paraId="7A0A7F3A" w14:textId="5987F2A0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kern w:val="2"/>
          <w:sz w:val="32"/>
          <w:szCs w:val="32"/>
          <w:lang w:val="zh-CN"/>
        </w:rPr>
      </w:pP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  <w:lang w:val="zh-CN"/>
        </w:rPr>
        <w:t>{{建设单位}}。</w:t>
      </w:r>
    </w:p>
    <w:p w14:paraId="7FBFC702" w14:textId="77777777" w:rsidR="00CF0B0D" w:rsidRDefault="00000000">
      <w:pPr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sz w:val="32"/>
          <w:szCs w:val="32"/>
        </w:rPr>
        <w:t>（三）工程地址</w:t>
      </w:r>
    </w:p>
    <w:p w14:paraId="7B428A24" w14:textId="77777777" w:rsidR="00CF0B0D" w:rsidRDefault="00000000">
      <w:pPr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{{工程地址}}。</w:t>
      </w:r>
    </w:p>
    <w:p w14:paraId="42BA6F01" w14:textId="77777777" w:rsidR="00CF0B0D" w:rsidRDefault="00000000">
      <w:pPr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sz w:val="32"/>
          <w:szCs w:val="32"/>
        </w:rPr>
        <w:t>（</w:t>
      </w:r>
      <w:r>
        <w:rPr>
          <w:rFonts w:ascii="Times New Roman" w:eastAsia="仿宋_GB2312" w:hAnsi="Times New Roman" w:cs="Times New Roman" w:hint="eastAsia"/>
          <w:sz w:val="32"/>
          <w:szCs w:val="32"/>
        </w:rPr>
        <w:t>四</w:t>
      </w:r>
      <w:r>
        <w:rPr>
          <w:rFonts w:ascii="Times New Roman" w:eastAsia="仿宋_GB2312" w:hAnsi="Times New Roman" w:cs="Times New Roman"/>
          <w:sz w:val="32"/>
          <w:szCs w:val="32"/>
        </w:rPr>
        <w:t>）建设规模及内容</w:t>
      </w:r>
    </w:p>
    <w:p w14:paraId="054150CF" w14:textId="77777777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  <w:lang w:val="zh-CN"/>
        </w:rPr>
        <w:t>{{建设规模}}</w:t>
      </w:r>
    </w:p>
    <w:p w14:paraId="35C5C7B4" w14:textId="77777777" w:rsidR="00CF0B0D" w:rsidRDefault="00000000">
      <w:pPr>
        <w:numPr>
          <w:ilvl w:val="0"/>
          <w:numId w:val="1"/>
        </w:numPr>
        <w:spacing w:after="0" w:line="600" w:lineRule="exact"/>
        <w:ind w:firstLineChars="200" w:firstLine="640"/>
        <w:jc w:val="both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t>审核的</w:t>
      </w:r>
      <w:r>
        <w:rPr>
          <w:rFonts w:ascii="Times New Roman" w:eastAsia="黑体" w:hAnsi="Times New Roman" w:cs="Times New Roman" w:hint="eastAsia"/>
          <w:sz w:val="32"/>
          <w:szCs w:val="32"/>
        </w:rPr>
        <w:t>范围、</w:t>
      </w:r>
      <w:r>
        <w:rPr>
          <w:rFonts w:ascii="Times New Roman" w:eastAsia="黑体" w:hAnsi="Times New Roman" w:cs="Times New Roman"/>
          <w:sz w:val="32"/>
          <w:szCs w:val="32"/>
        </w:rPr>
        <w:t>依据、方法和程序</w:t>
      </w:r>
    </w:p>
    <w:p w14:paraId="7F8B0832" w14:textId="77777777" w:rsidR="00CF0B0D" w:rsidRDefault="00000000">
      <w:pPr>
        <w:spacing w:after="0" w:line="600" w:lineRule="exact"/>
        <w:ind w:firstLineChars="200" w:firstLine="640"/>
        <w:jc w:val="both"/>
        <w:rPr>
          <w:rFonts w:ascii="Times New Roman" w:eastAsia="楷体_GB2312" w:hAnsi="Times New Roman" w:cs="Times New Roman"/>
          <w:sz w:val="32"/>
          <w:szCs w:val="32"/>
        </w:rPr>
      </w:pPr>
      <w:r>
        <w:rPr>
          <w:rFonts w:ascii="Times New Roman" w:eastAsia="楷体_GB2312" w:hAnsi="Times New Roman" w:cs="Times New Roman" w:hint="eastAsia"/>
          <w:sz w:val="32"/>
          <w:szCs w:val="32"/>
        </w:rPr>
        <w:t>（一）</w:t>
      </w:r>
      <w:r>
        <w:rPr>
          <w:rFonts w:ascii="Times New Roman" w:eastAsia="楷体_GB2312" w:hAnsi="Times New Roman" w:cs="Times New Roman"/>
          <w:sz w:val="32"/>
          <w:szCs w:val="32"/>
        </w:rPr>
        <w:t>审核</w:t>
      </w:r>
      <w:r>
        <w:rPr>
          <w:rFonts w:ascii="Times New Roman" w:eastAsia="楷体_GB2312" w:hAnsi="Times New Roman" w:cs="Times New Roman" w:hint="eastAsia"/>
          <w:sz w:val="32"/>
          <w:szCs w:val="32"/>
        </w:rPr>
        <w:t>范围</w:t>
      </w:r>
    </w:p>
    <w:p w14:paraId="13C67521" w14:textId="77777777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委托单位提供的《宜宾筠连共配直线分拣方案》（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PDF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电子版）所包含的全部内容。</w:t>
      </w:r>
    </w:p>
    <w:p w14:paraId="3F883C58" w14:textId="77777777" w:rsidR="00CF0B0D" w:rsidRDefault="00000000">
      <w:pPr>
        <w:spacing w:after="0" w:line="600" w:lineRule="exact"/>
        <w:ind w:firstLineChars="200" w:firstLine="640"/>
        <w:jc w:val="both"/>
        <w:rPr>
          <w:rFonts w:ascii="Times New Roman" w:eastAsia="楷体_GB2312" w:hAnsi="Times New Roman" w:cs="Times New Roman"/>
          <w:sz w:val="32"/>
          <w:szCs w:val="32"/>
        </w:rPr>
      </w:pPr>
      <w:r>
        <w:rPr>
          <w:rFonts w:ascii="Times New Roman" w:eastAsia="楷体_GB2312" w:hAnsi="Times New Roman" w:cs="Times New Roman" w:hint="eastAsia"/>
          <w:sz w:val="32"/>
          <w:szCs w:val="32"/>
        </w:rPr>
        <w:t>（二）审核依据</w:t>
      </w:r>
    </w:p>
    <w:p w14:paraId="687FCF23" w14:textId="77777777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1.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国家、行业和地方政府的法律、法规及有关规定。</w:t>
      </w:r>
    </w:p>
    <w:p w14:paraId="0A3A6362" w14:textId="77777777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2.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《建设工程造价咨询规范》（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GB/T 51095-2015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）。</w:t>
      </w:r>
    </w:p>
    <w:p w14:paraId="7D036F21" w14:textId="77777777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3.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《建设工程工程量清单计价规范》（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GB 50500-2013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）及其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lastRenderedPageBreak/>
        <w:t>配套的计算规范。</w:t>
      </w:r>
    </w:p>
    <w:p w14:paraId="07CB3E9A" w14:textId="77777777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4.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委托单位提供的《宜宾筠连共配直线分拣方案》（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PDF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电子版）。</w:t>
      </w:r>
    </w:p>
    <w:p w14:paraId="1B2D45EE" w14:textId="59273114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5.委托单位提供的《{{工程名称}}询价书》（Excel电子版）。</w:t>
      </w:r>
    </w:p>
    <w:p w14:paraId="32E086D7" w14:textId="77777777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6.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委托单位提供的《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  <w:lang w:val="zh-CN"/>
        </w:rPr>
        <w:t>关于购买筠连县商贸物流仓储项目自动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  <w:lang w:val="zh-CN"/>
        </w:rPr>
        <w:t xml:space="preserve">  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  <w:lang w:val="zh-CN"/>
        </w:rPr>
        <w:t>分拣设备事宜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》需求书（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Word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电子版）。</w:t>
      </w:r>
    </w:p>
    <w:p w14:paraId="6AA1B59A" w14:textId="738A3851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7.</w:t>
      </w:r>
      <w:r w:rsidR="000564A7"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 xml:space="preserve"> 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2025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年第</w:t>
      </w:r>
      <w:r w:rsidR="000564A7"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3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月市场询价。</w:t>
      </w:r>
    </w:p>
    <w:p w14:paraId="58C0CA6F" w14:textId="77777777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8.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与委托单位的回复及其他相关的往来资料。</w:t>
      </w:r>
    </w:p>
    <w:p w14:paraId="7722D6F8" w14:textId="77777777" w:rsidR="00CF0B0D" w:rsidRDefault="00000000">
      <w:pPr>
        <w:spacing w:after="0" w:line="600" w:lineRule="exact"/>
        <w:ind w:firstLineChars="200" w:firstLine="640"/>
        <w:jc w:val="both"/>
        <w:rPr>
          <w:rFonts w:ascii="Times New Roman" w:eastAsia="楷体_GB2312" w:hAnsi="Times New Roman" w:cs="Times New Roman"/>
          <w:b/>
          <w:bCs/>
          <w:sz w:val="32"/>
          <w:szCs w:val="32"/>
        </w:rPr>
      </w:pPr>
      <w:r>
        <w:rPr>
          <w:rFonts w:ascii="Times New Roman" w:eastAsia="楷体_GB2312" w:hAnsi="Times New Roman" w:cs="Times New Roman"/>
          <w:sz w:val="32"/>
          <w:szCs w:val="32"/>
        </w:rPr>
        <w:t>（</w:t>
      </w:r>
      <w:r>
        <w:rPr>
          <w:rFonts w:ascii="Times New Roman" w:eastAsia="楷体_GB2312" w:hAnsi="Times New Roman" w:cs="Times New Roman" w:hint="eastAsia"/>
          <w:sz w:val="32"/>
          <w:szCs w:val="32"/>
        </w:rPr>
        <w:t>三</w:t>
      </w:r>
      <w:r>
        <w:rPr>
          <w:rFonts w:ascii="Times New Roman" w:eastAsia="楷体_GB2312" w:hAnsi="Times New Roman" w:cs="Times New Roman"/>
          <w:sz w:val="32"/>
          <w:szCs w:val="32"/>
        </w:rPr>
        <w:t>）审核方法</w:t>
      </w:r>
    </w:p>
    <w:p w14:paraId="0E9DCF59" w14:textId="77777777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  <w:t>我们采取的审核方法是：全面审核法。</w:t>
      </w:r>
    </w:p>
    <w:p w14:paraId="5728487F" w14:textId="77777777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楷体_GB2312" w:hAnsi="Times New Roman" w:cs="Times New Roman"/>
          <w:sz w:val="32"/>
          <w:szCs w:val="32"/>
        </w:rPr>
      </w:pPr>
      <w:r>
        <w:rPr>
          <w:rFonts w:ascii="Times New Roman" w:eastAsia="楷体_GB2312" w:hAnsi="Times New Roman" w:cs="Times New Roman"/>
          <w:sz w:val="32"/>
          <w:szCs w:val="32"/>
        </w:rPr>
        <w:t>（</w:t>
      </w:r>
      <w:r>
        <w:rPr>
          <w:rFonts w:ascii="Times New Roman" w:eastAsia="楷体_GB2312" w:hAnsi="Times New Roman" w:cs="Times New Roman" w:hint="eastAsia"/>
          <w:sz w:val="32"/>
          <w:szCs w:val="32"/>
        </w:rPr>
        <w:t>四</w:t>
      </w:r>
      <w:r>
        <w:rPr>
          <w:rFonts w:ascii="Times New Roman" w:eastAsia="楷体_GB2312" w:hAnsi="Times New Roman" w:cs="Times New Roman"/>
          <w:sz w:val="32"/>
          <w:szCs w:val="32"/>
        </w:rPr>
        <w:t>）审核程序</w:t>
      </w:r>
    </w:p>
    <w:p w14:paraId="3F720EB2" w14:textId="026814A0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我们本着“客观、公正、实事求是”的原则，认真地对送审相关技术经济资料进行了全面的审查。在审核中，对存在疑问的地方均会同委托单位予以确认。在委托单位提供的图纸等</w:t>
      </w:r>
      <w:r w:rsidR="00C7602D"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询价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资料的基础上，从工程量、材料单价等方面进行了分析审核；</w:t>
      </w:r>
    </w:p>
    <w:p w14:paraId="15AAA559" w14:textId="671989AB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在审核过程中，我们结合该工程的设计</w:t>
      </w:r>
      <w:r w:rsidR="000564A7"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方案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，对该</w:t>
      </w:r>
      <w:r w:rsidR="00C7602D"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询价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审核发表审核意见。</w:t>
      </w:r>
    </w:p>
    <w:p w14:paraId="4E960346" w14:textId="77777777" w:rsidR="00CF0B0D" w:rsidRDefault="00000000">
      <w:pPr>
        <w:spacing w:after="0" w:line="600" w:lineRule="exact"/>
        <w:ind w:firstLineChars="200" w:firstLine="643"/>
        <w:rPr>
          <w:rFonts w:ascii="Times New Roman" w:eastAsia="黑体" w:hAnsi="Times New Roman" w:cs="Times New Roman"/>
          <w:b/>
          <w:bCs/>
          <w:sz w:val="32"/>
          <w:szCs w:val="32"/>
        </w:rPr>
      </w:pPr>
      <w:r>
        <w:rPr>
          <w:rFonts w:ascii="Times New Roman" w:eastAsia="黑体" w:hAnsi="Times New Roman" w:cs="Times New Roman"/>
          <w:b/>
          <w:bCs/>
          <w:sz w:val="32"/>
          <w:szCs w:val="32"/>
        </w:rPr>
        <w:t>三、</w:t>
      </w:r>
      <w:r>
        <w:rPr>
          <w:rFonts w:ascii="Times New Roman" w:eastAsia="黑体" w:hAnsi="Times New Roman" w:cs="Times New Roman"/>
          <w:sz w:val="32"/>
          <w:szCs w:val="32"/>
        </w:rPr>
        <w:t>送审情况</w:t>
      </w:r>
    </w:p>
    <w:p w14:paraId="6C087A41" w14:textId="77777777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  <w:lang w:val="zh-CN"/>
        </w:rPr>
        <w:t>{{工程名称}}：</w:t>
      </w:r>
    </w:p>
    <w:p w14:paraId="1C470A0C" w14:textId="24D76D3D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（一）送审询价金额：{{送审金额}}元；</w:t>
      </w:r>
    </w:p>
    <w:p w14:paraId="6C5940B4" w14:textId="77777777" w:rsidR="00CF0B0D" w:rsidRDefault="00000000">
      <w:pPr>
        <w:spacing w:after="0" w:line="600" w:lineRule="exact"/>
        <w:ind w:firstLineChars="200" w:firstLine="640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lastRenderedPageBreak/>
        <w:t>四、相关责任</w:t>
      </w:r>
    </w:p>
    <w:p w14:paraId="37142B22" w14:textId="1181E672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委托</w:t>
      </w:r>
      <w:r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  <w:t>单位应对所提供的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设计</w:t>
      </w:r>
      <w:r w:rsidR="000564A7"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方案</w:t>
      </w:r>
      <w:r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  <w:t>的真实性、合法性、完整性负责。审核单位</w:t>
      </w: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对</w:t>
      </w:r>
      <w:r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  <w:t>根据资料所作出的审核结论负责。</w:t>
      </w:r>
    </w:p>
    <w:p w14:paraId="1BC78701" w14:textId="77777777" w:rsidR="00CF0B0D" w:rsidRDefault="00000000">
      <w:pPr>
        <w:spacing w:after="0" w:line="600" w:lineRule="exact"/>
        <w:ind w:firstLineChars="200" w:firstLine="640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 w:hint="eastAsia"/>
          <w:sz w:val="32"/>
          <w:szCs w:val="32"/>
        </w:rPr>
        <w:t>五、审核情况</w:t>
      </w:r>
    </w:p>
    <w:p w14:paraId="5092E80F" w14:textId="77777777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  <w:t>（一）审定金额为：{{审定金额}}元；</w:t>
      </w:r>
    </w:p>
    <w:p w14:paraId="2EDD7838" w14:textId="77777777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  <w:t>（二）审减金额为：{{审减金额}}元；</w:t>
      </w:r>
    </w:p>
    <w:p w14:paraId="0159BDFC" w14:textId="77777777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  <w:t>（三）审减率为：{{审减率}}；</w:t>
      </w:r>
    </w:p>
    <w:p w14:paraId="6ADA2484" w14:textId="77777777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kern w:val="2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kern w:val="2"/>
          <w:sz w:val="32"/>
          <w:szCs w:val="32"/>
        </w:rPr>
        <w:t>（</w:t>
      </w:r>
      <w:r>
        <w:rPr>
          <w:rFonts w:ascii="Times New Roman" w:eastAsia="仿宋_GB2312" w:hAnsi="Times New Roman" w:cs="Times New Roman" w:hint="eastAsia"/>
          <w:kern w:val="2"/>
          <w:sz w:val="32"/>
          <w:szCs w:val="32"/>
        </w:rPr>
        <w:t>四）项目主要审核原因及金额：</w:t>
      </w:r>
    </w:p>
    <w:p w14:paraId="4DB7D018" w14:textId="77777777" w:rsidR="00CF0B0D" w:rsidRDefault="00000000">
      <w:pPr>
        <w:widowControl w:val="0"/>
        <w:numPr>
          <w:ilvl w:val="0"/>
          <w:numId w:val="2"/>
        </w:numPr>
        <w:adjustRightInd/>
        <w:snapToGrid/>
        <w:spacing w:after="0" w:line="600" w:lineRule="exact"/>
        <w:jc w:val="both"/>
        <w:rPr>
          <w:rFonts w:ascii="Times New Roman" w:eastAsia="仿宋_GB2312" w:hAnsi="Times New Roman" w:cs="Times New Roman"/>
          <w:kern w:val="2"/>
          <w:sz w:val="32"/>
          <w:szCs w:val="32"/>
        </w:rPr>
      </w:pPr>
      <w:r>
        <w:rPr>
          <w:rFonts w:ascii="Times New Roman" w:eastAsia="仿宋_GB2312" w:hAnsi="Times New Roman" w:cs="Times New Roman" w:hint="eastAsia"/>
          <w:kern w:val="2"/>
          <w:sz w:val="32"/>
          <w:szCs w:val="32"/>
        </w:rPr>
        <w:t>{{审核明细}}</w:t>
      </w:r>
    </w:p>
    <w:p w14:paraId="1FB6FC91" w14:textId="77777777" w:rsidR="00CF0B0D" w:rsidRDefault="00000000">
      <w:pPr>
        <w:widowControl w:val="0"/>
        <w:numPr>
          <w:ilvl w:val="0"/>
          <w:numId w:val="2"/>
        </w:numPr>
        <w:adjustRightInd/>
        <w:snapToGrid/>
        <w:spacing w:after="0" w:line="600" w:lineRule="exact"/>
        <w:jc w:val="both"/>
        <w:rPr>
          <w:rFonts w:ascii="Times New Roman" w:eastAsia="仿宋_GB2312" w:hAnsi="Times New Roman" w:cs="Times New Roman"/>
          <w:kern w:val="2"/>
          <w:sz w:val="32"/>
          <w:szCs w:val="32"/>
        </w:rPr>
      </w:pPr>
      <w:r>
        <w:rPr>
          <w:rFonts w:ascii="Times New Roman" w:eastAsia="仿宋_GB2312" w:hAnsi="Times New Roman" w:cs="Times New Roman" w:hint="eastAsia"/>
          <w:kern w:val="2"/>
          <w:sz w:val="32"/>
          <w:szCs w:val="32"/>
        </w:rPr>
      </w:r>
    </w:p>
    <w:p w14:paraId="4A0403F8" w14:textId="77777777" w:rsidR="00CF0B0D" w:rsidRDefault="00000000">
      <w:pPr>
        <w:widowControl w:val="0"/>
        <w:numPr>
          <w:ilvl w:val="0"/>
          <w:numId w:val="2"/>
        </w:numPr>
        <w:adjustRightInd/>
        <w:snapToGrid/>
        <w:spacing w:after="0" w:line="600" w:lineRule="exact"/>
        <w:jc w:val="both"/>
        <w:rPr>
          <w:rFonts w:ascii="Times New Roman" w:eastAsia="仿宋_GB2312" w:hAnsi="Times New Roman" w:cs="Times New Roman"/>
          <w:kern w:val="2"/>
          <w:sz w:val="32"/>
          <w:szCs w:val="32"/>
        </w:rPr>
      </w:pPr>
      <w:r>
        <w:rPr>
          <w:rFonts w:ascii="Times New Roman" w:eastAsia="仿宋_GB2312" w:hAnsi="Times New Roman" w:cs="Times New Roman" w:hint="eastAsia"/>
          <w:kern w:val="2"/>
          <w:sz w:val="32"/>
          <w:szCs w:val="32"/>
        </w:rPr>
      </w:r>
    </w:p>
    <w:p w14:paraId="17190AE7" w14:textId="77777777" w:rsidR="00CF0B0D" w:rsidRDefault="00000000">
      <w:pPr>
        <w:widowControl w:val="0"/>
        <w:numPr>
          <w:ilvl w:val="0"/>
          <w:numId w:val="2"/>
        </w:numPr>
        <w:adjustRightInd/>
        <w:snapToGrid/>
        <w:spacing w:after="0" w:line="600" w:lineRule="exact"/>
        <w:jc w:val="both"/>
        <w:rPr>
          <w:rFonts w:ascii="Times New Roman" w:eastAsia="仿宋_GB2312" w:hAnsi="Times New Roman" w:cs="Times New Roman"/>
          <w:kern w:val="2"/>
          <w:sz w:val="32"/>
          <w:szCs w:val="32"/>
        </w:rPr>
      </w:pPr>
      <w:r>
        <w:rPr>
          <w:rFonts w:ascii="Times New Roman" w:eastAsia="仿宋_GB2312" w:hAnsi="Times New Roman" w:cs="Times New Roman" w:hint="eastAsia"/>
          <w:kern w:val="2"/>
          <w:sz w:val="32"/>
          <w:szCs w:val="32"/>
        </w:rPr>
      </w:r>
    </w:p>
    <w:p w14:paraId="36C3F02C" w14:textId="77777777" w:rsidR="00CF0B0D" w:rsidRDefault="00000000">
      <w:pPr>
        <w:widowControl w:val="0"/>
        <w:numPr>
          <w:ilvl w:val="0"/>
          <w:numId w:val="2"/>
        </w:numPr>
        <w:adjustRightInd/>
        <w:snapToGrid/>
        <w:spacing w:after="0" w:line="600" w:lineRule="exact"/>
        <w:jc w:val="both"/>
        <w:rPr>
          <w:rFonts w:ascii="Times New Roman" w:eastAsia="仿宋_GB2312" w:hAnsi="Times New Roman" w:cs="Times New Roman"/>
          <w:kern w:val="2"/>
          <w:sz w:val="32"/>
          <w:szCs w:val="32"/>
        </w:rPr>
      </w:pPr>
      <w:r>
        <w:rPr>
          <w:rFonts w:ascii="Times New Roman" w:eastAsia="仿宋_GB2312" w:hAnsi="Times New Roman" w:cs="Times New Roman" w:hint="eastAsia"/>
          <w:kern w:val="2"/>
          <w:sz w:val="32"/>
          <w:szCs w:val="32"/>
        </w:rPr>
      </w:r>
    </w:p>
    <w:p w14:paraId="15E1A0ED" w14:textId="77777777" w:rsidR="00CF0B0D" w:rsidRDefault="00000000">
      <w:pPr>
        <w:widowControl w:val="0"/>
        <w:numPr>
          <w:ilvl w:val="0"/>
          <w:numId w:val="2"/>
        </w:numPr>
        <w:adjustRightInd/>
        <w:snapToGrid/>
        <w:spacing w:after="0" w:line="600" w:lineRule="exact"/>
        <w:jc w:val="both"/>
        <w:rPr>
          <w:rFonts w:ascii="Times New Roman" w:eastAsia="仿宋_GB2312" w:hAnsi="Times New Roman" w:cs="Times New Roman"/>
          <w:kern w:val="2"/>
          <w:sz w:val="32"/>
          <w:szCs w:val="32"/>
        </w:rPr>
      </w:pPr>
      <w:r>
        <w:rPr>
          <w:rFonts w:ascii="Times New Roman" w:eastAsia="仿宋_GB2312" w:hAnsi="Times New Roman" w:cs="Times New Roman" w:hint="eastAsia"/>
          <w:kern w:val="2"/>
          <w:sz w:val="32"/>
          <w:szCs w:val="32"/>
        </w:rPr>
      </w:r>
    </w:p>
    <w:p w14:paraId="0BE76EE1" w14:textId="61508925" w:rsidR="00CF0B0D" w:rsidRDefault="00000000">
      <w:pPr>
        <w:widowControl w:val="0"/>
        <w:numPr>
          <w:ilvl w:val="0"/>
          <w:numId w:val="2"/>
        </w:numPr>
        <w:adjustRightInd/>
        <w:snapToGrid/>
        <w:spacing w:after="0" w:line="600" w:lineRule="exact"/>
        <w:jc w:val="both"/>
        <w:rPr>
          <w:rFonts w:ascii="Times New Roman" w:eastAsia="仿宋_GB2312" w:hAnsi="Times New Roman" w:cs="Times New Roman"/>
          <w:kern w:val="2"/>
          <w:sz w:val="32"/>
          <w:szCs w:val="32"/>
        </w:rPr>
      </w:pPr>
      <w:r>
        <w:rPr>
          <w:rFonts w:ascii="Times New Roman" w:eastAsia="仿宋_GB2312" w:hAnsi="Times New Roman" w:cs="Times New Roman" w:hint="eastAsia"/>
          <w:kern w:val="2"/>
          <w:sz w:val="32"/>
          <w:szCs w:val="32"/>
        </w:rPr>
      </w:r>
    </w:p>
    <w:p w14:paraId="48956BDB" w14:textId="77777777" w:rsidR="00CF0B0D" w:rsidRDefault="00CF0B0D">
      <w:pPr>
        <w:widowControl w:val="0"/>
        <w:tabs>
          <w:tab w:val="left" w:pos="840"/>
        </w:tabs>
        <w:adjustRightInd/>
        <w:snapToGrid/>
        <w:spacing w:after="0" w:line="600" w:lineRule="exact"/>
        <w:jc w:val="both"/>
        <w:rPr>
          <w:rFonts w:ascii="Times New Roman" w:eastAsia="仿宋_GB2312" w:hAnsi="Times New Roman" w:cs="Times New Roman"/>
          <w:kern w:val="2"/>
          <w:sz w:val="32"/>
          <w:szCs w:val="32"/>
        </w:rPr>
      </w:pPr>
    </w:p>
    <w:p w14:paraId="27577A4A" w14:textId="77777777" w:rsidR="00CF0B0D" w:rsidRDefault="00CF0B0D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kern w:val="2"/>
          <w:sz w:val="32"/>
          <w:szCs w:val="32"/>
          <w:highlight w:val="yellow"/>
        </w:rPr>
      </w:pPr>
    </w:p>
    <w:p w14:paraId="61FB3888" w14:textId="3D129E77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2"/>
          <w:sz w:val="32"/>
          <w:szCs w:val="32"/>
        </w:rPr>
        <w:t xml:space="preserve">附件：《{{工程名称}}询价审核书》 </w:t>
      </w:r>
    </w:p>
    <w:p w14:paraId="7DB49677" w14:textId="77777777" w:rsidR="00CF0B0D" w:rsidRDefault="00CF0B0D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sz w:val="32"/>
          <w:szCs w:val="32"/>
        </w:rPr>
      </w:pPr>
    </w:p>
    <w:p w14:paraId="13FD4400" w14:textId="77777777" w:rsidR="00CF0B0D" w:rsidRDefault="00CF0B0D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sz w:val="32"/>
          <w:szCs w:val="32"/>
        </w:rPr>
      </w:pPr>
    </w:p>
    <w:p w14:paraId="762675B6" w14:textId="77777777" w:rsidR="00CF0B0D" w:rsidRDefault="00CF0B0D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sz w:val="32"/>
          <w:szCs w:val="32"/>
        </w:rPr>
      </w:pPr>
    </w:p>
    <w:p w14:paraId="3C7EAC6C" w14:textId="77777777" w:rsidR="00CF0B0D" w:rsidRDefault="00CF0B0D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sz w:val="32"/>
          <w:szCs w:val="32"/>
        </w:rPr>
      </w:pPr>
    </w:p>
    <w:p w14:paraId="62A974E3" w14:textId="77777777" w:rsidR="00CF0B0D" w:rsidRDefault="00CF0B0D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sz w:val="32"/>
          <w:szCs w:val="32"/>
        </w:rPr>
      </w:pPr>
    </w:p>
    <w:p w14:paraId="19F61783" w14:textId="77777777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z w:val="32"/>
          <w:szCs w:val="32"/>
        </w:rPr>
        <w:t>.</w:t>
      </w:r>
    </w:p>
    <w:p w14:paraId="10F0B769" w14:textId="77777777" w:rsidR="00CF0B0D" w:rsidRDefault="00CF0B0D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sz w:val="32"/>
          <w:szCs w:val="32"/>
        </w:rPr>
      </w:pPr>
    </w:p>
    <w:p w14:paraId="7DB9012C" w14:textId="77777777" w:rsidR="00CF0B0D" w:rsidRDefault="00CF0B0D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sz w:val="32"/>
          <w:szCs w:val="32"/>
        </w:rPr>
      </w:pPr>
    </w:p>
    <w:p w14:paraId="3D6EE082" w14:textId="77777777" w:rsidR="00CF0B0D" w:rsidRDefault="00CF0B0D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sz w:val="32"/>
          <w:szCs w:val="32"/>
        </w:rPr>
      </w:pPr>
    </w:p>
    <w:p w14:paraId="61A7A7E0" w14:textId="77777777" w:rsidR="00CF0B0D" w:rsidRDefault="00CF0B0D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sz w:val="32"/>
          <w:szCs w:val="32"/>
        </w:rPr>
      </w:pPr>
    </w:p>
    <w:p w14:paraId="77E0359B" w14:textId="77777777" w:rsidR="00CF0B0D" w:rsidRDefault="00CF0B0D">
      <w:pPr>
        <w:widowControl w:val="0"/>
        <w:adjustRightInd/>
        <w:snapToGrid/>
        <w:spacing w:after="0" w:line="600" w:lineRule="exact"/>
        <w:ind w:firstLineChars="200" w:firstLine="640"/>
        <w:jc w:val="both"/>
        <w:rPr>
          <w:rFonts w:ascii="Times New Roman" w:eastAsia="仿宋_GB2312" w:hAnsi="Times New Roman" w:cs="Times New Roman"/>
          <w:sz w:val="32"/>
          <w:szCs w:val="32"/>
        </w:rPr>
      </w:pPr>
    </w:p>
    <w:p w14:paraId="6F757776" w14:textId="77777777" w:rsidR="00CF0B0D" w:rsidRDefault="00000000">
      <w:pPr>
        <w:widowControl w:val="0"/>
        <w:adjustRightInd/>
        <w:snapToGrid/>
        <w:spacing w:after="0" w:line="600" w:lineRule="exact"/>
        <w:ind w:firstLineChars="200" w:firstLine="640"/>
        <w:jc w:val="right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sz w:val="32"/>
          <w:szCs w:val="32"/>
        </w:rPr>
        <w:t>{{编制单位}}</w:t>
      </w:r>
    </w:p>
    <w:p w14:paraId="0874E953" w14:textId="77777777" w:rsidR="00CF0B0D" w:rsidRDefault="00000000">
      <w:pPr>
        <w:spacing w:after="0" w:line="600" w:lineRule="exact"/>
        <w:ind w:firstLineChars="1700" w:firstLine="5440"/>
        <w:jc w:val="both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sz w:val="32"/>
          <w:szCs w:val="32"/>
        </w:rPr>
        <w:t>{{落款日期}}</w:t>
      </w:r>
    </w:p>
    <w:p w14:paraId="0827C795" w14:textId="77777777" w:rsidR="00CF0B0D" w:rsidRDefault="00000000">
      <w:pPr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sz w:val="32"/>
          <w:szCs w:val="32"/>
        </w:rPr>
        <w:br w:type="page"/>
      </w:r>
    </w:p>
    <w:p w14:paraId="79205BF8" w14:textId="77777777" w:rsidR="00CF0B0D" w:rsidRDefault="00CF0B0D">
      <w:pPr>
        <w:spacing w:after="0" w:line="600" w:lineRule="exact"/>
        <w:ind w:firstLineChars="1700" w:firstLine="5440"/>
        <w:jc w:val="both"/>
        <w:rPr>
          <w:rFonts w:ascii="Times New Roman" w:eastAsia="仿宋_GB2312" w:hAnsi="Times New Roman" w:cs="Times New Roman"/>
          <w:sz w:val="32"/>
          <w:szCs w:val="32"/>
        </w:rPr>
      </w:pPr>
    </w:p>
    <w:p w14:paraId="697525D0" w14:textId="77777777" w:rsidR="00CF0B0D" w:rsidRDefault="00CF0B0D">
      <w:pPr>
        <w:spacing w:after="0" w:line="600" w:lineRule="exact"/>
        <w:ind w:firstLineChars="1700" w:firstLine="5440"/>
        <w:jc w:val="both"/>
        <w:rPr>
          <w:rFonts w:ascii="Times New Roman" w:eastAsia="仿宋_GB2312" w:hAnsi="Times New Roman" w:cs="Times New Roman"/>
          <w:sz w:val="32"/>
          <w:szCs w:val="32"/>
        </w:rPr>
      </w:pPr>
    </w:p>
    <w:p w14:paraId="4E388BFB" w14:textId="77777777" w:rsidR="00CF0B0D" w:rsidRDefault="00000000">
      <w:pPr>
        <w:spacing w:after="0" w:line="600" w:lineRule="exact"/>
        <w:jc w:val="both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z w:val="32"/>
          <w:szCs w:val="32"/>
        </w:rPr>
        <w:t>（此页无正文）</w:t>
      </w:r>
    </w:p>
    <w:p w14:paraId="6A5EF9D7" w14:textId="77777777" w:rsidR="00CF0B0D" w:rsidRDefault="00CF0B0D">
      <w:pPr>
        <w:spacing w:after="0" w:line="600" w:lineRule="exact"/>
        <w:jc w:val="both"/>
        <w:rPr>
          <w:rFonts w:ascii="Times New Roman" w:eastAsia="仿宋_GB2312" w:hAnsi="Times New Roman" w:cs="Times New Roman"/>
          <w:sz w:val="32"/>
          <w:szCs w:val="32"/>
        </w:rPr>
      </w:pPr>
    </w:p>
    <w:p w14:paraId="58A3AF41" w14:textId="77777777" w:rsidR="00CF0B0D" w:rsidRDefault="00CF0B0D">
      <w:pPr>
        <w:spacing w:after="0" w:line="600" w:lineRule="exact"/>
        <w:jc w:val="both"/>
        <w:rPr>
          <w:rFonts w:ascii="Times New Roman" w:eastAsia="仿宋_GB2312" w:hAnsi="Times New Roman" w:cs="Times New Roman"/>
          <w:sz w:val="32"/>
          <w:szCs w:val="32"/>
        </w:rPr>
      </w:pPr>
    </w:p>
    <w:p w14:paraId="3E6574CA" w14:textId="77777777" w:rsidR="00CF0B0D" w:rsidRDefault="00CF0B0D">
      <w:pPr>
        <w:spacing w:after="0" w:line="600" w:lineRule="exact"/>
        <w:jc w:val="both"/>
        <w:rPr>
          <w:rFonts w:ascii="Times New Roman" w:eastAsia="仿宋_GB2312" w:hAnsi="Times New Roman" w:cs="Times New Roman"/>
          <w:sz w:val="32"/>
          <w:szCs w:val="32"/>
        </w:rPr>
      </w:pPr>
    </w:p>
    <w:p w14:paraId="146DE801" w14:textId="77777777" w:rsidR="00C7602D" w:rsidRDefault="00C7602D">
      <w:pPr>
        <w:spacing w:after="0" w:line="600" w:lineRule="exact"/>
        <w:jc w:val="both"/>
        <w:rPr>
          <w:rFonts w:ascii="Times New Roman" w:eastAsia="仿宋_GB2312" w:hAnsi="Times New Roman" w:cs="Times New Roman" w:hint="eastAsia"/>
          <w:sz w:val="32"/>
          <w:szCs w:val="32"/>
        </w:rPr>
      </w:pPr>
    </w:p>
    <w:p w14:paraId="553E36B5" w14:textId="77777777" w:rsidR="00CF0B0D" w:rsidRDefault="00CF0B0D">
      <w:pPr>
        <w:spacing w:after="0" w:line="600" w:lineRule="exact"/>
        <w:jc w:val="both"/>
        <w:rPr>
          <w:rFonts w:ascii="Times New Roman" w:eastAsia="仿宋_GB2312" w:hAnsi="Times New Roman" w:cs="Times New Roman"/>
          <w:sz w:val="32"/>
          <w:szCs w:val="32"/>
        </w:rPr>
      </w:pPr>
    </w:p>
    <w:p w14:paraId="4EC5A8FA" w14:textId="77777777" w:rsidR="00CF0B0D" w:rsidRDefault="00CF0B0D">
      <w:pPr>
        <w:spacing w:after="0" w:line="600" w:lineRule="exact"/>
        <w:jc w:val="both"/>
        <w:rPr>
          <w:rFonts w:ascii="Times New Roman" w:eastAsia="仿宋_GB2312" w:hAnsi="Times New Roman" w:cs="Times New Roman"/>
          <w:sz w:val="32"/>
          <w:szCs w:val="32"/>
        </w:rPr>
      </w:pPr>
    </w:p>
    <w:p w14:paraId="0FF055E4" w14:textId="77777777" w:rsidR="00CF0B0D" w:rsidRDefault="00CF0B0D">
      <w:pPr>
        <w:spacing w:after="0" w:line="600" w:lineRule="exact"/>
        <w:jc w:val="both"/>
        <w:rPr>
          <w:rFonts w:ascii="Times New Roman" w:eastAsia="仿宋_GB2312" w:hAnsi="Times New Roman" w:cs="Times New Roman"/>
          <w:sz w:val="32"/>
          <w:szCs w:val="32"/>
        </w:rPr>
      </w:pPr>
    </w:p>
    <w:p w14:paraId="121BC1DB" w14:textId="77777777" w:rsidR="00CF0B0D" w:rsidRDefault="00CF0B0D">
      <w:pPr>
        <w:spacing w:after="0" w:line="600" w:lineRule="exact"/>
        <w:jc w:val="both"/>
        <w:rPr>
          <w:rFonts w:ascii="Times New Roman" w:eastAsia="仿宋_GB2312" w:hAnsi="Times New Roman" w:cs="Times New Roman"/>
          <w:sz w:val="32"/>
          <w:szCs w:val="32"/>
        </w:rPr>
      </w:pPr>
    </w:p>
    <w:p w14:paraId="4DE8A09C" w14:textId="77777777" w:rsidR="00CF0B0D" w:rsidRDefault="00CF0B0D">
      <w:pPr>
        <w:spacing w:after="0" w:line="600" w:lineRule="exact"/>
        <w:jc w:val="both"/>
        <w:rPr>
          <w:rFonts w:ascii="Times New Roman" w:eastAsia="仿宋_GB2312" w:hAnsi="Times New Roman" w:cs="Times New Roman"/>
          <w:sz w:val="32"/>
          <w:szCs w:val="32"/>
        </w:rPr>
      </w:pPr>
    </w:p>
    <w:p w14:paraId="70666765" w14:textId="77777777" w:rsidR="00CF0B0D" w:rsidRDefault="00CF0B0D">
      <w:pPr>
        <w:spacing w:after="0" w:line="600" w:lineRule="exact"/>
        <w:ind w:firstLineChars="1700" w:firstLine="5440"/>
        <w:jc w:val="both"/>
        <w:rPr>
          <w:rFonts w:ascii="Times New Roman" w:eastAsia="仿宋_GB2312" w:hAnsi="Times New Roman" w:cs="Times New Roman"/>
          <w:sz w:val="32"/>
          <w:szCs w:val="32"/>
        </w:rPr>
      </w:pPr>
    </w:p>
    <w:p w14:paraId="23998F05" w14:textId="77777777" w:rsidR="00CF0B0D" w:rsidRDefault="00CF0B0D">
      <w:pPr>
        <w:spacing w:after="0" w:line="600" w:lineRule="exact"/>
        <w:ind w:firstLineChars="1700" w:firstLine="5440"/>
        <w:jc w:val="both"/>
        <w:rPr>
          <w:rFonts w:ascii="Times New Roman" w:eastAsia="仿宋_GB2312" w:hAnsi="Times New Roman" w:cs="Times New Roman"/>
          <w:sz w:val="32"/>
          <w:szCs w:val="32"/>
        </w:rPr>
      </w:pPr>
    </w:p>
    <w:p w14:paraId="55107A12" w14:textId="77777777" w:rsidR="00CF0B0D" w:rsidRDefault="00CF0B0D">
      <w:pPr>
        <w:spacing w:after="0" w:line="600" w:lineRule="exact"/>
        <w:jc w:val="both"/>
        <w:rPr>
          <w:rFonts w:ascii="Times New Roman" w:eastAsia="仿宋_GB2312" w:hAnsi="Times New Roman" w:cs="Times New Roman"/>
          <w:sz w:val="32"/>
          <w:szCs w:val="32"/>
        </w:rPr>
      </w:pPr>
    </w:p>
    <w:p w14:paraId="7427FAC6" w14:textId="77777777" w:rsidR="00CF0B0D" w:rsidRDefault="00CF0B0D">
      <w:pPr>
        <w:spacing w:after="0" w:line="600" w:lineRule="exact"/>
        <w:jc w:val="both"/>
        <w:rPr>
          <w:rFonts w:ascii="Times New Roman" w:eastAsia="仿宋_GB2312" w:hAnsi="Times New Roman" w:cs="Times New Roman"/>
          <w:sz w:val="32"/>
          <w:szCs w:val="32"/>
        </w:rPr>
      </w:pPr>
    </w:p>
    <w:p w14:paraId="3CCC6FE5" w14:textId="77777777" w:rsidR="00CF0B0D" w:rsidRDefault="00CF0B0D">
      <w:pPr>
        <w:spacing w:after="0" w:line="600" w:lineRule="exact"/>
        <w:jc w:val="both"/>
        <w:rPr>
          <w:rFonts w:ascii="Times New Roman" w:eastAsia="仿宋_GB2312" w:hAnsi="Times New Roman" w:cs="Times New Roman"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40"/>
      </w:tblGrid>
      <w:tr w:rsidR="00CF0B0D" w14:paraId="78A0F836" w14:textId="77777777">
        <w:tc>
          <w:tcPr>
            <w:tcW w:w="0" w:type="auto"/>
            <w:tcBorders>
              <w:left w:val="nil"/>
              <w:right w:val="nil"/>
            </w:tcBorders>
          </w:tcPr>
          <w:p w14:paraId="09ED88AD" w14:textId="46D39EDF" w:rsidR="00CF0B0D" w:rsidRDefault="00000000">
            <w:pPr>
              <w:spacing w:after="0" w:line="520" w:lineRule="exact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cs="Times New Roman"/>
                <w:sz w:val="28"/>
                <w:szCs w:val="28"/>
              </w:rPr>
              <w:t xml:space="preserve">抄送：{{建设单位}}  </w:t>
            </w:r>
          </w:p>
        </w:tc>
      </w:tr>
      <w:tr w:rsidR="00CF0B0D" w14:paraId="27336EA0" w14:textId="77777777">
        <w:tc>
          <w:tcPr>
            <w:tcW w:w="0" w:type="auto"/>
            <w:tcBorders>
              <w:left w:val="nil"/>
              <w:right w:val="nil"/>
            </w:tcBorders>
          </w:tcPr>
          <w:p w14:paraId="525F25A1" w14:textId="77777777" w:rsidR="00CF0B0D" w:rsidRDefault="00000000">
            <w:pPr>
              <w:spacing w:after="0" w:line="520" w:lineRule="exact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cs="Times New Roman"/>
                <w:sz w:val="28"/>
                <w:szCs w:val="28"/>
              </w:rPr>
              <w:t>{{编制单位}}           {{落款日期}}印发</w:t>
            </w:r>
          </w:p>
        </w:tc>
      </w:tr>
    </w:tbl>
    <w:p w14:paraId="7B27C17E" w14:textId="77777777" w:rsidR="00CF0B0D" w:rsidRDefault="00CF0B0D">
      <w:pPr>
        <w:pStyle w:val="a3"/>
      </w:pPr>
    </w:p>
    <w:sectPr w:rsidR="00CF0B0D">
      <w:footerReference w:type="default" r:id="rId13"/>
      <w:pgSz w:w="11906" w:h="16838"/>
      <w:pgMar w:top="2098" w:right="1474" w:bottom="1928" w:left="158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3C713" w14:textId="77777777" w:rsidR="005D4CD4" w:rsidRDefault="005D4CD4">
      <w:pPr>
        <w:spacing w:after="0"/>
      </w:pPr>
      <w:r>
        <w:separator/>
      </w:r>
    </w:p>
  </w:endnote>
  <w:endnote w:type="continuationSeparator" w:id="0">
    <w:p w14:paraId="0133D976" w14:textId="77777777" w:rsidR="005D4CD4" w:rsidRDefault="005D4CD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小标宋简体">
    <w:altName w:val="Arial Unicode MS"/>
    <w:charset w:val="86"/>
    <w:family w:val="auto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方正小标宋_GBK">
    <w:altName w:val="Arial Unicode MS"/>
    <w:charset w:val="86"/>
    <w:family w:val="script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9238205"/>
    </w:sdtPr>
    <w:sdtContent>
      <w:p w14:paraId="52855BA9" w14:textId="77777777" w:rsidR="00CF0B0D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12</w:t>
        </w:r>
        <w:r>
          <w:fldChar w:fldCharType="end"/>
        </w:r>
      </w:p>
    </w:sdtContent>
  </w:sdt>
  <w:p w14:paraId="611A4D8B" w14:textId="77777777" w:rsidR="00CF0B0D" w:rsidRDefault="00CF0B0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62907" w14:textId="77777777" w:rsidR="00CF0B0D" w:rsidRDefault="00CF0B0D"/>
  <w:p w14:paraId="6880A40B" w14:textId="77777777" w:rsidR="00CF0B0D" w:rsidRDefault="00CF0B0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26E38" w14:textId="77777777" w:rsidR="00CF0B0D" w:rsidRDefault="00CF0B0D"/>
  <w:p w14:paraId="75DB4A0F" w14:textId="77777777" w:rsidR="00CF0B0D" w:rsidRDefault="00CF0B0D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BE0CB" w14:textId="77777777" w:rsidR="00CF0B0D" w:rsidRDefault="00000000">
    <w:pPr>
      <w:pStyle w:val="a9"/>
      <w:ind w:firstLine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830E3D" wp14:editId="2EC60AEF">
              <wp:simplePos x="0" y="0"/>
              <wp:positionH relativeFrom="margin">
                <wp:align>inside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9E4551" w14:textId="77777777" w:rsidR="00CF0B0D" w:rsidRDefault="00000000">
                          <w:pPr>
                            <w:pStyle w:val="a9"/>
                            <w:rPr>
                              <w:rFonts w:ascii="仿宋_GB2312" w:eastAsia="仿宋_GB2312" w:hAnsi="仿宋_GB2312" w:cs="仿宋_GB231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仿宋_GB2312" w:eastAsia="仿宋_GB2312" w:hAnsi="仿宋_GB2312" w:cs="仿宋_GB2312"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仿宋_GB2312" w:eastAsia="仿宋_GB2312" w:hAnsi="仿宋_GB2312" w:cs="仿宋_GB2312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仿宋_GB2312" w:eastAsia="仿宋_GB2312" w:hAnsi="仿宋_GB2312" w:cs="仿宋_GB2312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_GB2312" w:eastAsia="仿宋_GB2312" w:hAnsi="仿宋_GB2312" w:cs="仿宋_GB2312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仿宋_GB2312" w:eastAsia="仿宋_GB2312" w:hAnsi="仿宋_GB2312" w:cs="仿宋_GB2312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rFonts w:ascii="仿宋_GB2312" w:eastAsia="仿宋_GB2312" w:hAnsi="仿宋_GB2312" w:cs="仿宋_GB2312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仿宋_GB2312" w:eastAsia="仿宋_GB2312" w:hAnsi="仿宋_GB2312" w:cs="仿宋_GB2312"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830E3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insid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E9E4551" w14:textId="77777777" w:rsidR="00CF0B0D" w:rsidRDefault="00000000">
                    <w:pPr>
                      <w:pStyle w:val="a9"/>
                      <w:rPr>
                        <w:rFonts w:ascii="仿宋_GB2312" w:eastAsia="仿宋_GB2312" w:hAnsi="仿宋_GB2312" w:cs="仿宋_GB2312"/>
                        <w:sz w:val="28"/>
                        <w:szCs w:val="28"/>
                      </w:rPr>
                    </w:pPr>
                    <w:r>
                      <w:rPr>
                        <w:rFonts w:ascii="仿宋_GB2312" w:eastAsia="仿宋_GB2312" w:hAnsi="仿宋_GB2312" w:cs="仿宋_GB2312"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="仿宋_GB2312" w:eastAsia="仿宋_GB2312" w:hAnsi="仿宋_GB2312" w:cs="仿宋_GB2312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仿宋_GB2312" w:eastAsia="仿宋_GB2312" w:hAnsi="仿宋_GB2312" w:cs="仿宋_GB2312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仿宋_GB2312" w:eastAsia="仿宋_GB2312" w:hAnsi="仿宋_GB2312" w:cs="仿宋_GB2312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仿宋_GB2312" w:eastAsia="仿宋_GB2312" w:hAnsi="仿宋_GB2312" w:cs="仿宋_GB2312"/>
                        <w:sz w:val="28"/>
                        <w:szCs w:val="28"/>
                      </w:rPr>
                      <w:t>3</w:t>
                    </w:r>
                    <w:r>
                      <w:rPr>
                        <w:rFonts w:ascii="仿宋_GB2312" w:eastAsia="仿宋_GB2312" w:hAnsi="仿宋_GB2312" w:cs="仿宋_GB2312" w:hint="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仿宋_GB2312" w:eastAsia="仿宋_GB2312" w:hAnsi="仿宋_GB2312" w:cs="仿宋_GB2312"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4C4BBD90" w14:textId="77777777" w:rsidR="00CF0B0D" w:rsidRDefault="00CF0B0D">
    <w:pPr>
      <w:ind w:firstLine="440"/>
    </w:pPr>
  </w:p>
  <w:p w14:paraId="10B413C8" w14:textId="77777777" w:rsidR="00CF0B0D" w:rsidRDefault="00CF0B0D">
    <w:pPr>
      <w:ind w:firstLine="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638E9" w14:textId="77777777" w:rsidR="005D4CD4" w:rsidRDefault="005D4CD4">
      <w:pPr>
        <w:spacing w:after="0"/>
      </w:pPr>
      <w:r>
        <w:separator/>
      </w:r>
    </w:p>
  </w:footnote>
  <w:footnote w:type="continuationSeparator" w:id="0">
    <w:p w14:paraId="3430D1D5" w14:textId="77777777" w:rsidR="005D4CD4" w:rsidRDefault="005D4CD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5547" w14:textId="77777777" w:rsidR="00CF0B0D" w:rsidRDefault="00CF0B0D">
    <w:pPr>
      <w:pStyle w:val="ab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33A9D0"/>
    <w:multiLevelType w:val="singleLevel"/>
    <w:tmpl w:val="A533A9D0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653AB6A0"/>
    <w:multiLevelType w:val="singleLevel"/>
    <w:tmpl w:val="653AB6A0"/>
    <w:lvl w:ilvl="0">
      <w:start w:val="1"/>
      <w:numFmt w:val="decimal"/>
      <w:lvlText w:val="(%1)"/>
      <w:lvlJc w:val="left"/>
      <w:pPr>
        <w:tabs>
          <w:tab w:val="left" w:pos="840"/>
        </w:tabs>
        <w:ind w:left="0" w:firstLine="840"/>
      </w:pPr>
      <w:rPr>
        <w:rFonts w:hint="default"/>
      </w:rPr>
    </w:lvl>
  </w:abstractNum>
  <w:num w:numId="1" w16cid:durableId="1258057861">
    <w:abstractNumId w:val="0"/>
  </w:num>
  <w:num w:numId="2" w16cid:durableId="1293442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YyZDY0N2RjYmU4NGI5NWQzNGY1N2ZhNTJjZWUzNGYifQ=="/>
  </w:docVars>
  <w:rsids>
    <w:rsidRoot w:val="00172A27"/>
    <w:rsid w:val="00012DA1"/>
    <w:rsid w:val="00020261"/>
    <w:rsid w:val="00042D48"/>
    <w:rsid w:val="000443B6"/>
    <w:rsid w:val="000564A7"/>
    <w:rsid w:val="0006183D"/>
    <w:rsid w:val="00073445"/>
    <w:rsid w:val="00076280"/>
    <w:rsid w:val="001507BE"/>
    <w:rsid w:val="001643E4"/>
    <w:rsid w:val="001646F7"/>
    <w:rsid w:val="00172A27"/>
    <w:rsid w:val="001A6E4B"/>
    <w:rsid w:val="001C7E55"/>
    <w:rsid w:val="00231553"/>
    <w:rsid w:val="002439AA"/>
    <w:rsid w:val="002875D1"/>
    <w:rsid w:val="002A3E6D"/>
    <w:rsid w:val="002E3BBA"/>
    <w:rsid w:val="002F5A5A"/>
    <w:rsid w:val="00315C00"/>
    <w:rsid w:val="00332BE9"/>
    <w:rsid w:val="0033590A"/>
    <w:rsid w:val="003412D4"/>
    <w:rsid w:val="003928CD"/>
    <w:rsid w:val="004316A1"/>
    <w:rsid w:val="00431D36"/>
    <w:rsid w:val="0048149E"/>
    <w:rsid w:val="00494341"/>
    <w:rsid w:val="004959B5"/>
    <w:rsid w:val="004B4FF3"/>
    <w:rsid w:val="004B75FD"/>
    <w:rsid w:val="004E6916"/>
    <w:rsid w:val="004F2BB1"/>
    <w:rsid w:val="0051594B"/>
    <w:rsid w:val="00541AE6"/>
    <w:rsid w:val="00581725"/>
    <w:rsid w:val="00596DF9"/>
    <w:rsid w:val="005A09E2"/>
    <w:rsid w:val="005A75F7"/>
    <w:rsid w:val="005D4CD4"/>
    <w:rsid w:val="006120BC"/>
    <w:rsid w:val="006166F1"/>
    <w:rsid w:val="00625622"/>
    <w:rsid w:val="00657B23"/>
    <w:rsid w:val="0066599B"/>
    <w:rsid w:val="00673045"/>
    <w:rsid w:val="006740DD"/>
    <w:rsid w:val="006B791B"/>
    <w:rsid w:val="006F1F21"/>
    <w:rsid w:val="00720574"/>
    <w:rsid w:val="00763DEF"/>
    <w:rsid w:val="007D3ED3"/>
    <w:rsid w:val="007E3DC4"/>
    <w:rsid w:val="008D1A7D"/>
    <w:rsid w:val="009165F0"/>
    <w:rsid w:val="009231FD"/>
    <w:rsid w:val="00927BA2"/>
    <w:rsid w:val="00954C67"/>
    <w:rsid w:val="00955F97"/>
    <w:rsid w:val="00993809"/>
    <w:rsid w:val="00995869"/>
    <w:rsid w:val="009F6780"/>
    <w:rsid w:val="009F7D02"/>
    <w:rsid w:val="00A11BB4"/>
    <w:rsid w:val="00A24793"/>
    <w:rsid w:val="00A34C21"/>
    <w:rsid w:val="00A86C01"/>
    <w:rsid w:val="00A86E4E"/>
    <w:rsid w:val="00A91311"/>
    <w:rsid w:val="00AA3CF6"/>
    <w:rsid w:val="00AA5C64"/>
    <w:rsid w:val="00AF2561"/>
    <w:rsid w:val="00B11A50"/>
    <w:rsid w:val="00B3562B"/>
    <w:rsid w:val="00B367C6"/>
    <w:rsid w:val="00B667D5"/>
    <w:rsid w:val="00B824EB"/>
    <w:rsid w:val="00B9312B"/>
    <w:rsid w:val="00C14AE8"/>
    <w:rsid w:val="00C21393"/>
    <w:rsid w:val="00C33F71"/>
    <w:rsid w:val="00C55D81"/>
    <w:rsid w:val="00C7602D"/>
    <w:rsid w:val="00C815CB"/>
    <w:rsid w:val="00C83B6B"/>
    <w:rsid w:val="00CB6636"/>
    <w:rsid w:val="00CD2AD2"/>
    <w:rsid w:val="00CF0B0D"/>
    <w:rsid w:val="00CF0DAB"/>
    <w:rsid w:val="00D1330F"/>
    <w:rsid w:val="00D33D3F"/>
    <w:rsid w:val="00D40E6C"/>
    <w:rsid w:val="00D46A5B"/>
    <w:rsid w:val="00DA3B92"/>
    <w:rsid w:val="00DF1D4F"/>
    <w:rsid w:val="00DF39CC"/>
    <w:rsid w:val="00E25910"/>
    <w:rsid w:val="00E32A22"/>
    <w:rsid w:val="00E37617"/>
    <w:rsid w:val="00E71D57"/>
    <w:rsid w:val="00E753B6"/>
    <w:rsid w:val="00E9076B"/>
    <w:rsid w:val="00EB5427"/>
    <w:rsid w:val="00F10F4A"/>
    <w:rsid w:val="00F30E8C"/>
    <w:rsid w:val="00F5668C"/>
    <w:rsid w:val="00FA15DD"/>
    <w:rsid w:val="00FC0A87"/>
    <w:rsid w:val="00FD17C5"/>
    <w:rsid w:val="014D4677"/>
    <w:rsid w:val="01E62132"/>
    <w:rsid w:val="024B0E7C"/>
    <w:rsid w:val="03216168"/>
    <w:rsid w:val="035664BC"/>
    <w:rsid w:val="039E11BA"/>
    <w:rsid w:val="04131A39"/>
    <w:rsid w:val="044071B9"/>
    <w:rsid w:val="04D70E27"/>
    <w:rsid w:val="053839B6"/>
    <w:rsid w:val="055C24DD"/>
    <w:rsid w:val="05774C52"/>
    <w:rsid w:val="05B348EB"/>
    <w:rsid w:val="06F37A6F"/>
    <w:rsid w:val="07BA6753"/>
    <w:rsid w:val="07CD6D82"/>
    <w:rsid w:val="082F2D28"/>
    <w:rsid w:val="0909481F"/>
    <w:rsid w:val="097719B7"/>
    <w:rsid w:val="098B19FA"/>
    <w:rsid w:val="0A057786"/>
    <w:rsid w:val="0A7B2B4D"/>
    <w:rsid w:val="0A7D4DEA"/>
    <w:rsid w:val="0AD46519"/>
    <w:rsid w:val="0CD5699C"/>
    <w:rsid w:val="0D3D65B5"/>
    <w:rsid w:val="0EC57A24"/>
    <w:rsid w:val="11221B6A"/>
    <w:rsid w:val="13FC4407"/>
    <w:rsid w:val="14444D66"/>
    <w:rsid w:val="16311540"/>
    <w:rsid w:val="16AD401E"/>
    <w:rsid w:val="16DC26C8"/>
    <w:rsid w:val="16E21546"/>
    <w:rsid w:val="17D82A95"/>
    <w:rsid w:val="186901F5"/>
    <w:rsid w:val="19212219"/>
    <w:rsid w:val="19C00E22"/>
    <w:rsid w:val="1A3336C3"/>
    <w:rsid w:val="1BE91714"/>
    <w:rsid w:val="1CBF61B7"/>
    <w:rsid w:val="1DB22B1D"/>
    <w:rsid w:val="1DD52567"/>
    <w:rsid w:val="1EDE25B8"/>
    <w:rsid w:val="20AC4ABE"/>
    <w:rsid w:val="215D408D"/>
    <w:rsid w:val="236F68C9"/>
    <w:rsid w:val="253909C3"/>
    <w:rsid w:val="253D662D"/>
    <w:rsid w:val="253F286D"/>
    <w:rsid w:val="2575405C"/>
    <w:rsid w:val="2769195B"/>
    <w:rsid w:val="27B5264A"/>
    <w:rsid w:val="28340557"/>
    <w:rsid w:val="284340EE"/>
    <w:rsid w:val="29152FB9"/>
    <w:rsid w:val="296E03FD"/>
    <w:rsid w:val="29F179E6"/>
    <w:rsid w:val="29F51284"/>
    <w:rsid w:val="29FE00BA"/>
    <w:rsid w:val="2AA9532A"/>
    <w:rsid w:val="2AC1357D"/>
    <w:rsid w:val="2B575208"/>
    <w:rsid w:val="2C336F38"/>
    <w:rsid w:val="2D300825"/>
    <w:rsid w:val="2D6705C2"/>
    <w:rsid w:val="2D890F26"/>
    <w:rsid w:val="2E690493"/>
    <w:rsid w:val="2E9D248D"/>
    <w:rsid w:val="2F0D191D"/>
    <w:rsid w:val="2FEA450B"/>
    <w:rsid w:val="30310AF4"/>
    <w:rsid w:val="307F3F9D"/>
    <w:rsid w:val="31F85AC6"/>
    <w:rsid w:val="32D71B9B"/>
    <w:rsid w:val="3389409E"/>
    <w:rsid w:val="33E03F67"/>
    <w:rsid w:val="34477C7F"/>
    <w:rsid w:val="346C2A8B"/>
    <w:rsid w:val="366A12DE"/>
    <w:rsid w:val="378C12B0"/>
    <w:rsid w:val="37C274F6"/>
    <w:rsid w:val="37F374BB"/>
    <w:rsid w:val="385B3BB5"/>
    <w:rsid w:val="3889716B"/>
    <w:rsid w:val="395207A0"/>
    <w:rsid w:val="39957F5C"/>
    <w:rsid w:val="39BD7B67"/>
    <w:rsid w:val="3C552056"/>
    <w:rsid w:val="3E4214A5"/>
    <w:rsid w:val="3F2407B0"/>
    <w:rsid w:val="3F4B3188"/>
    <w:rsid w:val="40AF2E16"/>
    <w:rsid w:val="40BB48E7"/>
    <w:rsid w:val="4180779C"/>
    <w:rsid w:val="44400F51"/>
    <w:rsid w:val="458A0FC3"/>
    <w:rsid w:val="469A6FE4"/>
    <w:rsid w:val="47255E82"/>
    <w:rsid w:val="47BE4C0C"/>
    <w:rsid w:val="47CF6791"/>
    <w:rsid w:val="487F25F7"/>
    <w:rsid w:val="4A285284"/>
    <w:rsid w:val="4AA10870"/>
    <w:rsid w:val="4AF33D5A"/>
    <w:rsid w:val="4B876767"/>
    <w:rsid w:val="4C8A2E46"/>
    <w:rsid w:val="4D237560"/>
    <w:rsid w:val="4D2C6E03"/>
    <w:rsid w:val="4E953C29"/>
    <w:rsid w:val="4F162601"/>
    <w:rsid w:val="50A90A67"/>
    <w:rsid w:val="51583AFC"/>
    <w:rsid w:val="523C74A6"/>
    <w:rsid w:val="53484908"/>
    <w:rsid w:val="53CC6619"/>
    <w:rsid w:val="54EC66FE"/>
    <w:rsid w:val="55515E20"/>
    <w:rsid w:val="56FB3ACE"/>
    <w:rsid w:val="571A5F12"/>
    <w:rsid w:val="57576C22"/>
    <w:rsid w:val="581E324F"/>
    <w:rsid w:val="58ED1B0B"/>
    <w:rsid w:val="593173F5"/>
    <w:rsid w:val="59D60EE2"/>
    <w:rsid w:val="59EB7F1C"/>
    <w:rsid w:val="5A0B6734"/>
    <w:rsid w:val="5A357A4B"/>
    <w:rsid w:val="5A606033"/>
    <w:rsid w:val="5B6360E6"/>
    <w:rsid w:val="5BE82BEF"/>
    <w:rsid w:val="5CD67006"/>
    <w:rsid w:val="5E613478"/>
    <w:rsid w:val="5E67093C"/>
    <w:rsid w:val="5F731427"/>
    <w:rsid w:val="5FC151E4"/>
    <w:rsid w:val="606C5ACC"/>
    <w:rsid w:val="60BA5E87"/>
    <w:rsid w:val="61531AC7"/>
    <w:rsid w:val="61606251"/>
    <w:rsid w:val="61D9696C"/>
    <w:rsid w:val="620D56C8"/>
    <w:rsid w:val="64C030D8"/>
    <w:rsid w:val="64CF20F6"/>
    <w:rsid w:val="64E2007C"/>
    <w:rsid w:val="65242442"/>
    <w:rsid w:val="65315530"/>
    <w:rsid w:val="6679056C"/>
    <w:rsid w:val="66E83840"/>
    <w:rsid w:val="693B65B4"/>
    <w:rsid w:val="6945507D"/>
    <w:rsid w:val="696337FA"/>
    <w:rsid w:val="6A975464"/>
    <w:rsid w:val="6AB66AF2"/>
    <w:rsid w:val="6B272C8C"/>
    <w:rsid w:val="6B444B5F"/>
    <w:rsid w:val="6B5174A7"/>
    <w:rsid w:val="6D9B3613"/>
    <w:rsid w:val="6E341B5B"/>
    <w:rsid w:val="6E453429"/>
    <w:rsid w:val="6E4D27D9"/>
    <w:rsid w:val="6E9C3585"/>
    <w:rsid w:val="6EB03707"/>
    <w:rsid w:val="6F03298F"/>
    <w:rsid w:val="6F775845"/>
    <w:rsid w:val="6F9D2425"/>
    <w:rsid w:val="70282F88"/>
    <w:rsid w:val="70E049C8"/>
    <w:rsid w:val="72AB0CDD"/>
    <w:rsid w:val="7344140C"/>
    <w:rsid w:val="735A7977"/>
    <w:rsid w:val="73816F27"/>
    <w:rsid w:val="75967CB3"/>
    <w:rsid w:val="763778E2"/>
    <w:rsid w:val="77937541"/>
    <w:rsid w:val="78B53FB8"/>
    <w:rsid w:val="79303951"/>
    <w:rsid w:val="796A64F9"/>
    <w:rsid w:val="79A3744D"/>
    <w:rsid w:val="7AB43C10"/>
    <w:rsid w:val="7AE25933"/>
    <w:rsid w:val="7AFA72D5"/>
    <w:rsid w:val="7C4C3F18"/>
    <w:rsid w:val="7C5D317F"/>
    <w:rsid w:val="7EE55E0F"/>
    <w:rsid w:val="7FE9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6D97B"/>
  <w15:docId w15:val="{E7023D2A-F633-4F69-957E-147E7D835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adjustRightInd w:val="0"/>
      <w:snapToGrid w:val="0"/>
      <w:spacing w:after="200"/>
    </w:pPr>
    <w:rPr>
      <w:rFonts w:ascii="Tahoma" w:eastAsia="微软雅黑" w:hAnsi="Tahoma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next w:val="a"/>
    <w:link w:val="a4"/>
    <w:autoRedefine/>
    <w:qFormat/>
    <w:pPr>
      <w:widowControl w:val="0"/>
      <w:adjustRightInd/>
      <w:snapToGrid/>
      <w:spacing w:after="0"/>
      <w:jc w:val="both"/>
    </w:pPr>
    <w:rPr>
      <w:rFonts w:ascii="Times New Roman" w:eastAsia="仿宋_GB2312" w:hAnsi="Times New Roman" w:cs="Times New Roman"/>
      <w:kern w:val="2"/>
      <w:sz w:val="32"/>
      <w:szCs w:val="24"/>
    </w:rPr>
  </w:style>
  <w:style w:type="paragraph" w:styleId="a5">
    <w:name w:val="Plain Text"/>
    <w:basedOn w:val="a"/>
    <w:link w:val="a6"/>
    <w:autoRedefine/>
    <w:unhideWhenUsed/>
    <w:qFormat/>
    <w:pPr>
      <w:widowControl w:val="0"/>
      <w:adjustRightInd/>
      <w:snapToGrid/>
      <w:spacing w:after="0"/>
      <w:jc w:val="both"/>
    </w:pPr>
    <w:rPr>
      <w:rFonts w:ascii="宋体" w:eastAsia="宋体" w:hAnsi="Courier New" w:cs="Times New Roman"/>
      <w:sz w:val="20"/>
      <w:szCs w:val="20"/>
      <w:lang w:val="zh-CN"/>
    </w:rPr>
  </w:style>
  <w:style w:type="paragraph" w:styleId="a7">
    <w:name w:val="Balloon Text"/>
    <w:basedOn w:val="a"/>
    <w:link w:val="a8"/>
    <w:autoRedefine/>
    <w:uiPriority w:val="99"/>
    <w:semiHidden/>
    <w:unhideWhenUsed/>
    <w:qFormat/>
    <w:pPr>
      <w:spacing w:after="0"/>
    </w:pPr>
    <w:rPr>
      <w:sz w:val="18"/>
      <w:szCs w:val="18"/>
    </w:rPr>
  </w:style>
  <w:style w:type="paragraph" w:styleId="a9">
    <w:name w:val="footer"/>
    <w:basedOn w:val="a"/>
    <w:link w:val="aa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b">
    <w:name w:val="header"/>
    <w:basedOn w:val="a"/>
    <w:link w:val="ac"/>
    <w:autoRedefine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d">
    <w:name w:val="Normal (Web)"/>
    <w:basedOn w:val="a"/>
    <w:autoRedefine/>
    <w:uiPriority w:val="99"/>
    <w:semiHidden/>
    <w:unhideWhenUsed/>
    <w:qFormat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paragraph" w:styleId="ae">
    <w:name w:val="Title"/>
    <w:basedOn w:val="a"/>
    <w:next w:val="a"/>
    <w:link w:val="af"/>
    <w:qFormat/>
    <w:pPr>
      <w:spacing w:after="0"/>
      <w:jc w:val="center"/>
      <w:outlineLvl w:val="0"/>
    </w:pPr>
    <w:rPr>
      <w:rFonts w:ascii="Cambria" w:eastAsia="宋体" w:hAnsi="Cambria" w:cs="Times New Roman"/>
      <w:b/>
      <w:bCs/>
      <w:sz w:val="44"/>
      <w:szCs w:val="44"/>
    </w:rPr>
  </w:style>
  <w:style w:type="character" w:customStyle="1" w:styleId="ac">
    <w:name w:val="页眉 字符"/>
    <w:basedOn w:val="a0"/>
    <w:link w:val="ab"/>
    <w:autoRedefine/>
    <w:qFormat/>
    <w:rPr>
      <w:sz w:val="18"/>
      <w:szCs w:val="18"/>
    </w:rPr>
  </w:style>
  <w:style w:type="character" w:customStyle="1" w:styleId="aa">
    <w:name w:val="页脚 字符"/>
    <w:basedOn w:val="a0"/>
    <w:link w:val="a9"/>
    <w:qFormat/>
    <w:rPr>
      <w:sz w:val="18"/>
      <w:szCs w:val="18"/>
    </w:rPr>
  </w:style>
  <w:style w:type="character" w:customStyle="1" w:styleId="a4">
    <w:name w:val="正文文本 字符"/>
    <w:basedOn w:val="a0"/>
    <w:link w:val="a3"/>
    <w:autoRedefine/>
    <w:qFormat/>
    <w:rPr>
      <w:rFonts w:ascii="Times New Roman" w:eastAsia="仿宋_GB2312" w:hAnsi="Times New Roman" w:cs="Times New Roman"/>
      <w:sz w:val="32"/>
      <w:szCs w:val="24"/>
    </w:rPr>
  </w:style>
  <w:style w:type="character" w:customStyle="1" w:styleId="a6">
    <w:name w:val="纯文本 字符"/>
    <w:basedOn w:val="a0"/>
    <w:link w:val="a5"/>
    <w:autoRedefine/>
    <w:qFormat/>
    <w:rPr>
      <w:rFonts w:ascii="宋体" w:eastAsia="宋体" w:hAnsi="Courier New" w:cs="Times New Roman"/>
      <w:kern w:val="0"/>
      <w:sz w:val="20"/>
      <w:szCs w:val="20"/>
      <w:lang w:val="zh-CN"/>
    </w:rPr>
  </w:style>
  <w:style w:type="character" w:customStyle="1" w:styleId="af">
    <w:name w:val="标题 字符"/>
    <w:basedOn w:val="a0"/>
    <w:link w:val="ae"/>
    <w:autoRedefine/>
    <w:qFormat/>
    <w:rPr>
      <w:rFonts w:ascii="Cambria" w:eastAsia="宋体" w:hAnsi="Cambria" w:cs="Times New Roman"/>
      <w:b/>
      <w:bCs/>
      <w:kern w:val="0"/>
      <w:sz w:val="44"/>
      <w:szCs w:val="44"/>
    </w:rPr>
  </w:style>
  <w:style w:type="paragraph" w:customStyle="1" w:styleId="1">
    <w:name w:val="列出段落1"/>
    <w:basedOn w:val="a"/>
    <w:autoRedefine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autoRedefine/>
    <w:uiPriority w:val="99"/>
    <w:semiHidden/>
    <w:qFormat/>
    <w:rPr>
      <w:rFonts w:ascii="Tahoma" w:eastAsia="微软雅黑" w:hAnsi="Tahoma"/>
      <w:kern w:val="0"/>
      <w:sz w:val="18"/>
      <w:szCs w:val="18"/>
    </w:rPr>
  </w:style>
  <w:style w:type="paragraph" w:styleId="af0">
    <w:name w:val="List Paragraph"/>
    <w:basedOn w:val="a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金元 甯</cp:lastModifiedBy>
  <cp:revision>6</cp:revision>
  <cp:lastPrinted>2024-08-27T07:30:00Z</cp:lastPrinted>
  <dcterms:created xsi:type="dcterms:W3CDTF">2024-08-27T08:01:00Z</dcterms:created>
  <dcterms:modified xsi:type="dcterms:W3CDTF">2025-03-21T01:27:00Z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FE7ADF64A4E340B68B941DA9E433E05D_13</vt:lpwstr>
  </property>
  <property fmtid="{D5CDD505-2E9C-101B-9397-08002B2CF9AE}" pid="4" name="KSOTemplateDocerSaveRecord">
    <vt:lpwstr>eyJoZGlkIjoiOWI2MTkxMWIyNWE4ODk2ZGZkNmM2YWM4Y2M5MjY0ZWIiLCJ1c2VySWQiOiIxMDI0OTk4MDc1In0=</vt:lpwstr>
  </property>
</Properties>
</file>