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B7AD8" w14:textId="3FC628C0" w:rsidR="00955666" w:rsidRPr="009B402D" w:rsidRDefault="00A01098" w:rsidP="0095566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to access</w:t>
      </w:r>
      <w:r w:rsidR="00955666" w:rsidRPr="009B402D">
        <w:rPr>
          <w:b/>
          <w:bCs/>
          <w:sz w:val="24"/>
          <w:szCs w:val="24"/>
        </w:rPr>
        <w:t xml:space="preserve"> the </w:t>
      </w:r>
      <w:r>
        <w:rPr>
          <w:b/>
          <w:bCs/>
          <w:sz w:val="24"/>
          <w:szCs w:val="24"/>
        </w:rPr>
        <w:t>Bell</w:t>
      </w:r>
      <w:r w:rsidR="00955666" w:rsidRPr="009B402D">
        <w:rPr>
          <w:b/>
          <w:bCs/>
          <w:sz w:val="24"/>
          <w:szCs w:val="24"/>
        </w:rPr>
        <w:t xml:space="preserve"> Cluster</w:t>
      </w:r>
    </w:p>
    <w:p w14:paraId="207410F2" w14:textId="77777777" w:rsidR="00955666" w:rsidRDefault="00955666" w:rsidP="00955666"/>
    <w:p w14:paraId="1FBAE118" w14:textId="7F2D5A4A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 w:rsidRPr="00EB34E0">
        <w:t>If you are accessing the server out of the campus, you need to connect to VPN first.</w:t>
      </w:r>
      <w:r>
        <w:t xml:space="preserve"> How to install VPN? Please refer to </w:t>
      </w:r>
      <w:r w:rsidRPr="0016448C">
        <w:rPr>
          <w:rStyle w:val="Hyperlink"/>
        </w:rPr>
        <w:t xml:space="preserve">https://libguides.uta.edu/offcampus/vpn </w:t>
      </w:r>
      <w:r>
        <w:t xml:space="preserve">  </w:t>
      </w:r>
    </w:p>
    <w:p w14:paraId="09EDD47A" w14:textId="77777777" w:rsidR="006D2E6B" w:rsidRDefault="006D2E6B" w:rsidP="006D2E6B">
      <w:pPr>
        <w:pStyle w:val="ListParagraph"/>
        <w:ind w:left="360" w:firstLineChars="0" w:firstLine="0"/>
        <w:rPr>
          <w:rFonts w:hint="eastAsia"/>
        </w:rPr>
      </w:pPr>
    </w:p>
    <w:p w14:paraId="5F5A0CA4" w14:textId="0456F38A" w:rsidR="00955666" w:rsidRPr="00983D70" w:rsidRDefault="00955666" w:rsidP="00955666">
      <w:pPr>
        <w:pStyle w:val="ListParagraph"/>
        <w:numPr>
          <w:ilvl w:val="0"/>
          <w:numId w:val="1"/>
        </w:numPr>
        <w:ind w:firstLineChars="0"/>
      </w:pPr>
      <w:r>
        <w:t xml:space="preserve">Configure </w:t>
      </w:r>
      <w:proofErr w:type="spellStart"/>
      <w:r>
        <w:t>Xshell</w:t>
      </w:r>
      <w:proofErr w:type="spellEnd"/>
      <w:r>
        <w:t xml:space="preserve"> and prepare for SSH </w:t>
      </w:r>
      <w:r w:rsidR="007727D3">
        <w:t>servers</w:t>
      </w:r>
      <w:r>
        <w:t xml:space="preserve">. </w:t>
      </w:r>
      <w:r w:rsidR="006D2E6B">
        <w:t>Y</w:t>
      </w:r>
      <w:r>
        <w:t>ou</w:t>
      </w:r>
      <w:r w:rsidR="006D2E6B">
        <w:t xml:space="preserve"> can </w:t>
      </w:r>
      <w:r w:rsidR="006D2E6B" w:rsidRPr="0055504A">
        <w:t>download personal version</w:t>
      </w:r>
      <w:r>
        <w:t xml:space="preserve"> </w:t>
      </w:r>
      <w:proofErr w:type="spellStart"/>
      <w:r>
        <w:t>Xshell</w:t>
      </w:r>
      <w:proofErr w:type="spellEnd"/>
      <w:r w:rsidR="006D2E6B">
        <w:t xml:space="preserve"> from the link</w:t>
      </w:r>
      <w:r>
        <w:t xml:space="preserve"> </w:t>
      </w:r>
      <w:hyperlink r:id="rId5" w:history="1">
        <w:r w:rsidRPr="00E43D7A">
          <w:rPr>
            <w:rStyle w:val="Hyperlink"/>
          </w:rPr>
          <w:t>https://www.netsarang.com/en/xshell/</w:t>
        </w:r>
      </w:hyperlink>
      <w:r w:rsidR="00983D70" w:rsidRPr="006D2E6B">
        <w:t>）</w:t>
      </w:r>
      <w:r w:rsidR="006D2E6B">
        <w:t>or</w:t>
      </w:r>
      <w:r w:rsidR="00983D70" w:rsidRPr="00983D70">
        <w:t xml:space="preserve"> </w:t>
      </w:r>
      <w:r w:rsidR="00983D70">
        <w:t xml:space="preserve">find </w:t>
      </w:r>
      <w:r w:rsidR="008D70BD">
        <w:t>more than 25</w:t>
      </w:r>
      <w:r w:rsidR="00983D70">
        <w:t xml:space="preserve"> </w:t>
      </w:r>
      <w:r w:rsidR="008D70BD">
        <w:t>a</w:t>
      </w:r>
      <w:r w:rsidR="00983D70" w:rsidRPr="00983D70">
        <w:t>lternatives</w:t>
      </w:r>
      <w:r w:rsidR="008D70BD">
        <w:t xml:space="preserve"> to </w:t>
      </w:r>
      <w:proofErr w:type="spellStart"/>
      <w:r w:rsidR="008D70BD" w:rsidRPr="00983D70">
        <w:t>Xshell</w:t>
      </w:r>
      <w:proofErr w:type="spellEnd"/>
      <w:r w:rsidR="00983D70">
        <w:t xml:space="preserve"> (e.g., </w:t>
      </w:r>
      <w:r w:rsidR="00983D70" w:rsidRPr="00983D70">
        <w:t>PuTTY</w:t>
      </w:r>
      <w:r w:rsidR="00983D70">
        <w:t>)</w:t>
      </w:r>
      <w:r w:rsidR="008D70BD">
        <w:t xml:space="preserve"> here: </w:t>
      </w:r>
      <w:hyperlink r:id="rId6" w:history="1">
        <w:r w:rsidR="00514DA7" w:rsidRPr="0000566A">
          <w:rPr>
            <w:rStyle w:val="Hyperlink"/>
          </w:rPr>
          <w:t>https://alternativeto.net/software/xshell/</w:t>
        </w:r>
      </w:hyperlink>
      <w:r w:rsidR="008D70BD">
        <w:t>.</w:t>
      </w:r>
      <w:r w:rsidR="00514DA7">
        <w:t xml:space="preserve"> The following example was made based on </w:t>
      </w:r>
      <w:proofErr w:type="spellStart"/>
      <w:r w:rsidR="00514DA7">
        <w:t>Xshell</w:t>
      </w:r>
      <w:proofErr w:type="spellEnd"/>
      <w:r w:rsidR="00514DA7">
        <w:t xml:space="preserve"> 4</w:t>
      </w:r>
      <w:r w:rsidR="00AC5BF8">
        <w:t xml:space="preserve">, which can also be a case reference for other </w:t>
      </w:r>
      <w:proofErr w:type="spellStart"/>
      <w:r w:rsidR="00AC5BF8">
        <w:t>Xshell</w:t>
      </w:r>
      <w:proofErr w:type="spellEnd"/>
      <w:r w:rsidR="00AC5BF8">
        <w:t xml:space="preserve"> alternatives.</w:t>
      </w:r>
      <w:r w:rsidR="002F740A">
        <w:t xml:space="preserve"> </w:t>
      </w:r>
    </w:p>
    <w:p w14:paraId="38D67E7F" w14:textId="77777777" w:rsidR="009C7006" w:rsidRPr="009C7006" w:rsidRDefault="009C7006" w:rsidP="009C7006">
      <w:pPr>
        <w:pStyle w:val="ListParagraph"/>
        <w:ind w:left="360" w:firstLineChars="0" w:firstLine="0"/>
        <w:rPr>
          <w:rStyle w:val="Hyperlink"/>
          <w:color w:val="auto"/>
          <w:u w:val="none"/>
        </w:rPr>
      </w:pPr>
    </w:p>
    <w:p w14:paraId="7C7D2C3F" w14:textId="691772C8" w:rsidR="009C7006" w:rsidRDefault="009C7006" w:rsidP="009C7006">
      <w:pPr>
        <w:pStyle w:val="ListParagraph"/>
        <w:ind w:left="360" w:firstLineChars="0" w:firstLine="0"/>
      </w:pPr>
      <w:r w:rsidRPr="009C7006">
        <w:rPr>
          <w:b/>
          <w:bCs/>
        </w:rPr>
        <w:t>Please refer to the following snapshots as an example, you need to fill in your own account information.</w:t>
      </w:r>
    </w:p>
    <w:p w14:paraId="1CA3CEE4" w14:textId="19965792" w:rsidR="00955666" w:rsidRPr="009C7006" w:rsidRDefault="00955666" w:rsidP="00955666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>
        <w:t xml:space="preserve">The following figures showcase how to configure a SSH connection to </w:t>
      </w:r>
      <w:r w:rsidR="003D7048">
        <w:t>your server</w:t>
      </w:r>
      <w:r>
        <w:t xml:space="preserve"> (Host: 192.168.1.</w:t>
      </w:r>
      <w:r w:rsidR="00164415">
        <w:t>31</w:t>
      </w:r>
      <w:r>
        <w:t>, Port Number: 22 ).</w:t>
      </w:r>
      <w:r w:rsidR="0044474B">
        <w:t xml:space="preserve"> </w:t>
      </w:r>
    </w:p>
    <w:p w14:paraId="45796248" w14:textId="12361D7C" w:rsidR="006F2B1F" w:rsidRDefault="001318F1" w:rsidP="006F2B1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B643C95" wp14:editId="543BB907">
            <wp:extent cx="6644640" cy="3733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B61A" w14:textId="77777777" w:rsidR="00955666" w:rsidRDefault="00955666" w:rsidP="00955666"/>
    <w:p w14:paraId="0E0AE2E8" w14:textId="43DACBBB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onfigure Username</w:t>
      </w:r>
      <w:r w:rsidR="0008023F">
        <w:t xml:space="preserve"> and</w:t>
      </w:r>
      <w:r>
        <w:t xml:space="preserve"> Password: 123456;</w:t>
      </w:r>
      <w:r w:rsidR="006F2B1F">
        <w:t xml:space="preserve"> </w:t>
      </w:r>
      <w:r w:rsidR="006F2B1F" w:rsidRPr="006F2B1F">
        <w:rPr>
          <w:b/>
          <w:bCs/>
        </w:rPr>
        <w:t>(You can change the password</w:t>
      </w:r>
      <w:r w:rsidR="006F2B1F">
        <w:rPr>
          <w:b/>
          <w:bCs/>
        </w:rPr>
        <w:t xml:space="preserve"> by yourself</w:t>
      </w:r>
      <w:r w:rsidR="006F2B1F">
        <w:t>)</w:t>
      </w:r>
    </w:p>
    <w:p w14:paraId="3FD9CBC0" w14:textId="437D5749" w:rsidR="006F2B1F" w:rsidRDefault="00B96D63" w:rsidP="006F2B1F">
      <w:pPr>
        <w:pStyle w:val="ListParagraph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55077B1" wp14:editId="43B64B8E">
            <wp:extent cx="6644640" cy="3733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17E" w14:textId="77777777" w:rsidR="00955666" w:rsidRDefault="00955666" w:rsidP="00955666">
      <w:pPr>
        <w:pStyle w:val="ListParagraph"/>
        <w:ind w:left="360" w:firstLineChars="0" w:firstLine="0"/>
      </w:pPr>
    </w:p>
    <w:p w14:paraId="36D335FE" w14:textId="6A13428E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t>Add a proxy with Type: HTTP 1.1, Host: 129.107.35.2</w:t>
      </w:r>
      <w:r w:rsidR="006B7A6A">
        <w:t>49</w:t>
      </w:r>
      <w:r>
        <w:t>, Port: 7771 with Username</w:t>
      </w:r>
      <w:r w:rsidR="003B23F3">
        <w:t xml:space="preserve"> and</w:t>
      </w:r>
      <w:r w:rsidR="00303B42">
        <w:rPr>
          <w:b/>
          <w:bCs/>
        </w:rPr>
        <w:t xml:space="preserve"> </w:t>
      </w:r>
      <w:r>
        <w:t xml:space="preserve">Password: </w:t>
      </w:r>
      <w:r w:rsidR="006B7A6A">
        <w:t>123456</w:t>
      </w:r>
    </w:p>
    <w:p w14:paraId="5FCB153B" w14:textId="745B8DCB" w:rsidR="00955666" w:rsidRDefault="004B6765" w:rsidP="00955666">
      <w:pPr>
        <w:pStyle w:val="ListParagraph"/>
      </w:pPr>
      <w:r>
        <w:rPr>
          <w:noProof/>
        </w:rPr>
        <w:drawing>
          <wp:inline distT="0" distB="0" distL="0" distR="0" wp14:anchorId="65B27520" wp14:editId="13D1D816">
            <wp:extent cx="6644640" cy="3733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0D21" w14:textId="77777777" w:rsidR="006F2B1F" w:rsidRDefault="006F2B1F" w:rsidP="00955666">
      <w:pPr>
        <w:pStyle w:val="ListParagraph"/>
      </w:pPr>
    </w:p>
    <w:p w14:paraId="2E3584A1" w14:textId="7C3F160D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t>And then, at the tab page “Terminal” set “Encoding” as “Unicode (UTF-8)”.</w:t>
      </w:r>
      <w:r>
        <w:rPr>
          <w:noProof/>
        </w:rPr>
        <w:lastRenderedPageBreak/>
        <w:drawing>
          <wp:inline distT="0" distB="0" distL="0" distR="0" wp14:anchorId="5A14422F" wp14:editId="563BE701">
            <wp:extent cx="6644640" cy="3733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DA2C" w14:textId="5E0825A6" w:rsidR="00955666" w:rsidRPr="00ED278A" w:rsidRDefault="00955666" w:rsidP="00FF7976">
      <w:pPr>
        <w:pStyle w:val="ListParagraph"/>
        <w:numPr>
          <w:ilvl w:val="0"/>
          <w:numId w:val="1"/>
        </w:numPr>
        <w:ind w:firstLineChars="0"/>
      </w:pPr>
      <w:r>
        <w:t xml:space="preserve">You can access the </w:t>
      </w:r>
      <w:r w:rsidR="006B7A6A">
        <w:t>server</w:t>
      </w:r>
      <w:r w:rsidR="003049FC">
        <w:t xml:space="preserve"> by </w:t>
      </w:r>
      <w:proofErr w:type="spellStart"/>
      <w:r w:rsidR="003049FC">
        <w:t>Xshell</w:t>
      </w:r>
      <w:proofErr w:type="spellEnd"/>
      <w:r>
        <w:t>.</w:t>
      </w:r>
    </w:p>
    <w:p w14:paraId="642DCD86" w14:textId="77777777" w:rsidR="00B662FC" w:rsidRPr="006B7A6A" w:rsidRDefault="00920F65"/>
    <w:sectPr w:rsidR="00B662FC" w:rsidRPr="006B7A6A" w:rsidSect="001B345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03E"/>
    <w:multiLevelType w:val="hybridMultilevel"/>
    <w:tmpl w:val="959CF15C"/>
    <w:lvl w:ilvl="0" w:tplc="FB4C1B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B2"/>
    <w:rsid w:val="00054C24"/>
    <w:rsid w:val="0008023F"/>
    <w:rsid w:val="00095E1A"/>
    <w:rsid w:val="001318F1"/>
    <w:rsid w:val="00164415"/>
    <w:rsid w:val="00172E65"/>
    <w:rsid w:val="0021670C"/>
    <w:rsid w:val="002C3EFB"/>
    <w:rsid w:val="002D1A95"/>
    <w:rsid w:val="002D28B6"/>
    <w:rsid w:val="002F740A"/>
    <w:rsid w:val="00303B42"/>
    <w:rsid w:val="003049FC"/>
    <w:rsid w:val="003149B2"/>
    <w:rsid w:val="00360390"/>
    <w:rsid w:val="003B23F3"/>
    <w:rsid w:val="003D7048"/>
    <w:rsid w:val="003F764A"/>
    <w:rsid w:val="0044474B"/>
    <w:rsid w:val="00495FEB"/>
    <w:rsid w:val="004B6765"/>
    <w:rsid w:val="00514DA7"/>
    <w:rsid w:val="0055504A"/>
    <w:rsid w:val="00640FF4"/>
    <w:rsid w:val="006B7A6A"/>
    <w:rsid w:val="006D2E6B"/>
    <w:rsid w:val="006F2B1F"/>
    <w:rsid w:val="00772732"/>
    <w:rsid w:val="007727D3"/>
    <w:rsid w:val="007C7208"/>
    <w:rsid w:val="00865827"/>
    <w:rsid w:val="008D70BD"/>
    <w:rsid w:val="00920F65"/>
    <w:rsid w:val="00955666"/>
    <w:rsid w:val="00983D70"/>
    <w:rsid w:val="00997AED"/>
    <w:rsid w:val="009B402D"/>
    <w:rsid w:val="009C7006"/>
    <w:rsid w:val="00A01098"/>
    <w:rsid w:val="00A217E9"/>
    <w:rsid w:val="00AC5BF8"/>
    <w:rsid w:val="00AC5D50"/>
    <w:rsid w:val="00B96D63"/>
    <w:rsid w:val="00BA51A3"/>
    <w:rsid w:val="00C17783"/>
    <w:rsid w:val="00C43734"/>
    <w:rsid w:val="00DB0918"/>
    <w:rsid w:val="00DD56E6"/>
    <w:rsid w:val="00E22324"/>
    <w:rsid w:val="00F2350E"/>
    <w:rsid w:val="00FC39B6"/>
    <w:rsid w:val="00FF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38381"/>
  <w15:chartTrackingRefBased/>
  <w15:docId w15:val="{DA9FE7B7-720F-4394-9483-20794E0D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66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66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556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lternativeto.net/software/xshell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netsarang.com/en/xshell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Li</dc:creator>
  <cp:keywords/>
  <dc:description/>
  <cp:lastModifiedBy>Ning Li</cp:lastModifiedBy>
  <cp:revision>32</cp:revision>
  <dcterms:created xsi:type="dcterms:W3CDTF">2021-10-26T23:17:00Z</dcterms:created>
  <dcterms:modified xsi:type="dcterms:W3CDTF">2022-02-06T20:51:00Z</dcterms:modified>
</cp:coreProperties>
</file>