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2CAEDD" w14:textId="1F42E3B8" w:rsidR="008E5D8D" w:rsidRDefault="00702B3A" w:rsidP="002F573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Dual Axis Solar Tracking </w:t>
      </w:r>
      <w:r w:rsidR="002F5739">
        <w:rPr>
          <w:rFonts w:ascii="Times New Roman" w:eastAsia="Times New Roman" w:hAnsi="Times New Roman" w:cs="Times New Roman"/>
          <w:sz w:val="28"/>
          <w:szCs w:val="28"/>
        </w:rPr>
        <w:t>Untuk Meningkatkan</w:t>
      </w:r>
      <w:r w:rsidR="002F5739">
        <w:rPr>
          <w:rFonts w:ascii="Times New Roman" w:eastAsia="Times New Roman" w:hAnsi="Times New Roman" w:cs="Times New Roman"/>
          <w:sz w:val="28"/>
          <w:szCs w:val="28"/>
        </w:rPr>
        <w:br/>
        <w:t>Daya Keluaran PLTS</w:t>
      </w:r>
    </w:p>
    <w:p w14:paraId="260B6B5D" w14:textId="07D27209" w:rsidR="00392900" w:rsidRDefault="00702B3A">
      <w:pPr>
        <w:jc w:val="center"/>
        <w:rPr>
          <w:rFonts w:ascii="Times New Roman" w:eastAsia="Times New Roman" w:hAnsi="Times New Roman" w:cs="Times New Roman"/>
          <w:sz w:val="18"/>
          <w:szCs w:val="18"/>
        </w:rPr>
      </w:pPr>
      <w:bookmarkStart w:id="0" w:name="_Hlk168470600"/>
      <w:r>
        <w:rPr>
          <w:rFonts w:ascii="Times New Roman" w:eastAsia="Times New Roman" w:hAnsi="Times New Roman" w:cs="Times New Roman"/>
          <w:sz w:val="18"/>
          <w:szCs w:val="18"/>
        </w:rPr>
        <w:t>Faiq Mananul F</w:t>
      </w:r>
      <w:r w:rsidR="00392900">
        <w:rPr>
          <w:rFonts w:ascii="Times New Roman" w:eastAsia="Times New Roman" w:hAnsi="Times New Roman" w:cs="Times New Roman"/>
          <w:sz w:val="18"/>
          <w:szCs w:val="18"/>
        </w:rPr>
        <w:t>.</w:t>
      </w:r>
      <w:r>
        <w:rPr>
          <w:rFonts w:ascii="Times New Roman" w:eastAsia="Times New Roman" w:hAnsi="Times New Roman" w:cs="Times New Roman"/>
          <w:sz w:val="18"/>
          <w:szCs w:val="18"/>
        </w:rPr>
        <w:t xml:space="preserve">, </w:t>
      </w:r>
      <w:bookmarkStart w:id="1" w:name="_Hlk168470630"/>
      <w:bookmarkEnd w:id="0"/>
      <w:r w:rsidR="00392900">
        <w:rPr>
          <w:rFonts w:ascii="Times New Roman" w:eastAsia="Times New Roman" w:hAnsi="Times New Roman" w:cs="Times New Roman"/>
          <w:sz w:val="18"/>
          <w:szCs w:val="18"/>
        </w:rPr>
        <w:t>Briska Putra A</w:t>
      </w:r>
      <w:bookmarkEnd w:id="1"/>
      <w:r w:rsidR="00392900">
        <w:rPr>
          <w:rFonts w:ascii="Times New Roman" w:eastAsia="Times New Roman" w:hAnsi="Times New Roman" w:cs="Times New Roman"/>
          <w:sz w:val="18"/>
          <w:szCs w:val="18"/>
        </w:rPr>
        <w:t xml:space="preserve">., </w:t>
      </w:r>
      <w:bookmarkStart w:id="2" w:name="_Hlk168470658"/>
      <w:r w:rsidR="00392900">
        <w:rPr>
          <w:rFonts w:ascii="Times New Roman" w:eastAsia="Times New Roman" w:hAnsi="Times New Roman" w:cs="Times New Roman"/>
          <w:sz w:val="18"/>
          <w:szCs w:val="18"/>
        </w:rPr>
        <w:t>Fakhri Ahmad K.</w:t>
      </w:r>
      <w:bookmarkEnd w:id="2"/>
      <w:r w:rsidR="00392900">
        <w:rPr>
          <w:rFonts w:ascii="Times New Roman" w:eastAsia="Times New Roman" w:hAnsi="Times New Roman" w:cs="Times New Roman"/>
          <w:sz w:val="18"/>
          <w:szCs w:val="18"/>
        </w:rPr>
        <w:t xml:space="preserve">, </w:t>
      </w:r>
      <w:bookmarkStart w:id="3" w:name="_Hlk168471004"/>
      <w:r w:rsidR="00392900">
        <w:rPr>
          <w:rFonts w:ascii="Times New Roman" w:eastAsia="Times New Roman" w:hAnsi="Times New Roman" w:cs="Times New Roman"/>
          <w:sz w:val="18"/>
          <w:szCs w:val="18"/>
        </w:rPr>
        <w:t>Noval Fadli R</w:t>
      </w:r>
      <w:bookmarkEnd w:id="3"/>
      <w:r w:rsidR="00392900">
        <w:rPr>
          <w:rFonts w:ascii="Times New Roman" w:eastAsia="Times New Roman" w:hAnsi="Times New Roman" w:cs="Times New Roman"/>
          <w:sz w:val="18"/>
          <w:szCs w:val="18"/>
        </w:rPr>
        <w:t xml:space="preserve">., </w:t>
      </w:r>
    </w:p>
    <w:p w14:paraId="6E0548F3" w14:textId="68445CF1" w:rsidR="008E5D8D" w:rsidRDefault="00702B3A" w:rsidP="00392900">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Ning Imas Ati </w:t>
      </w:r>
      <w:r w:rsidR="00392900">
        <w:rPr>
          <w:rFonts w:ascii="Times New Roman" w:eastAsia="Times New Roman" w:hAnsi="Times New Roman" w:cs="Times New Roman"/>
          <w:sz w:val="18"/>
          <w:szCs w:val="18"/>
        </w:rPr>
        <w:t>Z. A.</w:t>
      </w:r>
      <w:r>
        <w:rPr>
          <w:rFonts w:ascii="Times New Roman" w:eastAsia="Times New Roman" w:hAnsi="Times New Roman" w:cs="Times New Roman"/>
          <w:sz w:val="18"/>
          <w:szCs w:val="18"/>
        </w:rPr>
        <w:t xml:space="preserve">, Mario Norman </w:t>
      </w:r>
      <w:r w:rsidR="00392900">
        <w:rPr>
          <w:rFonts w:ascii="Times New Roman" w:eastAsia="Times New Roman" w:hAnsi="Times New Roman" w:cs="Times New Roman"/>
          <w:sz w:val="18"/>
          <w:szCs w:val="18"/>
        </w:rPr>
        <w:t>S</w:t>
      </w:r>
      <w:r w:rsidR="008E2BAD">
        <w:rPr>
          <w:rFonts w:ascii="Times New Roman" w:eastAsia="Times New Roman" w:hAnsi="Times New Roman" w:cs="Times New Roman"/>
          <w:sz w:val="18"/>
          <w:szCs w:val="18"/>
        </w:rPr>
        <w:t>yah</w:t>
      </w:r>
      <w:r>
        <w:rPr>
          <w:rFonts w:ascii="Times New Roman" w:eastAsia="Times New Roman" w:hAnsi="Times New Roman" w:cs="Times New Roman"/>
          <w:sz w:val="18"/>
          <w:szCs w:val="18"/>
        </w:rPr>
        <w:t xml:space="preserve"> S. Pd., M. Eng.</w:t>
      </w:r>
    </w:p>
    <w:p w14:paraId="5BCC7B40" w14:textId="77777777" w:rsidR="008E5D8D" w:rsidRDefault="00702B3A">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Fakultas Teknik, </w:t>
      </w:r>
      <w:bookmarkStart w:id="4" w:name="_Hlk168471182"/>
      <w:r>
        <w:rPr>
          <w:rFonts w:ascii="Times New Roman" w:eastAsia="Times New Roman" w:hAnsi="Times New Roman" w:cs="Times New Roman"/>
          <w:sz w:val="18"/>
          <w:szCs w:val="18"/>
        </w:rPr>
        <w:t>Teknik Komputer, Universitas Negeri Semarang</w:t>
      </w:r>
      <w:bookmarkEnd w:id="4"/>
    </w:p>
    <w:p w14:paraId="3F46B785" w14:textId="77777777" w:rsidR="00392900" w:rsidRDefault="00702B3A">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Email: </w:t>
      </w:r>
      <w:bookmarkStart w:id="5" w:name="_Hlk168472025"/>
      <w:r>
        <w:fldChar w:fldCharType="begin"/>
      </w:r>
      <w:r>
        <w:instrText>HYPERLINK "mailto:faiqmananul@students.unnes.ac.id"</w:instrText>
      </w:r>
      <w:r>
        <w:fldChar w:fldCharType="separate"/>
      </w:r>
      <w:r w:rsidR="00392900" w:rsidRPr="00874DA3">
        <w:rPr>
          <w:rStyle w:val="Hyperlink"/>
          <w:rFonts w:ascii="Times New Roman" w:eastAsia="Times New Roman" w:hAnsi="Times New Roman" w:cs="Times New Roman"/>
          <w:sz w:val="18"/>
          <w:szCs w:val="18"/>
        </w:rPr>
        <w:t>faiqmananul@students.unnes.ac.id</w:t>
      </w:r>
      <w:r>
        <w:rPr>
          <w:rStyle w:val="Hyperlink"/>
          <w:rFonts w:ascii="Times New Roman" w:eastAsia="Times New Roman" w:hAnsi="Times New Roman" w:cs="Times New Roman"/>
          <w:sz w:val="18"/>
          <w:szCs w:val="18"/>
        </w:rPr>
        <w:fldChar w:fldCharType="end"/>
      </w:r>
      <w:r w:rsidR="00392900">
        <w:rPr>
          <w:rFonts w:ascii="Times New Roman" w:eastAsia="Times New Roman" w:hAnsi="Times New Roman" w:cs="Times New Roman"/>
          <w:sz w:val="18"/>
          <w:szCs w:val="18"/>
        </w:rPr>
        <w:t xml:space="preserve">, </w:t>
      </w:r>
      <w:hyperlink r:id="rId8" w:history="1">
        <w:r w:rsidR="00392900" w:rsidRPr="00874DA3">
          <w:rPr>
            <w:rStyle w:val="Hyperlink"/>
            <w:rFonts w:ascii="Times New Roman" w:eastAsia="Times New Roman" w:hAnsi="Times New Roman" w:cs="Times New Roman"/>
            <w:sz w:val="18"/>
            <w:szCs w:val="18"/>
          </w:rPr>
          <w:t>briskaananda103@students.unnes.ac.id</w:t>
        </w:r>
      </w:hyperlink>
      <w:r w:rsidR="00392900">
        <w:rPr>
          <w:rFonts w:ascii="Times New Roman" w:eastAsia="Times New Roman" w:hAnsi="Times New Roman" w:cs="Times New Roman"/>
          <w:sz w:val="18"/>
          <w:szCs w:val="18"/>
        </w:rPr>
        <w:t>,</w:t>
      </w:r>
    </w:p>
    <w:p w14:paraId="4B9D4C54" w14:textId="4C278E8E" w:rsidR="00392900" w:rsidRDefault="00000000">
      <w:pPr>
        <w:jc w:val="center"/>
        <w:rPr>
          <w:rFonts w:ascii="Times New Roman" w:eastAsia="Times New Roman" w:hAnsi="Times New Roman" w:cs="Times New Roman"/>
          <w:sz w:val="18"/>
          <w:szCs w:val="18"/>
        </w:rPr>
      </w:pPr>
      <w:hyperlink r:id="rId9" w:history="1">
        <w:r w:rsidR="00392900" w:rsidRPr="00874DA3">
          <w:rPr>
            <w:rStyle w:val="Hyperlink"/>
            <w:rFonts w:ascii="Times New Roman" w:eastAsia="Times New Roman" w:hAnsi="Times New Roman" w:cs="Times New Roman"/>
            <w:sz w:val="18"/>
            <w:szCs w:val="18"/>
          </w:rPr>
          <w:t>fakhriahmadkurnia11@students.unnes.ac.id</w:t>
        </w:r>
      </w:hyperlink>
      <w:r w:rsidR="00392900">
        <w:rPr>
          <w:rFonts w:ascii="Times New Roman" w:eastAsia="Times New Roman" w:hAnsi="Times New Roman" w:cs="Times New Roman"/>
          <w:sz w:val="18"/>
          <w:szCs w:val="18"/>
        </w:rPr>
        <w:t xml:space="preserve">, </w:t>
      </w:r>
      <w:hyperlink r:id="rId10" w:history="1">
        <w:r w:rsidR="00392900" w:rsidRPr="00874DA3">
          <w:rPr>
            <w:rStyle w:val="Hyperlink"/>
            <w:rFonts w:ascii="Times New Roman" w:eastAsia="Times New Roman" w:hAnsi="Times New Roman" w:cs="Times New Roman"/>
            <w:sz w:val="18"/>
            <w:szCs w:val="18"/>
          </w:rPr>
          <w:t>novalfadli10@students.unnes.ac.id</w:t>
        </w:r>
      </w:hyperlink>
      <w:r w:rsidR="00392900">
        <w:rPr>
          <w:rFonts w:ascii="Times New Roman" w:eastAsia="Times New Roman" w:hAnsi="Times New Roman" w:cs="Times New Roman"/>
          <w:sz w:val="18"/>
          <w:szCs w:val="18"/>
        </w:rPr>
        <w:t xml:space="preserve">, </w:t>
      </w:r>
    </w:p>
    <w:p w14:paraId="4EA13285" w14:textId="7FC828B2" w:rsidR="008E5D8D" w:rsidRDefault="00000000">
      <w:pPr>
        <w:jc w:val="center"/>
        <w:rPr>
          <w:rFonts w:ascii="Times New Roman" w:eastAsia="Times New Roman" w:hAnsi="Times New Roman" w:cs="Times New Roman"/>
          <w:sz w:val="18"/>
          <w:szCs w:val="18"/>
        </w:rPr>
      </w:pPr>
      <w:hyperlink r:id="rId11" w:history="1">
        <w:r w:rsidR="00392900" w:rsidRPr="00874DA3">
          <w:rPr>
            <w:rStyle w:val="Hyperlink"/>
            <w:rFonts w:ascii="Times New Roman" w:eastAsia="Times New Roman" w:hAnsi="Times New Roman" w:cs="Times New Roman"/>
            <w:sz w:val="18"/>
            <w:szCs w:val="18"/>
          </w:rPr>
          <w:t>ningimasza@students.unnes.ac.id</w:t>
        </w:r>
      </w:hyperlink>
      <w:r w:rsidR="00392900">
        <w:rPr>
          <w:rFonts w:ascii="Times New Roman" w:eastAsia="Times New Roman" w:hAnsi="Times New Roman" w:cs="Times New Roman"/>
          <w:sz w:val="18"/>
          <w:szCs w:val="18"/>
        </w:rPr>
        <w:t xml:space="preserve">, </w:t>
      </w:r>
      <w:hyperlink r:id="rId12" w:history="1">
        <w:r w:rsidR="00392900" w:rsidRPr="00874DA3">
          <w:rPr>
            <w:rStyle w:val="Hyperlink"/>
            <w:rFonts w:ascii="Times New Roman" w:eastAsia="Times New Roman" w:hAnsi="Times New Roman" w:cs="Times New Roman"/>
            <w:sz w:val="18"/>
            <w:szCs w:val="18"/>
          </w:rPr>
          <w:t>marionormansyah@mail.unnes.ac.id</w:t>
        </w:r>
      </w:hyperlink>
      <w:r w:rsidR="00392900">
        <w:rPr>
          <w:rFonts w:ascii="Times New Roman" w:eastAsia="Times New Roman" w:hAnsi="Times New Roman" w:cs="Times New Roman"/>
          <w:sz w:val="18"/>
          <w:szCs w:val="18"/>
        </w:rPr>
        <w:t xml:space="preserve"> </w:t>
      </w:r>
    </w:p>
    <w:bookmarkEnd w:id="5"/>
    <w:p w14:paraId="191C0437" w14:textId="77777777" w:rsidR="008E5D8D" w:rsidRDefault="008E5D8D">
      <w:pPr>
        <w:jc w:val="both"/>
        <w:rPr>
          <w:rFonts w:ascii="Times New Roman" w:eastAsia="Times New Roman" w:hAnsi="Times New Roman" w:cs="Times New Roman"/>
          <w:sz w:val="24"/>
          <w:szCs w:val="24"/>
        </w:rPr>
      </w:pPr>
    </w:p>
    <w:p w14:paraId="62DA7B09" w14:textId="77777777" w:rsidR="008E5D8D" w:rsidRDefault="00702B3A">
      <w:pPr>
        <w:tabs>
          <w:tab w:val="left" w:pos="5850"/>
          <w:tab w:val="left" w:pos="2593"/>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Abstrak</w:t>
      </w:r>
    </w:p>
    <w:p w14:paraId="72AEE5ED" w14:textId="11BF98B3" w:rsidR="008E5D8D" w:rsidRPr="00392900" w:rsidRDefault="00702B3A">
      <w:pPr>
        <w:tabs>
          <w:tab w:val="left" w:pos="5850"/>
          <w:tab w:val="left" w:pos="2593"/>
        </w:tabs>
        <w:jc w:val="both"/>
        <w:rPr>
          <w:rFonts w:ascii="Times New Roman" w:eastAsia="Times New Roman" w:hAnsi="Times New Roman" w:cs="Times New Roman"/>
          <w:color w:val="000000" w:themeColor="text1"/>
          <w:sz w:val="24"/>
          <w:szCs w:val="24"/>
        </w:rPr>
      </w:pPr>
      <w:r w:rsidRPr="00326FC7">
        <w:rPr>
          <w:rFonts w:ascii="Times New Roman" w:eastAsia="Times New Roman" w:hAnsi="Times New Roman" w:cs="Times New Roman"/>
          <w:color w:val="000000" w:themeColor="text1"/>
          <w:sz w:val="24"/>
          <w:szCs w:val="24"/>
          <w:shd w:val="clear" w:color="auto" w:fill="FFFFFF" w:themeFill="background1"/>
        </w:rPr>
        <w:t>Kebutuhan akan energi listrik terus meningkat</w:t>
      </w:r>
      <w:r w:rsidR="005374DB" w:rsidRPr="00326FC7">
        <w:rPr>
          <w:rFonts w:ascii="Times New Roman" w:eastAsia="Times New Roman" w:hAnsi="Times New Roman" w:cs="Times New Roman"/>
          <w:color w:val="000000" w:themeColor="text1"/>
          <w:sz w:val="24"/>
          <w:szCs w:val="24"/>
          <w:shd w:val="clear" w:color="auto" w:fill="FFFFFF" w:themeFill="background1"/>
        </w:rPr>
        <w:t xml:space="preserve"> hingga saat ini, cadangan energi fosil terus menurun seiring kebutuhan manusia</w:t>
      </w:r>
      <w:r w:rsidRPr="00326FC7">
        <w:rPr>
          <w:rFonts w:ascii="Times New Roman" w:eastAsia="Times New Roman" w:hAnsi="Times New Roman" w:cs="Times New Roman"/>
          <w:color w:val="000000" w:themeColor="text1"/>
          <w:sz w:val="24"/>
          <w:szCs w:val="24"/>
          <w:shd w:val="clear" w:color="auto" w:fill="FFFFFF" w:themeFill="background1"/>
        </w:rPr>
        <w:t xml:space="preserve">. Energi matahari menjadi solusi </w:t>
      </w:r>
      <w:r w:rsidR="005374DB" w:rsidRPr="00326FC7">
        <w:rPr>
          <w:rFonts w:ascii="Times New Roman" w:eastAsia="Times New Roman" w:hAnsi="Times New Roman" w:cs="Times New Roman"/>
          <w:color w:val="000000" w:themeColor="text1"/>
          <w:sz w:val="24"/>
          <w:szCs w:val="24"/>
          <w:shd w:val="clear" w:color="auto" w:fill="FFFFFF" w:themeFill="background1"/>
        </w:rPr>
        <w:t xml:space="preserve">energi terbarukan </w:t>
      </w:r>
      <w:r w:rsidRPr="00326FC7">
        <w:rPr>
          <w:rFonts w:ascii="Times New Roman" w:eastAsia="Times New Roman" w:hAnsi="Times New Roman" w:cs="Times New Roman"/>
          <w:color w:val="000000" w:themeColor="text1"/>
          <w:sz w:val="24"/>
          <w:szCs w:val="24"/>
          <w:shd w:val="clear" w:color="auto" w:fill="FFFFFF" w:themeFill="background1"/>
        </w:rPr>
        <w:t xml:space="preserve">untuk memenuhi kebutuhan listrik melalui sistem fotovoltaik. Penggunaan </w:t>
      </w:r>
      <w:r w:rsidR="001F2D9A" w:rsidRPr="00326FC7">
        <w:rPr>
          <w:rFonts w:ascii="Times New Roman" w:eastAsia="Times New Roman" w:hAnsi="Times New Roman" w:cs="Times New Roman"/>
          <w:i/>
          <w:iCs/>
          <w:color w:val="000000" w:themeColor="text1"/>
          <w:sz w:val="24"/>
          <w:szCs w:val="24"/>
          <w:shd w:val="clear" w:color="auto" w:fill="FFFFFF" w:themeFill="background1"/>
        </w:rPr>
        <w:t>solar panel</w:t>
      </w:r>
      <w:r w:rsidRPr="00326FC7">
        <w:rPr>
          <w:rFonts w:ascii="Times New Roman" w:eastAsia="Times New Roman" w:hAnsi="Times New Roman" w:cs="Times New Roman"/>
          <w:color w:val="000000" w:themeColor="text1"/>
          <w:sz w:val="24"/>
          <w:szCs w:val="24"/>
          <w:shd w:val="clear" w:color="auto" w:fill="FFFFFF" w:themeFill="background1"/>
        </w:rPr>
        <w:t xml:space="preserve"> </w:t>
      </w:r>
      <w:r w:rsidR="004C3E4E" w:rsidRPr="00326FC7">
        <w:rPr>
          <w:rFonts w:ascii="Times New Roman" w:eastAsia="Times New Roman" w:hAnsi="Times New Roman" w:cs="Times New Roman"/>
          <w:color w:val="000000" w:themeColor="text1"/>
          <w:sz w:val="24"/>
          <w:szCs w:val="24"/>
          <w:shd w:val="clear" w:color="auto" w:fill="FFFFFF" w:themeFill="background1"/>
        </w:rPr>
        <w:t xml:space="preserve">konvensional </w:t>
      </w:r>
      <w:r w:rsidRPr="00326FC7">
        <w:rPr>
          <w:rFonts w:ascii="Times New Roman" w:eastAsia="Times New Roman" w:hAnsi="Times New Roman" w:cs="Times New Roman"/>
          <w:color w:val="000000" w:themeColor="text1"/>
          <w:sz w:val="24"/>
          <w:szCs w:val="24"/>
          <w:shd w:val="clear" w:color="auto" w:fill="FFFFFF" w:themeFill="background1"/>
        </w:rPr>
        <w:t xml:space="preserve">digunakan, akan tetapi seiring perubahan orientasi matahari penyerapan energi matahari menjadi kurang maksimal. </w:t>
      </w:r>
      <w:r w:rsidR="001F2D9A" w:rsidRPr="00326FC7">
        <w:rPr>
          <w:rFonts w:ascii="Times New Roman" w:eastAsia="Times New Roman" w:hAnsi="Times New Roman" w:cs="Times New Roman"/>
          <w:color w:val="000000" w:themeColor="text1"/>
          <w:sz w:val="24"/>
          <w:szCs w:val="24"/>
          <w:shd w:val="clear" w:color="auto" w:fill="FFFFFF" w:themeFill="background1"/>
        </w:rPr>
        <w:t xml:space="preserve">Sebuah sistem </w:t>
      </w:r>
      <w:r w:rsidR="004F18E0" w:rsidRPr="00326FC7">
        <w:rPr>
          <w:rFonts w:ascii="Times New Roman" w:eastAsia="Times New Roman" w:hAnsi="Times New Roman" w:cs="Times New Roman"/>
          <w:i/>
          <w:iCs/>
          <w:color w:val="000000" w:themeColor="text1"/>
          <w:sz w:val="24"/>
          <w:szCs w:val="24"/>
          <w:shd w:val="clear" w:color="auto" w:fill="FFFFFF" w:themeFill="background1"/>
        </w:rPr>
        <w:t xml:space="preserve">dual axis </w:t>
      </w:r>
      <w:r w:rsidRPr="00326FC7">
        <w:rPr>
          <w:rFonts w:ascii="Times New Roman" w:eastAsia="Times New Roman" w:hAnsi="Times New Roman" w:cs="Times New Roman"/>
          <w:i/>
          <w:color w:val="000000" w:themeColor="text1"/>
          <w:sz w:val="24"/>
          <w:szCs w:val="24"/>
          <w:shd w:val="clear" w:color="auto" w:fill="FFFFFF" w:themeFill="background1"/>
        </w:rPr>
        <w:t xml:space="preserve">solar tracking </w:t>
      </w:r>
      <w:r w:rsidRPr="00326FC7">
        <w:rPr>
          <w:rFonts w:ascii="Times New Roman" w:eastAsia="Times New Roman" w:hAnsi="Times New Roman" w:cs="Times New Roman"/>
          <w:color w:val="000000" w:themeColor="text1"/>
          <w:sz w:val="24"/>
          <w:szCs w:val="24"/>
          <w:shd w:val="clear" w:color="auto" w:fill="FFFFFF" w:themeFill="background1"/>
        </w:rPr>
        <w:t xml:space="preserve">diusulkan sebagai </w:t>
      </w:r>
      <w:r w:rsidR="001F2D9A" w:rsidRPr="00326FC7">
        <w:rPr>
          <w:rFonts w:ascii="Times New Roman" w:eastAsia="Times New Roman" w:hAnsi="Times New Roman" w:cs="Times New Roman"/>
          <w:color w:val="000000" w:themeColor="text1"/>
          <w:sz w:val="24"/>
          <w:szCs w:val="24"/>
          <w:shd w:val="clear" w:color="auto" w:fill="FFFFFF" w:themeFill="background1"/>
        </w:rPr>
        <w:t>alat untuk meningkatkan keluaran daya dari panel surya</w:t>
      </w:r>
      <w:r w:rsidRPr="00326FC7">
        <w:rPr>
          <w:rFonts w:ascii="Times New Roman" w:eastAsia="Times New Roman" w:hAnsi="Times New Roman" w:cs="Times New Roman"/>
          <w:color w:val="000000" w:themeColor="text1"/>
          <w:sz w:val="24"/>
          <w:szCs w:val="24"/>
          <w:shd w:val="clear" w:color="auto" w:fill="FFFFFF" w:themeFill="background1"/>
        </w:rPr>
        <w:t xml:space="preserve">. </w:t>
      </w:r>
      <w:r w:rsidR="004F18E0" w:rsidRPr="00326FC7">
        <w:rPr>
          <w:rFonts w:ascii="Times New Roman" w:eastAsia="Times New Roman" w:hAnsi="Times New Roman" w:cs="Times New Roman"/>
          <w:color w:val="000000" w:themeColor="text1"/>
          <w:sz w:val="24"/>
          <w:szCs w:val="24"/>
          <w:shd w:val="clear" w:color="auto" w:fill="FFFFFF" w:themeFill="background1"/>
        </w:rPr>
        <w:t xml:space="preserve">Sistem diimplementasikan </w:t>
      </w:r>
      <w:r w:rsidR="00326FC7" w:rsidRPr="00326FC7">
        <w:rPr>
          <w:rFonts w:ascii="Times New Roman" w:eastAsia="Times New Roman" w:hAnsi="Times New Roman" w:cs="Times New Roman"/>
          <w:color w:val="000000" w:themeColor="text1"/>
          <w:sz w:val="24"/>
          <w:szCs w:val="24"/>
          <w:shd w:val="clear" w:color="auto" w:fill="FFFFFF" w:themeFill="background1"/>
        </w:rPr>
        <w:t>dengan</w:t>
      </w:r>
      <w:r w:rsidRPr="00326FC7">
        <w:rPr>
          <w:rFonts w:ascii="Times New Roman" w:eastAsia="Times New Roman" w:hAnsi="Times New Roman" w:cs="Times New Roman"/>
          <w:color w:val="000000" w:themeColor="text1"/>
          <w:sz w:val="24"/>
          <w:szCs w:val="24"/>
          <w:shd w:val="clear" w:color="auto" w:fill="FFFFFF" w:themeFill="background1"/>
        </w:rPr>
        <w:t xml:space="preserve"> dua sumbu</w:t>
      </w:r>
      <w:r w:rsidR="0025474D" w:rsidRPr="00326FC7">
        <w:rPr>
          <w:rFonts w:ascii="Times New Roman" w:eastAsia="Times New Roman" w:hAnsi="Times New Roman" w:cs="Times New Roman"/>
          <w:color w:val="000000" w:themeColor="text1"/>
          <w:sz w:val="24"/>
          <w:szCs w:val="24"/>
          <w:shd w:val="clear" w:color="auto" w:fill="FFFFFF" w:themeFill="background1"/>
        </w:rPr>
        <w:t xml:space="preserve"> yaitu</w:t>
      </w:r>
      <w:r w:rsidRPr="00326FC7">
        <w:rPr>
          <w:rFonts w:ascii="Times New Roman" w:eastAsia="Times New Roman" w:hAnsi="Times New Roman" w:cs="Times New Roman"/>
          <w:color w:val="000000" w:themeColor="text1"/>
          <w:sz w:val="24"/>
          <w:szCs w:val="24"/>
          <w:shd w:val="clear" w:color="auto" w:fill="FFFFFF" w:themeFill="background1"/>
        </w:rPr>
        <w:t xml:space="preserve"> vertikal dan horizontal memungkinkan panel surya tetap menghadap arah matahari. </w:t>
      </w:r>
      <w:r w:rsidR="004F18E0" w:rsidRPr="00326FC7">
        <w:rPr>
          <w:rFonts w:ascii="Times New Roman" w:eastAsia="Times New Roman" w:hAnsi="Times New Roman" w:cs="Times New Roman"/>
          <w:color w:val="000000" w:themeColor="text1"/>
          <w:sz w:val="24"/>
          <w:szCs w:val="24"/>
          <w:shd w:val="clear" w:color="auto" w:fill="FFFFFF" w:themeFill="background1"/>
        </w:rPr>
        <w:t>Empat buah s</w:t>
      </w:r>
      <w:r w:rsidRPr="00326FC7">
        <w:rPr>
          <w:rFonts w:ascii="Times New Roman" w:eastAsia="Times New Roman" w:hAnsi="Times New Roman" w:cs="Times New Roman"/>
          <w:color w:val="000000" w:themeColor="text1"/>
          <w:sz w:val="24"/>
          <w:szCs w:val="24"/>
          <w:shd w:val="clear" w:color="auto" w:fill="FFFFFF" w:themeFill="background1"/>
        </w:rPr>
        <w:t xml:space="preserve">ensor cahaya </w:t>
      </w:r>
      <w:r w:rsidR="00392900" w:rsidRPr="00326FC7">
        <w:rPr>
          <w:rFonts w:ascii="Times New Roman" w:eastAsia="Times New Roman" w:hAnsi="Times New Roman" w:cs="Times New Roman"/>
          <w:i/>
          <w:iCs/>
          <w:color w:val="000000" w:themeColor="text1"/>
          <w:sz w:val="24"/>
          <w:szCs w:val="24"/>
          <w:shd w:val="clear" w:color="auto" w:fill="FFFFFF" w:themeFill="background1"/>
        </w:rPr>
        <w:t xml:space="preserve">Light Dependent Resistor </w:t>
      </w:r>
      <w:r w:rsidR="00392900" w:rsidRPr="00326FC7">
        <w:rPr>
          <w:rFonts w:ascii="Times New Roman" w:eastAsia="Times New Roman" w:hAnsi="Times New Roman" w:cs="Times New Roman"/>
          <w:color w:val="000000" w:themeColor="text1"/>
          <w:sz w:val="24"/>
          <w:szCs w:val="24"/>
          <w:shd w:val="clear" w:color="auto" w:fill="FFFFFF" w:themeFill="background1"/>
        </w:rPr>
        <w:t xml:space="preserve">(LDR) </w:t>
      </w:r>
      <w:r w:rsidRPr="00326FC7">
        <w:rPr>
          <w:rFonts w:ascii="Times New Roman" w:eastAsia="Times New Roman" w:hAnsi="Times New Roman" w:cs="Times New Roman"/>
          <w:color w:val="000000" w:themeColor="text1"/>
          <w:sz w:val="24"/>
          <w:szCs w:val="24"/>
          <w:shd w:val="clear" w:color="auto" w:fill="FFFFFF" w:themeFill="background1"/>
        </w:rPr>
        <w:t xml:space="preserve">digunakan sebagai pendeteksi arah matahari dengan menggunakan </w:t>
      </w:r>
      <w:r w:rsidR="00392900" w:rsidRPr="00326FC7">
        <w:rPr>
          <w:rFonts w:ascii="Times New Roman" w:eastAsia="Times New Roman" w:hAnsi="Times New Roman" w:cs="Times New Roman"/>
          <w:color w:val="000000" w:themeColor="text1"/>
          <w:sz w:val="24"/>
          <w:szCs w:val="24"/>
          <w:shd w:val="clear" w:color="auto" w:fill="FFFFFF" w:themeFill="background1"/>
        </w:rPr>
        <w:t xml:space="preserve">perhitungan rata-rata. Dua buah servo motor untuk menggerakan panel sesui dengan </w:t>
      </w:r>
      <w:r w:rsidR="004F18E0" w:rsidRPr="00326FC7">
        <w:rPr>
          <w:rFonts w:ascii="Times New Roman" w:eastAsia="Times New Roman" w:hAnsi="Times New Roman" w:cs="Times New Roman"/>
          <w:color w:val="000000" w:themeColor="text1"/>
          <w:sz w:val="24"/>
          <w:szCs w:val="24"/>
          <w:shd w:val="clear" w:color="auto" w:fill="FFFFFF" w:themeFill="background1"/>
        </w:rPr>
        <w:t xml:space="preserve">hasil </w:t>
      </w:r>
      <w:r w:rsidR="00392900" w:rsidRPr="00326FC7">
        <w:rPr>
          <w:rFonts w:ascii="Times New Roman" w:eastAsia="Times New Roman" w:hAnsi="Times New Roman" w:cs="Times New Roman"/>
          <w:color w:val="000000" w:themeColor="text1"/>
          <w:sz w:val="24"/>
          <w:szCs w:val="24"/>
          <w:shd w:val="clear" w:color="auto" w:fill="FFFFFF" w:themeFill="background1"/>
        </w:rPr>
        <w:t>perhitungan LDR. Hasilnya menunjukkan</w:t>
      </w:r>
      <w:r w:rsidR="00392900" w:rsidRPr="00392900">
        <w:rPr>
          <w:rFonts w:ascii="Times New Roman" w:eastAsia="Times New Roman" w:hAnsi="Times New Roman" w:cs="Times New Roman"/>
          <w:color w:val="000000" w:themeColor="text1"/>
          <w:sz w:val="24"/>
          <w:szCs w:val="24"/>
        </w:rPr>
        <w:t>…</w:t>
      </w:r>
    </w:p>
    <w:p w14:paraId="3AB7B740" w14:textId="77777777" w:rsidR="008E5D8D" w:rsidRDefault="008E5D8D">
      <w:pPr>
        <w:tabs>
          <w:tab w:val="left" w:pos="5850"/>
          <w:tab w:val="left" w:pos="2593"/>
        </w:tabs>
        <w:jc w:val="both"/>
        <w:rPr>
          <w:rFonts w:ascii="Times New Roman" w:eastAsia="Times New Roman" w:hAnsi="Times New Roman" w:cs="Times New Roman"/>
          <w:sz w:val="24"/>
          <w:szCs w:val="24"/>
        </w:rPr>
      </w:pPr>
    </w:p>
    <w:p w14:paraId="34FDD95C" w14:textId="4963FD54" w:rsidR="008E5D8D" w:rsidRDefault="00702B3A">
      <w:pPr>
        <w:tabs>
          <w:tab w:val="left" w:pos="5850"/>
          <w:tab w:val="left" w:pos="2593"/>
        </w:tabs>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Keyword: Solar </w:t>
      </w:r>
      <w:r w:rsidR="004F18E0">
        <w:rPr>
          <w:rFonts w:ascii="Times New Roman" w:eastAsia="Times New Roman" w:hAnsi="Times New Roman" w:cs="Times New Roman"/>
          <w:i/>
          <w:sz w:val="24"/>
          <w:szCs w:val="24"/>
        </w:rPr>
        <w:t>t</w:t>
      </w:r>
      <w:r>
        <w:rPr>
          <w:rFonts w:ascii="Times New Roman" w:eastAsia="Times New Roman" w:hAnsi="Times New Roman" w:cs="Times New Roman"/>
          <w:i/>
          <w:sz w:val="24"/>
          <w:szCs w:val="24"/>
        </w:rPr>
        <w:t xml:space="preserve">racking, Arduino Atmega2560, </w:t>
      </w:r>
      <w:r w:rsidR="004C3E4E">
        <w:rPr>
          <w:rFonts w:ascii="Times New Roman" w:eastAsia="Times New Roman" w:hAnsi="Times New Roman" w:cs="Times New Roman"/>
          <w:i/>
          <w:sz w:val="24"/>
          <w:szCs w:val="24"/>
        </w:rPr>
        <w:t>LDR</w:t>
      </w:r>
      <w:r>
        <w:rPr>
          <w:rFonts w:ascii="Times New Roman" w:eastAsia="Times New Roman" w:hAnsi="Times New Roman" w:cs="Times New Roman"/>
          <w:i/>
          <w:sz w:val="24"/>
          <w:szCs w:val="24"/>
        </w:rPr>
        <w:t xml:space="preserve">, Servo </w:t>
      </w:r>
      <w:r w:rsidR="004F18E0">
        <w:rPr>
          <w:rFonts w:ascii="Times New Roman" w:eastAsia="Times New Roman" w:hAnsi="Times New Roman" w:cs="Times New Roman"/>
          <w:i/>
          <w:sz w:val="24"/>
          <w:szCs w:val="24"/>
        </w:rPr>
        <w:t>m</w:t>
      </w:r>
      <w:r>
        <w:rPr>
          <w:rFonts w:ascii="Times New Roman" w:eastAsia="Times New Roman" w:hAnsi="Times New Roman" w:cs="Times New Roman"/>
          <w:i/>
          <w:sz w:val="24"/>
          <w:szCs w:val="24"/>
        </w:rPr>
        <w:t>otor</w:t>
      </w:r>
    </w:p>
    <w:p w14:paraId="0988605D" w14:textId="77777777" w:rsidR="008E5D8D" w:rsidRDefault="008E5D8D">
      <w:pPr>
        <w:tabs>
          <w:tab w:val="left" w:pos="5850"/>
          <w:tab w:val="left" w:pos="2593"/>
        </w:tabs>
        <w:jc w:val="both"/>
        <w:rPr>
          <w:rFonts w:ascii="Times New Roman" w:eastAsia="Times New Roman" w:hAnsi="Times New Roman" w:cs="Times New Roman"/>
          <w:sz w:val="24"/>
          <w:szCs w:val="24"/>
        </w:rPr>
      </w:pPr>
    </w:p>
    <w:p w14:paraId="4FE57D44" w14:textId="77777777" w:rsidR="008E5D8D" w:rsidRDefault="00702B3A">
      <w:pPr>
        <w:numPr>
          <w:ilvl w:val="0"/>
          <w:numId w:val="2"/>
        </w:numPr>
        <w:tabs>
          <w:tab w:val="left" w:pos="5850"/>
          <w:tab w:val="left" w:pos="2593"/>
        </w:tabs>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PENDAHULUAN</w:t>
      </w:r>
    </w:p>
    <w:p w14:paraId="7927E094" w14:textId="46251935" w:rsidR="003674D1" w:rsidRDefault="00702B3A">
      <w:pPr>
        <w:tabs>
          <w:tab w:val="left" w:pos="55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Energi adalah kebutuhan yang </w:t>
      </w:r>
      <w:proofErr w:type="spellStart"/>
      <w:r>
        <w:rPr>
          <w:rFonts w:ascii="Times New Roman" w:eastAsia="Times New Roman" w:hAnsi="Times New Roman" w:cs="Times New Roman"/>
          <w:sz w:val="24"/>
          <w:szCs w:val="24"/>
        </w:rPr>
        <w:t>diperlukan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perkembangan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kehidupan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manusia</w:t>
      </w:r>
      <w:proofErr w:type="spellEnd"/>
      <w:r w:rsidR="001E3FE5">
        <w:rPr>
          <w:rFonts w:ascii="Times New Roman" w:eastAsia="Times New Roman" w:hAnsi="Times New Roman" w:cs="Times New Roman"/>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"/>
          <w:id w:val="-65960598"/>
          <w:placeholder>
            <w:docPart w:val="DefaultPlaceholder_-1854013440"/>
          </w:placeholder>
        </w:sdtPr>
        <w:sdtContent>
          <w:r w:rsidR="007F1FA8" w:rsidRPr="007F1FA8">
            <w:rPr>
              <w:rFonts w:ascii="Times New Roman" w:eastAsia="Times New Roman" w:hAnsi="Times New Roman" w:cs="Times New Roman"/>
              <w:color w:val="000000"/>
              <w:sz w:val="24"/>
              <w:szCs w:val="24"/>
            </w:rPr>
            <w:t>[1]</w:t>
          </w:r>
        </w:sdtContent>
      </w:sdt>
      <w:r>
        <w:rPr>
          <w:rFonts w:ascii="Times New Roman" w:eastAsia="Times New Roman" w:hAnsi="Times New Roman" w:cs="Times New Roman"/>
          <w:sz w:val="24"/>
          <w:szCs w:val="24"/>
        </w:rPr>
        <w:t xml:space="preserve">. </w:t>
      </w:r>
      <w:r w:rsidR="002F5739" w:rsidRPr="002F5739">
        <w:rPr>
          <w:rFonts w:ascii="Times New Roman" w:eastAsia="Times New Roman" w:hAnsi="Times New Roman" w:cs="Times New Roman"/>
          <w:sz w:val="24"/>
          <w:szCs w:val="24"/>
        </w:rPr>
        <w:t>Sejak awal revolusi industri, manusia telah bergantung pada pembakaran bahan bakar</w:t>
      </w:r>
      <w:r w:rsidR="002F5739">
        <w:rPr>
          <w:rFonts w:ascii="Times New Roman" w:eastAsia="Times New Roman" w:hAnsi="Times New Roman" w:cs="Times New Roman"/>
          <w:sz w:val="24"/>
          <w:szCs w:val="24"/>
        </w:rPr>
        <w:t xml:space="preserve"> </w:t>
      </w:r>
      <w:r w:rsidR="002F5739" w:rsidRPr="002F5739">
        <w:rPr>
          <w:rFonts w:ascii="Times New Roman" w:eastAsia="Times New Roman" w:hAnsi="Times New Roman" w:cs="Times New Roman"/>
          <w:sz w:val="24"/>
          <w:szCs w:val="24"/>
        </w:rPr>
        <w:t>fosil, seperti batu bara, minyak bumi, dan gas alam, untuk memenuhi kebutuhan energi</w:t>
      </w:r>
      <w:r w:rsidR="003674D1">
        <w:rPr>
          <w:rFonts w:ascii="Times New Roman" w:eastAsia="Times New Roman" w:hAnsi="Times New Roman" w:cs="Times New Roman"/>
          <w:sz w:val="24"/>
          <w:szCs w:val="24"/>
        </w:rPr>
        <w:t>. P</w:t>
      </w:r>
      <w:r w:rsidR="003674D1" w:rsidRPr="003674D1">
        <w:rPr>
          <w:rFonts w:ascii="Times New Roman" w:eastAsia="Times New Roman" w:hAnsi="Times New Roman" w:cs="Times New Roman"/>
          <w:sz w:val="24"/>
          <w:szCs w:val="24"/>
        </w:rPr>
        <w:t>enggunaan berlebihan dan tidak berkelanjutan menyebabkan peningkatan emisi gas rumah kaca, yang merupakan pendorong utama</w:t>
      </w:r>
      <w:r w:rsidR="003674D1">
        <w:rPr>
          <w:rFonts w:ascii="Times New Roman" w:eastAsia="Times New Roman" w:hAnsi="Times New Roman" w:cs="Times New Roman"/>
          <w:sz w:val="24"/>
          <w:szCs w:val="24"/>
        </w:rPr>
        <w:t xml:space="preserve"> </w:t>
      </w:r>
      <w:r w:rsidR="003674D1" w:rsidRPr="003674D1">
        <w:rPr>
          <w:rFonts w:ascii="Times New Roman" w:eastAsia="Times New Roman" w:hAnsi="Times New Roman" w:cs="Times New Roman"/>
          <w:sz w:val="24"/>
          <w:szCs w:val="24"/>
        </w:rPr>
        <w:t xml:space="preserve">dari perubahan </w:t>
      </w:r>
      <w:proofErr w:type="spellStart"/>
      <w:r w:rsidR="003674D1" w:rsidRPr="003674D1">
        <w:rPr>
          <w:rFonts w:ascii="Times New Roman" w:eastAsia="Times New Roman" w:hAnsi="Times New Roman" w:cs="Times New Roman"/>
          <w:sz w:val="24"/>
          <w:szCs w:val="24"/>
        </w:rPr>
        <w:t>iklim</w:t>
      </w:r>
      <w:proofErr w:type="spellEnd"/>
      <w:r w:rsidR="003674D1" w:rsidRPr="003674D1">
        <w:rPr>
          <w:rFonts w:ascii="Times New Roman" w:eastAsia="Times New Roman" w:hAnsi="Times New Roman" w:cs="Times New Roman"/>
          <w:sz w:val="24"/>
          <w:szCs w:val="24"/>
        </w:rPr>
        <w:t xml:space="preserve"> global yang </w:t>
      </w:r>
      <w:proofErr w:type="spellStart"/>
      <w:r w:rsidR="003674D1" w:rsidRPr="003674D1">
        <w:rPr>
          <w:rFonts w:ascii="Times New Roman" w:eastAsia="Times New Roman" w:hAnsi="Times New Roman" w:cs="Times New Roman"/>
          <w:sz w:val="24"/>
          <w:szCs w:val="24"/>
        </w:rPr>
        <w:t>diamati</w:t>
      </w:r>
      <w:proofErr w:type="spellEnd"/>
      <w:r w:rsidR="003674D1" w:rsidRPr="003674D1">
        <w:rPr>
          <w:rFonts w:ascii="Times New Roman" w:eastAsia="Times New Roman" w:hAnsi="Times New Roman" w:cs="Times New Roman"/>
          <w:sz w:val="24"/>
          <w:szCs w:val="24"/>
        </w:rPr>
        <w:t xml:space="preserve"> </w:t>
      </w:r>
      <w:proofErr w:type="spellStart"/>
      <w:r w:rsidR="003674D1" w:rsidRPr="003674D1">
        <w:rPr>
          <w:rFonts w:ascii="Times New Roman" w:eastAsia="Times New Roman" w:hAnsi="Times New Roman" w:cs="Times New Roman"/>
          <w:sz w:val="24"/>
          <w:szCs w:val="24"/>
        </w:rPr>
        <w:t>saat</w:t>
      </w:r>
      <w:proofErr w:type="spellEnd"/>
      <w:r w:rsidR="003674D1" w:rsidRPr="003674D1">
        <w:rPr>
          <w:rFonts w:ascii="Times New Roman" w:eastAsia="Times New Roman" w:hAnsi="Times New Roman" w:cs="Times New Roman"/>
          <w:sz w:val="24"/>
          <w:szCs w:val="24"/>
        </w:rPr>
        <w:t xml:space="preserve"> </w:t>
      </w:r>
      <w:proofErr w:type="spellStart"/>
      <w:r w:rsidR="003674D1" w:rsidRPr="003674D1">
        <w:rPr>
          <w:rFonts w:ascii="Times New Roman" w:eastAsia="Times New Roman" w:hAnsi="Times New Roman" w:cs="Times New Roman"/>
          <w:sz w:val="24"/>
          <w:szCs w:val="24"/>
        </w:rPr>
        <w:t>ini</w:t>
      </w:r>
      <w:proofErr w:type="spellEnd"/>
      <w:r w:rsidR="0025474D">
        <w:rPr>
          <w:rFonts w:ascii="Times New Roman" w:eastAsia="Times New Roman" w:hAnsi="Times New Roman" w:cs="Times New Roman"/>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"/>
          <w:id w:val="-557329542"/>
          <w:placeholder>
            <w:docPart w:val="DefaultPlaceholder_-1854013440"/>
          </w:placeholder>
        </w:sdtPr>
        <w:sdtContent>
          <w:r w:rsidR="007F1FA8" w:rsidRPr="007F1FA8">
            <w:rPr>
              <w:rFonts w:ascii="Times New Roman" w:eastAsia="Times New Roman" w:hAnsi="Times New Roman" w:cs="Times New Roman"/>
              <w:color w:val="000000"/>
              <w:sz w:val="24"/>
              <w:szCs w:val="24"/>
            </w:rPr>
            <w:t>[2]</w:t>
          </w:r>
        </w:sdtContent>
      </w:sdt>
      <w:r w:rsidR="003674D1" w:rsidRPr="003674D1">
        <w:rPr>
          <w:rFonts w:ascii="Times New Roman" w:eastAsia="Times New Roman" w:hAnsi="Times New Roman" w:cs="Times New Roman"/>
          <w:sz w:val="24"/>
          <w:szCs w:val="24"/>
        </w:rPr>
        <w:t>.</w:t>
      </w:r>
      <w:r w:rsidR="003674D1">
        <w:rPr>
          <w:rFonts w:ascii="Times New Roman" w:eastAsia="Times New Roman" w:hAnsi="Times New Roman" w:cs="Times New Roman"/>
          <w:sz w:val="24"/>
          <w:szCs w:val="24"/>
        </w:rPr>
        <w:t xml:space="preserve"> Hal itu memicu </w:t>
      </w:r>
      <w:r w:rsidR="003674D1" w:rsidRPr="003674D1">
        <w:rPr>
          <w:rFonts w:ascii="Times New Roman" w:eastAsia="Times New Roman" w:hAnsi="Times New Roman" w:cs="Times New Roman"/>
          <w:sz w:val="24"/>
          <w:szCs w:val="24"/>
        </w:rPr>
        <w:t>pentingnya beralih ke sumber</w:t>
      </w:r>
      <w:r w:rsidR="003674D1">
        <w:rPr>
          <w:rFonts w:ascii="Times New Roman" w:eastAsia="Times New Roman" w:hAnsi="Times New Roman" w:cs="Times New Roman"/>
          <w:sz w:val="24"/>
          <w:szCs w:val="24"/>
        </w:rPr>
        <w:t xml:space="preserve"> </w:t>
      </w:r>
      <w:r w:rsidR="003674D1" w:rsidRPr="003674D1">
        <w:rPr>
          <w:rFonts w:ascii="Times New Roman" w:eastAsia="Times New Roman" w:hAnsi="Times New Roman" w:cs="Times New Roman"/>
          <w:sz w:val="24"/>
          <w:szCs w:val="24"/>
        </w:rPr>
        <w:t>energi yang lebih bersih, seperti energi terbarukan dan efisiensi energi</w:t>
      </w:r>
      <w:r w:rsidR="0025474D">
        <w:rPr>
          <w:rFonts w:ascii="Times New Roman" w:eastAsia="Times New Roman" w:hAnsi="Times New Roman" w:cs="Times New Roman"/>
          <w:sz w:val="24"/>
          <w:szCs w:val="24"/>
        </w:rPr>
        <w:t>.</w:t>
      </w:r>
    </w:p>
    <w:p w14:paraId="32037D5C" w14:textId="69B37F7E" w:rsidR="008E5D8D" w:rsidRDefault="003674D1">
      <w:pPr>
        <w:tabs>
          <w:tab w:val="left" w:pos="55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702B3A">
        <w:rPr>
          <w:rFonts w:ascii="Times New Roman" w:eastAsia="Times New Roman" w:hAnsi="Times New Roman" w:cs="Times New Roman"/>
          <w:sz w:val="24"/>
          <w:szCs w:val="24"/>
        </w:rPr>
        <w:t xml:space="preserve">Energi matahari menjadi sumber daya yang efektif untuk dimanfaatkan melalui penggunaan sistem fotovoltaik dengan mengubah energi matahari menjadi listrik. Namun terdapat sedikit masalah dalam </w:t>
      </w:r>
      <w:r>
        <w:rPr>
          <w:rFonts w:ascii="Times New Roman" w:eastAsia="Times New Roman" w:hAnsi="Times New Roman" w:cs="Times New Roman"/>
          <w:sz w:val="24"/>
          <w:szCs w:val="24"/>
        </w:rPr>
        <w:t xml:space="preserve">memanen </w:t>
      </w:r>
      <w:r w:rsidR="00702B3A">
        <w:rPr>
          <w:rFonts w:ascii="Times New Roman" w:eastAsia="Times New Roman" w:hAnsi="Times New Roman" w:cs="Times New Roman"/>
          <w:sz w:val="24"/>
          <w:szCs w:val="24"/>
        </w:rPr>
        <w:t>energi matahari</w:t>
      </w:r>
      <w:r w:rsidR="00326FC7">
        <w:rPr>
          <w:rFonts w:ascii="Times New Roman" w:eastAsia="Times New Roman" w:hAnsi="Times New Roman" w:cs="Times New Roman"/>
          <w:sz w:val="24"/>
          <w:szCs w:val="24"/>
        </w:rPr>
        <w:t>, perubahan arah matahari menjadi salah satu faktornya</w:t>
      </w:r>
      <w:r w:rsidR="00702B3A">
        <w:rPr>
          <w:rFonts w:ascii="Times New Roman" w:eastAsia="Times New Roman" w:hAnsi="Times New Roman" w:cs="Times New Roman"/>
          <w:sz w:val="24"/>
          <w:szCs w:val="24"/>
        </w:rPr>
        <w:t xml:space="preserve">. </w:t>
      </w:r>
      <w:r w:rsidR="00326FC7">
        <w:rPr>
          <w:rFonts w:ascii="Times New Roman" w:eastAsia="Times New Roman" w:hAnsi="Times New Roman" w:cs="Times New Roman"/>
          <w:sz w:val="24"/>
          <w:szCs w:val="24"/>
        </w:rPr>
        <w:t>Faktor lain b</w:t>
      </w:r>
      <w:r w:rsidR="00702B3A">
        <w:rPr>
          <w:rFonts w:ascii="Times New Roman" w:eastAsia="Times New Roman" w:hAnsi="Times New Roman" w:cs="Times New Roman"/>
          <w:sz w:val="24"/>
          <w:szCs w:val="24"/>
        </w:rPr>
        <w:t>ahwa produktivitas sel fotovoltaik</w:t>
      </w:r>
      <w:r w:rsidR="00702B3A">
        <w:rPr>
          <w:rFonts w:ascii="Times New Roman" w:eastAsia="Times New Roman" w:hAnsi="Times New Roman" w:cs="Times New Roman"/>
          <w:i/>
          <w:sz w:val="24"/>
          <w:szCs w:val="24"/>
        </w:rPr>
        <w:t xml:space="preserve"> </w:t>
      </w:r>
      <w:r w:rsidR="00702B3A">
        <w:rPr>
          <w:rFonts w:ascii="Times New Roman" w:eastAsia="Times New Roman" w:hAnsi="Times New Roman" w:cs="Times New Roman"/>
          <w:sz w:val="24"/>
          <w:szCs w:val="24"/>
        </w:rPr>
        <w:t xml:space="preserve">sangat bergantung pada tingkat iradiasi matahari. Untuk sel surya fotovoltaik maksimal </w:t>
      </w:r>
      <w:r>
        <w:rPr>
          <w:rFonts w:ascii="Times New Roman" w:eastAsia="Times New Roman" w:hAnsi="Times New Roman" w:cs="Times New Roman"/>
          <w:sz w:val="24"/>
          <w:szCs w:val="24"/>
        </w:rPr>
        <w:t xml:space="preserve">produktif </w:t>
      </w:r>
      <w:r w:rsidR="00702B3A">
        <w:rPr>
          <w:rFonts w:ascii="Times New Roman" w:eastAsia="Times New Roman" w:hAnsi="Times New Roman" w:cs="Times New Roman"/>
          <w:sz w:val="24"/>
          <w:szCs w:val="24"/>
        </w:rPr>
        <w:t xml:space="preserve">ketika persis </w:t>
      </w:r>
      <w:proofErr w:type="spellStart"/>
      <w:r w:rsidR="00702B3A">
        <w:rPr>
          <w:rFonts w:ascii="Times New Roman" w:eastAsia="Times New Roman" w:hAnsi="Times New Roman" w:cs="Times New Roman"/>
          <w:sz w:val="24"/>
          <w:szCs w:val="24"/>
        </w:rPr>
        <w:t>menghadap</w:t>
      </w:r>
      <w:proofErr w:type="spellEnd"/>
      <w:r w:rsidR="00702B3A">
        <w:rPr>
          <w:rFonts w:ascii="Times New Roman" w:eastAsia="Times New Roman" w:hAnsi="Times New Roman" w:cs="Times New Roman"/>
          <w:sz w:val="24"/>
          <w:szCs w:val="24"/>
        </w:rPr>
        <w:t xml:space="preserve"> </w:t>
      </w:r>
      <w:proofErr w:type="spellStart"/>
      <w:r w:rsidR="00702B3A">
        <w:rPr>
          <w:rFonts w:ascii="Times New Roman" w:eastAsia="Times New Roman" w:hAnsi="Times New Roman" w:cs="Times New Roman"/>
          <w:sz w:val="24"/>
          <w:szCs w:val="24"/>
        </w:rPr>
        <w:t>matahari</w:t>
      </w:r>
      <w:proofErr w:type="spellEnd"/>
      <w:r w:rsidR="00702B3A">
        <w:rPr>
          <w:rFonts w:ascii="Times New Roman" w:eastAsia="Times New Roman" w:hAnsi="Times New Roman" w:cs="Times New Roman"/>
          <w:sz w:val="24"/>
          <w:szCs w:val="24"/>
        </w:rPr>
        <w:t xml:space="preserve"> dan </w:t>
      </w:r>
      <w:proofErr w:type="spellStart"/>
      <w:r w:rsidR="00702B3A">
        <w:rPr>
          <w:rFonts w:ascii="Times New Roman" w:eastAsia="Times New Roman" w:hAnsi="Times New Roman" w:cs="Times New Roman"/>
          <w:sz w:val="24"/>
          <w:szCs w:val="24"/>
        </w:rPr>
        <w:t>kurang</w:t>
      </w:r>
      <w:proofErr w:type="spellEnd"/>
      <w:r w:rsidR="00702B3A">
        <w:rPr>
          <w:rFonts w:ascii="Times New Roman" w:eastAsia="Times New Roman" w:hAnsi="Times New Roman" w:cs="Times New Roman"/>
          <w:sz w:val="24"/>
          <w:szCs w:val="24"/>
        </w:rPr>
        <w:t xml:space="preserve"> </w:t>
      </w:r>
      <w:proofErr w:type="spellStart"/>
      <w:r w:rsidR="00702B3A">
        <w:rPr>
          <w:rFonts w:ascii="Times New Roman" w:eastAsia="Times New Roman" w:hAnsi="Times New Roman" w:cs="Times New Roman"/>
          <w:sz w:val="24"/>
          <w:szCs w:val="24"/>
        </w:rPr>
        <w:t>produktif</w:t>
      </w:r>
      <w:proofErr w:type="spellEnd"/>
      <w:r w:rsidR="00702B3A">
        <w:rPr>
          <w:rFonts w:ascii="Times New Roman" w:eastAsia="Times New Roman" w:hAnsi="Times New Roman" w:cs="Times New Roman"/>
          <w:sz w:val="24"/>
          <w:szCs w:val="24"/>
        </w:rPr>
        <w:t xml:space="preserve"> </w:t>
      </w:r>
      <w:proofErr w:type="spellStart"/>
      <w:r w:rsidR="00702B3A">
        <w:rPr>
          <w:rFonts w:ascii="Times New Roman" w:eastAsia="Times New Roman" w:hAnsi="Times New Roman" w:cs="Times New Roman"/>
          <w:sz w:val="24"/>
          <w:szCs w:val="24"/>
        </w:rPr>
        <w:t>sebaliknya</w:t>
      </w:r>
      <w:proofErr w:type="spellEnd"/>
      <w:r w:rsidR="00702B3A">
        <w:rPr>
          <w:rFonts w:ascii="Times New Roman" w:eastAsia="Times New Roman" w:hAnsi="Times New Roman" w:cs="Times New Roman"/>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"/>
          <w:id w:val="509333137"/>
          <w:placeholder>
            <w:docPart w:val="DefaultPlaceholder_-1854013440"/>
          </w:placeholder>
        </w:sdtPr>
        <w:sdtContent>
          <w:r w:rsidR="007F1FA8" w:rsidRPr="007F1FA8">
            <w:rPr>
              <w:rFonts w:ascii="Times New Roman" w:eastAsia="Times New Roman" w:hAnsi="Times New Roman" w:cs="Times New Roman"/>
              <w:color w:val="000000"/>
              <w:sz w:val="24"/>
              <w:szCs w:val="24"/>
            </w:rPr>
            <w:t>[3]</w:t>
          </w:r>
        </w:sdtContent>
      </w:sdt>
      <w:sdt>
        <w:sdtPr>
          <w:rPr>
            <w:rFonts w:ascii="Times New Roman" w:eastAsia="Times New Roman" w:hAnsi="Times New Roman" w:cs="Times New Roman"/>
            <w:color w:val="000000"/>
            <w:sz w:val="24"/>
            <w:szCs w:val="24"/>
          </w:rPr>
          <w:tag w:val="MENDELEY_CITATION_v3_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"/>
          <w:id w:val="902647719"/>
          <w:placeholder>
            <w:docPart w:val="DefaultPlaceholder_-1854013440"/>
          </w:placeholder>
        </w:sdtPr>
        <w:sdtContent>
          <w:r w:rsidR="007F1FA8" w:rsidRPr="007F1FA8">
            <w:rPr>
              <w:rFonts w:ascii="Times New Roman" w:eastAsia="Times New Roman" w:hAnsi="Times New Roman" w:cs="Times New Roman"/>
              <w:color w:val="000000"/>
              <w:sz w:val="24"/>
              <w:szCs w:val="24"/>
            </w:rPr>
            <w:t>[4]</w:t>
          </w:r>
        </w:sdtContent>
      </w:sdt>
      <w:r w:rsidR="00702B3A">
        <w:rPr>
          <w:rFonts w:ascii="Times New Roman" w:eastAsia="Times New Roman" w:hAnsi="Times New Roman" w:cs="Times New Roman"/>
          <w:sz w:val="24"/>
          <w:szCs w:val="24"/>
        </w:rPr>
        <w:t xml:space="preserve">. Untuk meningkatkan efisiensi dan memperoleh hasil energi yang maksimal, penggunaan </w:t>
      </w:r>
      <w:r w:rsidR="00702B3A">
        <w:rPr>
          <w:rFonts w:ascii="Times New Roman" w:eastAsia="Times New Roman" w:hAnsi="Times New Roman" w:cs="Times New Roman"/>
          <w:i/>
          <w:sz w:val="24"/>
          <w:szCs w:val="24"/>
        </w:rPr>
        <w:t>solar tracking</w:t>
      </w:r>
      <w:r w:rsidR="00702B3A">
        <w:rPr>
          <w:rFonts w:ascii="Times New Roman" w:eastAsia="Times New Roman" w:hAnsi="Times New Roman" w:cs="Times New Roman"/>
          <w:sz w:val="24"/>
          <w:szCs w:val="24"/>
        </w:rPr>
        <w:t xml:space="preserve"> </w:t>
      </w:r>
      <w:proofErr w:type="spellStart"/>
      <w:r w:rsidR="00702B3A">
        <w:rPr>
          <w:rFonts w:ascii="Times New Roman" w:eastAsia="Times New Roman" w:hAnsi="Times New Roman" w:cs="Times New Roman"/>
          <w:sz w:val="24"/>
          <w:szCs w:val="24"/>
        </w:rPr>
        <w:t>menjadi</w:t>
      </w:r>
      <w:proofErr w:type="spellEnd"/>
      <w:r w:rsidR="00702B3A">
        <w:rPr>
          <w:rFonts w:ascii="Times New Roman" w:eastAsia="Times New Roman" w:hAnsi="Times New Roman" w:cs="Times New Roman"/>
          <w:sz w:val="24"/>
          <w:szCs w:val="24"/>
        </w:rPr>
        <w:t xml:space="preserve"> </w:t>
      </w:r>
      <w:proofErr w:type="spellStart"/>
      <w:r w:rsidR="00702B3A">
        <w:rPr>
          <w:rFonts w:ascii="Times New Roman" w:eastAsia="Times New Roman" w:hAnsi="Times New Roman" w:cs="Times New Roman"/>
          <w:sz w:val="24"/>
          <w:szCs w:val="24"/>
        </w:rPr>
        <w:t>solusi</w:t>
      </w:r>
      <w:proofErr w:type="spellEnd"/>
      <w:r w:rsidR="00702B3A">
        <w:rPr>
          <w:rFonts w:ascii="Times New Roman" w:eastAsia="Times New Roman" w:hAnsi="Times New Roman" w:cs="Times New Roman"/>
          <w:sz w:val="24"/>
          <w:szCs w:val="24"/>
        </w:rPr>
        <w:t xml:space="preserve"> yang </w:t>
      </w:r>
      <w:proofErr w:type="spellStart"/>
      <w:r w:rsidR="00702B3A">
        <w:rPr>
          <w:rFonts w:ascii="Times New Roman" w:eastAsia="Times New Roman" w:hAnsi="Times New Roman" w:cs="Times New Roman"/>
          <w:sz w:val="24"/>
          <w:szCs w:val="24"/>
        </w:rPr>
        <w:t>inovatif</w:t>
      </w:r>
      <w:proofErr w:type="spellEnd"/>
      <w:r w:rsidR="00702B3A">
        <w:rPr>
          <w:rFonts w:ascii="Times New Roman" w:eastAsia="Times New Roman" w:hAnsi="Times New Roman" w:cs="Times New Roman"/>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"/>
          <w:id w:val="1373196164"/>
          <w:placeholder>
            <w:docPart w:val="DefaultPlaceholder_-1854013440"/>
          </w:placeholder>
        </w:sdtPr>
        <w:sdtContent>
          <w:r w:rsidR="007F1FA8" w:rsidRPr="007F1FA8">
            <w:rPr>
              <w:rFonts w:ascii="Times New Roman" w:eastAsia="Times New Roman" w:hAnsi="Times New Roman" w:cs="Times New Roman"/>
              <w:color w:val="000000"/>
              <w:sz w:val="24"/>
              <w:szCs w:val="24"/>
            </w:rPr>
            <w:t>[5]</w:t>
          </w:r>
        </w:sdtContent>
      </w:sdt>
      <w:r w:rsidR="00702B3A">
        <w:rPr>
          <w:rFonts w:ascii="Times New Roman" w:eastAsia="Times New Roman" w:hAnsi="Times New Roman" w:cs="Times New Roman"/>
          <w:sz w:val="24"/>
          <w:szCs w:val="24"/>
        </w:rPr>
        <w:t>.</w:t>
      </w:r>
    </w:p>
    <w:p w14:paraId="4AECFC3A" w14:textId="6AE392F2" w:rsidR="008E5D8D" w:rsidRDefault="00702B3A">
      <w:pPr>
        <w:tabs>
          <w:tab w:val="left" w:pos="55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Solar tracking menjadi metode yang memungkinkan panel surya mengikuti pergerakan matahari sepanjang hari. Dengan terus memperbarui orientasi panel terhadap posisi matahari, penyerapan </w:t>
      </w:r>
      <w:proofErr w:type="spellStart"/>
      <w:r>
        <w:rPr>
          <w:rFonts w:ascii="Times New Roman" w:eastAsia="Times New Roman" w:hAnsi="Times New Roman" w:cs="Times New Roman"/>
          <w:sz w:val="24"/>
          <w:szCs w:val="24"/>
        </w:rPr>
        <w:t>energi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surya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ditingkatkan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signifikan</w:t>
      </w:r>
      <w:proofErr w:type="spellEnd"/>
      <w:r>
        <w:rPr>
          <w:rFonts w:ascii="Times New Roman" w:eastAsia="Times New Roman" w:hAnsi="Times New Roman" w:cs="Times New Roman"/>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"/>
          <w:id w:val="2058819906"/>
          <w:placeholder>
            <w:docPart w:val="DefaultPlaceholder_-1854013440"/>
          </w:placeholder>
        </w:sdtPr>
        <w:sdtContent>
          <w:r w:rsidR="007F1FA8" w:rsidRPr="007F1FA8">
            <w:rPr>
              <w:rFonts w:ascii="Times New Roman" w:eastAsia="Times New Roman" w:hAnsi="Times New Roman" w:cs="Times New Roman"/>
              <w:color w:val="000000"/>
              <w:sz w:val="24"/>
              <w:szCs w:val="24"/>
            </w:rPr>
            <w:t>[6]</w:t>
          </w:r>
        </w:sdtContent>
      </w:sdt>
      <w:r>
        <w:rPr>
          <w:rFonts w:ascii="Times New Roman" w:eastAsia="Times New Roman" w:hAnsi="Times New Roman" w:cs="Times New Roman"/>
          <w:sz w:val="24"/>
          <w:szCs w:val="24"/>
        </w:rPr>
        <w:t xml:space="preserve">. Hal ini memungkinkan modul menerima sinar matahari sebanyak mungkin sepanjang hari, sehingga menghasilkan keluaran </w:t>
      </w:r>
      <w:r>
        <w:rPr>
          <w:rFonts w:ascii="Times New Roman" w:eastAsia="Times New Roman" w:hAnsi="Times New Roman" w:cs="Times New Roman"/>
          <w:sz w:val="24"/>
          <w:szCs w:val="24"/>
        </w:rPr>
        <w:lastRenderedPageBreak/>
        <w:t xml:space="preserve">energi yang lebih </w:t>
      </w:r>
      <w:r w:rsidR="003674D1">
        <w:rPr>
          <w:rFonts w:ascii="Times New Roman" w:eastAsia="Times New Roman" w:hAnsi="Times New Roman" w:cs="Times New Roman"/>
          <w:sz w:val="24"/>
          <w:szCs w:val="24"/>
        </w:rPr>
        <w:t>maksimal</w:t>
      </w:r>
      <w:r>
        <w:rPr>
          <w:rFonts w:ascii="Times New Roman" w:eastAsia="Times New Roman" w:hAnsi="Times New Roman" w:cs="Times New Roman"/>
          <w:sz w:val="24"/>
          <w:szCs w:val="24"/>
        </w:rPr>
        <w:t xml:space="preserve">. Peningkatan panen energi matahari sangat penting </w:t>
      </w:r>
      <w:proofErr w:type="gramStart"/>
      <w:r>
        <w:rPr>
          <w:rFonts w:ascii="Times New Roman" w:eastAsia="Times New Roman" w:hAnsi="Times New Roman" w:cs="Times New Roman"/>
          <w:sz w:val="24"/>
          <w:szCs w:val="24"/>
        </w:rPr>
        <w:t>terutama  di</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radiasi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matahari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kuat</w:t>
      </w:r>
      <w:proofErr w:type="spellEnd"/>
      <w:r>
        <w:rPr>
          <w:rFonts w:ascii="Times New Roman" w:eastAsia="Times New Roman" w:hAnsi="Times New Roman" w:cs="Times New Roman"/>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"/>
          <w:id w:val="-1405294583"/>
          <w:placeholder>
            <w:docPart w:val="DefaultPlaceholder_-1854013440"/>
          </w:placeholder>
        </w:sdtPr>
        <w:sdtContent>
          <w:r w:rsidR="007F1FA8" w:rsidRPr="007F1FA8">
            <w:rPr>
              <w:rFonts w:ascii="Times New Roman" w:eastAsia="Times New Roman" w:hAnsi="Times New Roman" w:cs="Times New Roman"/>
              <w:color w:val="000000"/>
              <w:sz w:val="24"/>
              <w:szCs w:val="24"/>
            </w:rPr>
            <w:t>[7]</w:t>
          </w:r>
        </w:sdtContent>
      </w:sdt>
      <w:r>
        <w:rPr>
          <w:rFonts w:ascii="Times New Roman" w:eastAsia="Times New Roman" w:hAnsi="Times New Roman" w:cs="Times New Roman"/>
          <w:sz w:val="24"/>
          <w:szCs w:val="24"/>
        </w:rPr>
        <w:t>.</w:t>
      </w:r>
    </w:p>
    <w:p w14:paraId="009513B1" w14:textId="0118FB60" w:rsidR="008E5D8D" w:rsidRDefault="00702B3A">
      <w:pPr>
        <w:tabs>
          <w:tab w:val="left" w:pos="55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3674D1">
        <w:rPr>
          <w:rFonts w:ascii="Times New Roman" w:eastAsia="Times New Roman" w:hAnsi="Times New Roman" w:cs="Times New Roman"/>
          <w:sz w:val="24"/>
          <w:szCs w:val="24"/>
        </w:rPr>
        <w:t xml:space="preserve">Pada </w:t>
      </w:r>
      <w:sdt>
        <w:sdtPr>
          <w:rPr>
            <w:rFonts w:ascii="Times New Roman" w:eastAsia="Times New Roman" w:hAnsi="Times New Roman" w:cs="Times New Roman"/>
            <w:color w:val="000000"/>
            <w:sz w:val="24"/>
            <w:szCs w:val="24"/>
          </w:rPr>
          <w:tag w:val="MENDELEY_CITATION_v3_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"/>
          <w:id w:val="-461727407"/>
          <w:placeholder>
            <w:docPart w:val="275F9B7F80CD405F88C51EC7945946D3"/>
          </w:placeholder>
        </w:sdtPr>
        <w:sdtContent>
          <w:r w:rsidR="007F1FA8" w:rsidRPr="007F1FA8">
            <w:rPr>
              <w:rFonts w:ascii="Times New Roman" w:eastAsia="Times New Roman" w:hAnsi="Times New Roman" w:cs="Times New Roman"/>
              <w:color w:val="000000"/>
              <w:sz w:val="24"/>
              <w:szCs w:val="24"/>
            </w:rPr>
            <w:t>[8]</w:t>
          </w:r>
        </w:sdtContent>
      </w:sdt>
      <w:r w:rsidR="007F1FA8">
        <w:rPr>
          <w:rFonts w:ascii="Times New Roman" w:eastAsia="Times New Roman" w:hAnsi="Times New Roman" w:cs="Times New Roman"/>
          <w:sz w:val="24"/>
          <w:szCs w:val="24"/>
        </w:rPr>
        <w:t xml:space="preserve"> </w:t>
      </w:r>
      <w:proofErr w:type="spellStart"/>
      <w:r w:rsidR="003674D1">
        <w:rPr>
          <w:rFonts w:ascii="Times New Roman" w:eastAsia="Times New Roman" w:hAnsi="Times New Roman" w:cs="Times New Roman"/>
          <w:sz w:val="24"/>
          <w:szCs w:val="24"/>
        </w:rPr>
        <w:t>dibuat</w:t>
      </w:r>
      <w:proofErr w:type="spellEnd"/>
      <w:r w:rsidR="003674D1">
        <w:rPr>
          <w:rFonts w:ascii="Times New Roman" w:eastAsia="Times New Roman" w:hAnsi="Times New Roman" w:cs="Times New Roman"/>
          <w:sz w:val="24"/>
          <w:szCs w:val="24"/>
        </w:rPr>
        <w:t xml:space="preserve"> </w:t>
      </w:r>
      <w:proofErr w:type="spellStart"/>
      <w:r w:rsidR="003674D1">
        <w:rPr>
          <w:rFonts w:ascii="Times New Roman" w:eastAsia="Times New Roman" w:hAnsi="Times New Roman" w:cs="Times New Roman"/>
          <w:sz w:val="24"/>
          <w:szCs w:val="24"/>
        </w:rPr>
        <w:t>s</w:t>
      </w:r>
      <w:r>
        <w:rPr>
          <w:rFonts w:ascii="Times New Roman" w:eastAsia="Times New Roman" w:hAnsi="Times New Roman" w:cs="Times New Roman"/>
          <w:sz w:val="24"/>
          <w:szCs w:val="24"/>
        </w:rPr>
        <w:t>istem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single axis solar tracking</w:t>
      </w:r>
      <w:r>
        <w:rPr>
          <w:rFonts w:ascii="Times New Roman" w:eastAsia="Times New Roman" w:hAnsi="Times New Roman" w:cs="Times New Roman"/>
          <w:sz w:val="24"/>
          <w:szCs w:val="24"/>
        </w:rPr>
        <w:t xml:space="preserve"> </w:t>
      </w:r>
      <w:r w:rsidR="008E3D21">
        <w:rPr>
          <w:rFonts w:ascii="Times New Roman" w:eastAsia="Times New Roman" w:hAnsi="Times New Roman" w:cs="Times New Roman"/>
          <w:sz w:val="24"/>
          <w:szCs w:val="24"/>
        </w:rPr>
        <w:t>berhasil</w:t>
      </w:r>
      <w:r>
        <w:rPr>
          <w:rFonts w:ascii="Times New Roman" w:eastAsia="Times New Roman" w:hAnsi="Times New Roman" w:cs="Times New Roman"/>
          <w:sz w:val="24"/>
          <w:szCs w:val="24"/>
        </w:rPr>
        <w:t xml:space="preserve"> meningkatkan produksi energi keseluruhan dari sistem energi surya hingga 25%, tergantung </w:t>
      </w:r>
      <w:proofErr w:type="gramStart"/>
      <w:r>
        <w:rPr>
          <w:rFonts w:ascii="Times New Roman" w:eastAsia="Times New Roman" w:hAnsi="Times New Roman" w:cs="Times New Roman"/>
          <w:sz w:val="24"/>
          <w:szCs w:val="24"/>
        </w:rPr>
        <w:t>pada  lokasi</w:t>
      </w:r>
      <w:proofErr w:type="gramEnd"/>
      <w:r>
        <w:rPr>
          <w:rFonts w:ascii="Times New Roman" w:eastAsia="Times New Roman" w:hAnsi="Times New Roman" w:cs="Times New Roman"/>
          <w:sz w:val="24"/>
          <w:szCs w:val="24"/>
        </w:rPr>
        <w:t xml:space="preserve">, cuaca, dan faktor lainnya. Namun, sistem </w:t>
      </w:r>
      <w:r>
        <w:rPr>
          <w:rFonts w:ascii="Times New Roman" w:eastAsia="Times New Roman" w:hAnsi="Times New Roman" w:cs="Times New Roman"/>
          <w:i/>
          <w:sz w:val="24"/>
          <w:szCs w:val="24"/>
        </w:rPr>
        <w:t>single axis</w:t>
      </w:r>
      <w:r>
        <w:rPr>
          <w:rFonts w:ascii="Times New Roman" w:eastAsia="Times New Roman" w:hAnsi="Times New Roman" w:cs="Times New Roman"/>
          <w:sz w:val="24"/>
          <w:szCs w:val="24"/>
        </w:rPr>
        <w:t xml:space="preserve"> memiliki batasan dan mungkin bukan </w:t>
      </w:r>
      <w:proofErr w:type="gramStart"/>
      <w:r>
        <w:rPr>
          <w:rFonts w:ascii="Times New Roman" w:eastAsia="Times New Roman" w:hAnsi="Times New Roman" w:cs="Times New Roman"/>
          <w:sz w:val="24"/>
          <w:szCs w:val="24"/>
        </w:rPr>
        <w:t>yang  terbaik</w:t>
      </w:r>
      <w:proofErr w:type="gramEnd"/>
      <w:r>
        <w:rPr>
          <w:rFonts w:ascii="Times New Roman" w:eastAsia="Times New Roman" w:hAnsi="Times New Roman" w:cs="Times New Roman"/>
          <w:sz w:val="24"/>
          <w:szCs w:val="24"/>
        </w:rPr>
        <w:t xml:space="preserve"> untuk menangkap energi matahari pada saat sinar matahari menyebar atau cuaca mendung karena hanya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melacak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pergerakan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matahari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arah</w:t>
      </w:r>
      <w:proofErr w:type="spellEnd"/>
      <w:r>
        <w:rPr>
          <w:rFonts w:ascii="Times New Roman" w:eastAsia="Times New Roman" w:hAnsi="Times New Roman" w:cs="Times New Roman"/>
          <w:sz w:val="24"/>
          <w:szCs w:val="24"/>
        </w:rPr>
        <w:t>.</w:t>
      </w:r>
    </w:p>
    <w:p w14:paraId="72211FE0" w14:textId="3447B680" w:rsidR="008E5D8D" w:rsidRDefault="00702B3A">
      <w:pPr>
        <w:tabs>
          <w:tab w:val="left" w:pos="55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Sistem </w:t>
      </w:r>
      <w:r>
        <w:rPr>
          <w:rFonts w:ascii="Times New Roman" w:eastAsia="Times New Roman" w:hAnsi="Times New Roman" w:cs="Times New Roman"/>
          <w:i/>
          <w:sz w:val="24"/>
          <w:szCs w:val="24"/>
        </w:rPr>
        <w:t>dual axis solar tracking</w:t>
      </w:r>
      <w:r>
        <w:rPr>
          <w:rFonts w:ascii="Times New Roman" w:eastAsia="Times New Roman" w:hAnsi="Times New Roman" w:cs="Times New Roman"/>
          <w:sz w:val="24"/>
          <w:szCs w:val="24"/>
        </w:rPr>
        <w:t xml:space="preserve"> menjadi solusi untuk pengumpulan energi matahari yang lebih efektif. Menggunakan dua aktuator untuk pergerakan secara vertikal dan horizontal. Pada </w:t>
      </w:r>
      <w:sdt>
        <w:sdtPr>
          <w:rPr>
            <w:rFonts w:ascii="Times New Roman" w:eastAsia="Times New Roman" w:hAnsi="Times New Roman" w:cs="Times New Roman"/>
            <w:color w:val="000000"/>
            <w:sz w:val="24"/>
            <w:szCs w:val="24"/>
          </w:rPr>
          <w:tag w:val="MENDELEY_CITATION_v3_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"/>
          <w:id w:val="2079630515"/>
          <w:placeholder>
            <w:docPart w:val="DefaultPlaceholder_-1854013440"/>
          </w:placeholder>
        </w:sdtPr>
        <w:sdtContent>
          <w:r w:rsidR="007F1FA8" w:rsidRPr="007F1FA8">
            <w:rPr>
              <w:rFonts w:ascii="Times New Roman" w:eastAsia="Times New Roman" w:hAnsi="Times New Roman" w:cs="Times New Roman"/>
              <w:color w:val="000000"/>
              <w:sz w:val="24"/>
              <w:szCs w:val="24"/>
            </w:rPr>
            <w:t>[9]</w:t>
          </w:r>
        </w:sdtContent>
      </w:sd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menyajikan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fotovoltaik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dilengkapi</w:t>
      </w:r>
      <w:proofErr w:type="spellEnd"/>
      <w:r>
        <w:rPr>
          <w:rFonts w:ascii="Times New Roman" w:eastAsia="Times New Roman" w:hAnsi="Times New Roman" w:cs="Times New Roman"/>
          <w:sz w:val="24"/>
          <w:szCs w:val="24"/>
        </w:rPr>
        <w:t xml:space="preserve"> dengan sistem pelacakan dua sumbu untuk meningkatkan output. Hasilnya meningkatkan efisiensi dan keluaran energi sistem PV. Namun, sistem pelacakan dua sumbu membutuhkan pemasangan yang hati-hati untuk memastikan keselarasan dan pengoperasian yang tepat. Pada</w:t>
      </w:r>
      <w:r w:rsidR="00004603">
        <w:rPr>
          <w:rFonts w:ascii="Times New Roman" w:eastAsia="Times New Roman" w:hAnsi="Times New Roman" w:cs="Times New Roman"/>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"/>
          <w:id w:val="1069386425"/>
          <w:placeholder>
            <w:docPart w:val="DefaultPlaceholder_-1854013440"/>
          </w:placeholder>
        </w:sdtPr>
        <w:sdtContent>
          <w:r w:rsidR="007F1FA8" w:rsidRPr="007F1FA8">
            <w:rPr>
              <w:rFonts w:ascii="Times New Roman" w:eastAsia="Times New Roman" w:hAnsi="Times New Roman" w:cs="Times New Roman"/>
              <w:color w:val="000000"/>
              <w:sz w:val="24"/>
              <w:szCs w:val="24"/>
            </w:rPr>
            <w:t>[10]</w:t>
          </w:r>
        </w:sdtContent>
      </w:sd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uji </w:t>
      </w:r>
      <w:r>
        <w:rPr>
          <w:rFonts w:ascii="Times New Roman" w:eastAsia="Times New Roman" w:hAnsi="Times New Roman" w:cs="Times New Roman"/>
          <w:i/>
          <w:sz w:val="24"/>
          <w:szCs w:val="24"/>
        </w:rPr>
        <w:t>dual axis solar tracker</w:t>
      </w:r>
      <w:r>
        <w:rPr>
          <w:rFonts w:ascii="Times New Roman" w:eastAsia="Times New Roman" w:hAnsi="Times New Roman" w:cs="Times New Roman"/>
          <w:sz w:val="24"/>
          <w:szCs w:val="24"/>
        </w:rPr>
        <w:t xml:space="preserve"> hasilnya menunjukkan efisiensi sebesar 26.7% dibandingkan panel tetap. </w:t>
      </w:r>
    </w:p>
    <w:p w14:paraId="7BD0C584" w14:textId="0A99E84D" w:rsidR="008E5D8D" w:rsidRDefault="00702B3A">
      <w:pPr>
        <w:tabs>
          <w:tab w:val="left" w:pos="55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Salah satu pengaplikasian sistem </w:t>
      </w:r>
      <w:r>
        <w:rPr>
          <w:rFonts w:ascii="Times New Roman" w:eastAsia="Times New Roman" w:hAnsi="Times New Roman" w:cs="Times New Roman"/>
          <w:i/>
          <w:sz w:val="24"/>
          <w:szCs w:val="24"/>
        </w:rPr>
        <w:t>solar tracking</w:t>
      </w:r>
      <w:r>
        <w:rPr>
          <w:rFonts w:ascii="Times New Roman" w:eastAsia="Times New Roman" w:hAnsi="Times New Roman" w:cs="Times New Roman"/>
          <w:sz w:val="24"/>
          <w:szCs w:val="24"/>
        </w:rPr>
        <w:t xml:space="preserve"> adalah penggunaan </w:t>
      </w:r>
      <w:r>
        <w:rPr>
          <w:rFonts w:ascii="Times New Roman" w:eastAsia="Times New Roman" w:hAnsi="Times New Roman" w:cs="Times New Roman"/>
          <w:i/>
          <w:sz w:val="24"/>
          <w:szCs w:val="24"/>
        </w:rPr>
        <w:t>light dependent resistor</w:t>
      </w:r>
      <w:r>
        <w:rPr>
          <w:rFonts w:ascii="Times New Roman" w:eastAsia="Times New Roman" w:hAnsi="Times New Roman" w:cs="Times New Roman"/>
          <w:sz w:val="24"/>
          <w:szCs w:val="24"/>
        </w:rPr>
        <w:t xml:space="preserve"> (LDR)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mendeteksi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sinar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matahari</w:t>
      </w:r>
      <w:proofErr w:type="spellEnd"/>
      <w:r>
        <w:rPr>
          <w:rFonts w:ascii="Times New Roman" w:eastAsia="Times New Roman" w:hAnsi="Times New Roman" w:cs="Times New Roman"/>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"/>
          <w:id w:val="-2110656371"/>
          <w:placeholder>
            <w:docPart w:val="DefaultPlaceholder_-1854013440"/>
          </w:placeholder>
        </w:sdtPr>
        <w:sdtContent>
          <w:r w:rsidR="007F1FA8" w:rsidRPr="007F1FA8">
            <w:rPr>
              <w:rFonts w:ascii="Times New Roman" w:eastAsia="Times New Roman" w:hAnsi="Times New Roman" w:cs="Times New Roman"/>
              <w:color w:val="000000"/>
              <w:sz w:val="24"/>
              <w:szCs w:val="24"/>
            </w:rPr>
            <w:t>[11]</w:t>
          </w:r>
        </w:sdtContent>
      </w:sdt>
      <w:r>
        <w:rPr>
          <w:rFonts w:ascii="Times New Roman" w:eastAsia="Times New Roman" w:hAnsi="Times New Roman" w:cs="Times New Roman"/>
          <w:sz w:val="24"/>
          <w:szCs w:val="24"/>
        </w:rPr>
        <w:t xml:space="preserve">. Sensor LDR digunakan sebagai penggerak aktuator dari panel surya. Pergerakan dari aktuator diatur berdasarkan banyaknya </w:t>
      </w:r>
      <w:proofErr w:type="spellStart"/>
      <w:r>
        <w:rPr>
          <w:rFonts w:ascii="Times New Roman" w:eastAsia="Times New Roman" w:hAnsi="Times New Roman" w:cs="Times New Roman"/>
          <w:sz w:val="24"/>
          <w:szCs w:val="24"/>
        </w:rPr>
        <w:t>cahaya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matahari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mengenai</w:t>
      </w:r>
      <w:proofErr w:type="spellEnd"/>
      <w:r>
        <w:rPr>
          <w:rFonts w:ascii="Times New Roman" w:eastAsia="Times New Roman" w:hAnsi="Times New Roman" w:cs="Times New Roman"/>
          <w:sz w:val="24"/>
          <w:szCs w:val="24"/>
        </w:rPr>
        <w:t xml:space="preserve"> sensor </w:t>
      </w:r>
      <w:sdt>
        <w:sdtPr>
          <w:rPr>
            <w:rFonts w:ascii="Times New Roman" w:eastAsia="Times New Roman" w:hAnsi="Times New Roman" w:cs="Times New Roman"/>
            <w:color w:val="000000"/>
            <w:sz w:val="24"/>
            <w:szCs w:val="24"/>
          </w:rPr>
          <w:tag w:val="MENDELEY_CITATION_v3_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"/>
          <w:id w:val="-632950418"/>
          <w:placeholder>
            <w:docPart w:val="DefaultPlaceholder_-1854013440"/>
          </w:placeholder>
        </w:sdtPr>
        <w:sdtContent>
          <w:r w:rsidR="007F1FA8" w:rsidRPr="007F1FA8">
            <w:rPr>
              <w:rFonts w:ascii="Times New Roman" w:eastAsia="Times New Roman" w:hAnsi="Times New Roman" w:cs="Times New Roman"/>
              <w:color w:val="000000"/>
              <w:sz w:val="24"/>
              <w:szCs w:val="24"/>
            </w:rPr>
            <w:t>[12]</w:t>
          </w:r>
        </w:sdtContent>
      </w:sdt>
      <w:sdt>
        <w:sdtPr>
          <w:rPr>
            <w:rFonts w:ascii="Times New Roman" w:eastAsia="Times New Roman" w:hAnsi="Times New Roman" w:cs="Times New Roman"/>
            <w:color w:val="000000"/>
            <w:sz w:val="24"/>
            <w:szCs w:val="24"/>
          </w:rPr>
          <w:tag w:val="MENDELEY_CITATION_v3_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"/>
          <w:id w:val="164986985"/>
          <w:placeholder>
            <w:docPart w:val="DefaultPlaceholder_-1854013440"/>
          </w:placeholder>
        </w:sdtPr>
        <w:sdtContent>
          <w:r w:rsidR="007F1FA8" w:rsidRPr="007F1FA8">
            <w:rPr>
              <w:rFonts w:ascii="Times New Roman" w:eastAsia="Times New Roman" w:hAnsi="Times New Roman" w:cs="Times New Roman"/>
              <w:color w:val="000000"/>
              <w:sz w:val="24"/>
              <w:szCs w:val="24"/>
            </w:rPr>
            <w:t>[13]</w:t>
          </w:r>
        </w:sdtContent>
      </w:sdt>
      <w:r>
        <w:rPr>
          <w:rFonts w:ascii="Times New Roman" w:eastAsia="Times New Roman" w:hAnsi="Times New Roman" w:cs="Times New Roman"/>
          <w:sz w:val="24"/>
          <w:szCs w:val="24"/>
        </w:rPr>
        <w:t xml:space="preserve">. Arduino sebagai </w:t>
      </w:r>
      <w:r>
        <w:rPr>
          <w:rFonts w:ascii="Times New Roman" w:eastAsia="Times New Roman" w:hAnsi="Times New Roman" w:cs="Times New Roman"/>
          <w:i/>
          <w:sz w:val="24"/>
          <w:szCs w:val="24"/>
        </w:rPr>
        <w:t>microcontroller</w:t>
      </w:r>
      <w:r>
        <w:rPr>
          <w:rFonts w:ascii="Times New Roman" w:eastAsia="Times New Roman" w:hAnsi="Times New Roman" w:cs="Times New Roman"/>
          <w:sz w:val="24"/>
          <w:szCs w:val="24"/>
        </w:rPr>
        <w:t xml:space="preserve"> dengan biaya yang rendah serta mudah dalam pengaplikasian digunakan untuk mengontrol sistem ini.</w:t>
      </w:r>
    </w:p>
    <w:p w14:paraId="133648F9" w14:textId="6322D9C0" w:rsidR="008E5D8D" w:rsidRDefault="00702B3A">
      <w:pPr>
        <w:tabs>
          <w:tab w:val="left" w:pos="55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Berdasarkan penjelasan di atas, bahwa </w:t>
      </w:r>
      <w:r w:rsidR="00571406">
        <w:rPr>
          <w:rFonts w:ascii="Times New Roman" w:eastAsia="Times New Roman" w:hAnsi="Times New Roman" w:cs="Times New Roman"/>
          <w:sz w:val="24"/>
          <w:szCs w:val="24"/>
        </w:rPr>
        <w:t xml:space="preserve">akan dibuat prototipe </w:t>
      </w:r>
      <w:r w:rsidR="00571406" w:rsidRPr="00571406">
        <w:rPr>
          <w:rFonts w:ascii="Times New Roman" w:eastAsia="Times New Roman" w:hAnsi="Times New Roman" w:cs="Times New Roman"/>
          <w:i/>
          <w:iCs/>
          <w:sz w:val="24"/>
          <w:szCs w:val="24"/>
        </w:rPr>
        <w:t>dual axis solar tracker</w:t>
      </w:r>
      <w:r w:rsidR="00571406">
        <w:rPr>
          <w:rFonts w:ascii="Times New Roman" w:eastAsia="Times New Roman" w:hAnsi="Times New Roman" w:cs="Times New Roman"/>
          <w:i/>
          <w:iCs/>
          <w:sz w:val="24"/>
          <w:szCs w:val="24"/>
        </w:rPr>
        <w:t xml:space="preserve"> </w:t>
      </w:r>
      <w:r w:rsidR="00571406">
        <w:rPr>
          <w:rFonts w:ascii="Times New Roman" w:eastAsia="Times New Roman" w:hAnsi="Times New Roman" w:cs="Times New Roman"/>
          <w:sz w:val="24"/>
          <w:szCs w:val="24"/>
        </w:rPr>
        <w:t>yang akan diimplementasikan pada Pembangkit Listrik Tenaga Surya (PLTS)</w:t>
      </w:r>
      <w:r>
        <w:rPr>
          <w:rFonts w:ascii="Times New Roman" w:eastAsia="Times New Roman" w:hAnsi="Times New Roman" w:cs="Times New Roman"/>
          <w:sz w:val="24"/>
          <w:szCs w:val="24"/>
        </w:rPr>
        <w:t>. Diharapkan panas</w:t>
      </w:r>
      <w:r w:rsidR="00571406">
        <w:rPr>
          <w:rFonts w:ascii="Times New Roman" w:eastAsia="Times New Roman" w:hAnsi="Times New Roman" w:cs="Times New Roman"/>
          <w:sz w:val="24"/>
          <w:szCs w:val="24"/>
        </w:rPr>
        <w:t xml:space="preserve"> energi</w:t>
      </w:r>
      <w:r>
        <w:rPr>
          <w:rFonts w:ascii="Times New Roman" w:eastAsia="Times New Roman" w:hAnsi="Times New Roman" w:cs="Times New Roman"/>
          <w:sz w:val="24"/>
          <w:szCs w:val="24"/>
        </w:rPr>
        <w:t xml:space="preserve"> matahari dapat diserap dengan maksimal oleh panel surya. Solar tracking yang dibuat menggunakan ATmega2560 sebagai </w:t>
      </w:r>
      <w:r>
        <w:rPr>
          <w:rFonts w:ascii="Times New Roman" w:eastAsia="Times New Roman" w:hAnsi="Times New Roman" w:cs="Times New Roman"/>
          <w:i/>
          <w:sz w:val="24"/>
          <w:szCs w:val="24"/>
        </w:rPr>
        <w:t>microcontroller</w:t>
      </w:r>
      <w:r>
        <w:rPr>
          <w:rFonts w:ascii="Times New Roman" w:eastAsia="Times New Roman" w:hAnsi="Times New Roman" w:cs="Times New Roman"/>
          <w:sz w:val="24"/>
          <w:szCs w:val="24"/>
        </w:rPr>
        <w:t xml:space="preserve"> dengan </w:t>
      </w:r>
      <w:r>
        <w:rPr>
          <w:rFonts w:ascii="Times New Roman" w:eastAsia="Times New Roman" w:hAnsi="Times New Roman" w:cs="Times New Roman"/>
          <w:i/>
          <w:sz w:val="24"/>
          <w:szCs w:val="24"/>
        </w:rPr>
        <w:t xml:space="preserve">motor servo MG995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aktuator</w:t>
      </w:r>
      <w:proofErr w:type="spellEnd"/>
      <w:r>
        <w:rPr>
          <w:rFonts w:ascii="Times New Roman" w:eastAsia="Times New Roman" w:hAnsi="Times New Roman" w:cs="Times New Roman"/>
          <w:sz w:val="24"/>
          <w:szCs w:val="24"/>
        </w:rPr>
        <w:t>.</w:t>
      </w:r>
    </w:p>
    <w:p w14:paraId="249A4137" w14:textId="77777777" w:rsidR="008E5D8D" w:rsidRDefault="008E5D8D">
      <w:pPr>
        <w:tabs>
          <w:tab w:val="left" w:pos="555"/>
        </w:tabs>
        <w:jc w:val="both"/>
        <w:rPr>
          <w:rFonts w:ascii="Times New Roman" w:eastAsia="Times New Roman" w:hAnsi="Times New Roman" w:cs="Times New Roman"/>
          <w:sz w:val="24"/>
          <w:szCs w:val="24"/>
        </w:rPr>
      </w:pPr>
    </w:p>
    <w:p w14:paraId="4CC49CC4" w14:textId="77777777" w:rsidR="008E5D8D" w:rsidRDefault="00702B3A">
      <w:pPr>
        <w:numPr>
          <w:ilvl w:val="0"/>
          <w:numId w:val="2"/>
        </w:numPr>
        <w:tabs>
          <w:tab w:val="left" w:pos="5850"/>
          <w:tab w:val="left" w:pos="2593"/>
        </w:tabs>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METODOLOGI</w:t>
      </w:r>
      <w:r>
        <w:rPr>
          <w:rFonts w:ascii="Times New Roman" w:eastAsia="Times New Roman" w:hAnsi="Times New Roman" w:cs="Times New Roman"/>
          <w:sz w:val="24"/>
          <w:szCs w:val="24"/>
        </w:rPr>
        <w:tab/>
      </w:r>
    </w:p>
    <w:p w14:paraId="2DBEF77A" w14:textId="54A47FB2" w:rsidR="008E5D8D" w:rsidRDefault="00702B3A">
      <w:pPr>
        <w:tabs>
          <w:tab w:val="left" w:pos="54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Jenis penelitian yang dilakukan adalah </w:t>
      </w:r>
      <w:r w:rsidR="00C53320">
        <w:rPr>
          <w:rFonts w:ascii="Times New Roman" w:eastAsia="Times New Roman" w:hAnsi="Times New Roman" w:cs="Times New Roman"/>
          <w:sz w:val="24"/>
          <w:szCs w:val="24"/>
        </w:rPr>
        <w:t xml:space="preserve">rancang prototipe sistem </w:t>
      </w:r>
      <w:r w:rsidR="00C53320" w:rsidRPr="00C53320">
        <w:rPr>
          <w:rFonts w:ascii="Times New Roman" w:eastAsia="Times New Roman" w:hAnsi="Times New Roman" w:cs="Times New Roman"/>
          <w:i/>
          <w:iCs/>
          <w:sz w:val="24"/>
          <w:szCs w:val="24"/>
        </w:rPr>
        <w:t>dual axis solar tracking</w:t>
      </w:r>
      <w:r w:rsidR="00C53320">
        <w:rPr>
          <w:rFonts w:ascii="Times New Roman" w:eastAsia="Times New Roman" w:hAnsi="Times New Roman" w:cs="Times New Roman"/>
          <w:sz w:val="24"/>
          <w:szCs w:val="24"/>
        </w:rPr>
        <w:t xml:space="preserve"> dengan sensor dan aktuator pendukung</w:t>
      </w:r>
      <w:r>
        <w:rPr>
          <w:rFonts w:ascii="Times New Roman" w:eastAsia="Times New Roman" w:hAnsi="Times New Roman" w:cs="Times New Roman"/>
          <w:sz w:val="24"/>
          <w:szCs w:val="24"/>
        </w:rPr>
        <w:t>. Empat sensor resistor yang bergantung pada cahaya (LDR), dua motor servo, dan mikrokontroler Arduino membentuk sistem pelacak</w:t>
      </w:r>
      <w:r w:rsidR="00C53320">
        <w:rPr>
          <w:rFonts w:ascii="Times New Roman" w:eastAsia="Times New Roman" w:hAnsi="Times New Roman" w:cs="Times New Roman"/>
          <w:sz w:val="24"/>
          <w:szCs w:val="24"/>
        </w:rPr>
        <w:t xml:space="preserve"> matahari</w:t>
      </w:r>
      <w:r>
        <w:rPr>
          <w:rFonts w:ascii="Times New Roman" w:eastAsia="Times New Roman" w:hAnsi="Times New Roman" w:cs="Times New Roman"/>
          <w:sz w:val="24"/>
          <w:szCs w:val="24"/>
        </w:rPr>
        <w:t>. Pelacak dimiringkan ke arah timur-barat matahari oleh motor</w:t>
      </w:r>
      <w:r w:rsidR="00C53320">
        <w:rPr>
          <w:rFonts w:ascii="Times New Roman" w:eastAsia="Times New Roman" w:hAnsi="Times New Roman" w:cs="Times New Roman"/>
          <w:sz w:val="24"/>
          <w:szCs w:val="24"/>
        </w:rPr>
        <w:t xml:space="preserve"> vertikal</w:t>
      </w:r>
      <w:r>
        <w:rPr>
          <w:rFonts w:ascii="Times New Roman" w:eastAsia="Times New Roman" w:hAnsi="Times New Roman" w:cs="Times New Roman"/>
          <w:sz w:val="24"/>
          <w:szCs w:val="24"/>
        </w:rPr>
        <w:t xml:space="preserve">, dan dalam arah utara-selatan matahari oleh </w:t>
      </w:r>
      <w:r w:rsidR="00C53320">
        <w:rPr>
          <w:rFonts w:ascii="Times New Roman" w:eastAsia="Times New Roman" w:hAnsi="Times New Roman" w:cs="Times New Roman"/>
          <w:sz w:val="24"/>
          <w:szCs w:val="24"/>
        </w:rPr>
        <w:t>motor horizontal.</w:t>
      </w:r>
    </w:p>
    <w:p w14:paraId="1228C8DB" w14:textId="77777777" w:rsidR="008E5D8D" w:rsidRDefault="00702B3A">
      <w:pPr>
        <w:numPr>
          <w:ilvl w:val="0"/>
          <w:numId w:val="1"/>
        </w:num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Diagram Blok</w:t>
      </w:r>
    </w:p>
    <w:p w14:paraId="2ECB0967" w14:textId="68D62C8F" w:rsidR="005C3C15" w:rsidRDefault="00702B3A" w:rsidP="005C3C15">
      <w:pPr>
        <w:tabs>
          <w:tab w:val="left" w:pos="54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Untuk perancangan dan pembuatan alat, diperlukan diagram blok dengan fungsi untuk menggambarkan keseluruhan sistem. Setiap blok memiliki fungsinya masing-masing, gambar 1 menunjukan desain diagram blok yang digunakan dalam sistem </w:t>
      </w:r>
      <w:r>
        <w:rPr>
          <w:rFonts w:ascii="Times New Roman" w:eastAsia="Times New Roman" w:hAnsi="Times New Roman" w:cs="Times New Roman"/>
          <w:i/>
          <w:sz w:val="24"/>
          <w:szCs w:val="24"/>
        </w:rPr>
        <w:t>solar tracking dual axis</w:t>
      </w:r>
      <w:r>
        <w:rPr>
          <w:rFonts w:ascii="Times New Roman" w:eastAsia="Times New Roman" w:hAnsi="Times New Roman" w:cs="Times New Roman"/>
          <w:sz w:val="24"/>
          <w:szCs w:val="24"/>
        </w:rPr>
        <w:t>.</w:t>
      </w:r>
    </w:p>
    <w:p w14:paraId="5C4F8A16" w14:textId="77777777" w:rsidR="000B1E60" w:rsidRDefault="000B1E60">
      <w:pPr>
        <w:tabs>
          <w:tab w:val="left" w:pos="540"/>
        </w:tabs>
        <w:jc w:val="center"/>
        <w:rPr>
          <w:rFonts w:ascii="Times New Roman" w:eastAsia="Times New Roman" w:hAnsi="Times New Roman" w:cs="Times New Roman"/>
          <w:noProof/>
          <w:sz w:val="24"/>
          <w:szCs w:val="24"/>
        </w:rPr>
      </w:pPr>
    </w:p>
    <w:p w14:paraId="553E5EB2" w14:textId="44A72BFE" w:rsidR="008E5D8D" w:rsidRDefault="000B1E60">
      <w:pPr>
        <w:tabs>
          <w:tab w:val="left" w:pos="540"/>
        </w:tabs>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564E391" wp14:editId="69062737">
            <wp:extent cx="3860800" cy="1583531"/>
            <wp:effectExtent l="0" t="0" r="6350" b="0"/>
            <wp:docPr id="1177456736"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56736" name="Graphic 1177456736"/>
                    <pic:cNvPicPr/>
                  </pic:nvPicPr>
                  <pic:blipFill rotWithShape="1">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rcRect l="8334" t="34455" r="9615" b="23478"/>
                    <a:stretch/>
                  </pic:blipFill>
                  <pic:spPr bwMode="auto">
                    <a:xfrm>
                      <a:off x="0" y="0"/>
                      <a:ext cx="3875594" cy="1589599"/>
                    </a:xfrm>
                    <a:prstGeom prst="rect">
                      <a:avLst/>
                    </a:prstGeom>
                    <a:ln>
                      <a:noFill/>
                    </a:ln>
                    <a:extLst>
                      <a:ext uri="{53640926-AAD7-44D8-BBD7-CCE9431645EC}">
                        <a14:shadowObscured xmlns:a14="http://schemas.microsoft.com/office/drawing/2010/main"/>
                      </a:ext>
                    </a:extLst>
                  </pic:spPr>
                </pic:pic>
              </a:graphicData>
            </a:graphic>
          </wp:inline>
        </w:drawing>
      </w:r>
    </w:p>
    <w:p w14:paraId="54C3AE73" w14:textId="77777777" w:rsidR="008E5D8D" w:rsidRDefault="00702B3A">
      <w:pPr>
        <w:tabs>
          <w:tab w:val="left" w:pos="540"/>
        </w:tabs>
        <w:jc w:val="center"/>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Gambar 1. Diagram blok </w:t>
      </w:r>
      <w:r>
        <w:rPr>
          <w:rFonts w:ascii="Times New Roman" w:eastAsia="Times New Roman" w:hAnsi="Times New Roman" w:cs="Times New Roman"/>
          <w:i/>
          <w:sz w:val="20"/>
          <w:szCs w:val="20"/>
        </w:rPr>
        <w:t>dual axis solar tracking</w:t>
      </w:r>
    </w:p>
    <w:p w14:paraId="72085F2B" w14:textId="77777777" w:rsidR="008E5D8D" w:rsidRDefault="00702B3A">
      <w:pPr>
        <w:tabs>
          <w:tab w:val="left" w:pos="54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Seperti yang terlihat diagram blok pada gambar 1 bahwa terdapat input power supply sebagai pembangkit daya mikrokontroler. LDR digunakan sebagai sensor cahaya yang akan mendeteksi arah sinar matahari, selanjutnya akan dikirim data resistansi ke Arduino untuk dibaca. Servo motor sebagai penggerak panel dengan arah sumbu vertikal dan horizontal yang menerima data dari Arduino. Terakhir panel menyimpan energi pada load melalui </w:t>
      </w:r>
      <w:r>
        <w:rPr>
          <w:rFonts w:ascii="Times New Roman" w:eastAsia="Times New Roman" w:hAnsi="Times New Roman" w:cs="Times New Roman"/>
          <w:i/>
          <w:sz w:val="24"/>
          <w:szCs w:val="24"/>
        </w:rPr>
        <w:t>charging module</w:t>
      </w:r>
      <w:r>
        <w:rPr>
          <w:rFonts w:ascii="Times New Roman" w:eastAsia="Times New Roman" w:hAnsi="Times New Roman" w:cs="Times New Roman"/>
          <w:sz w:val="24"/>
          <w:szCs w:val="24"/>
        </w:rPr>
        <w:t>.</w:t>
      </w:r>
    </w:p>
    <w:p w14:paraId="4637FC51" w14:textId="77777777" w:rsidR="008E5D8D" w:rsidRDefault="00702B3A">
      <w:pPr>
        <w:numPr>
          <w:ilvl w:val="0"/>
          <w:numId w:val="1"/>
        </w:num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Perancangan Sistem</w:t>
      </w:r>
    </w:p>
    <w:p w14:paraId="6CD78777" w14:textId="77777777" w:rsidR="008E5D8D" w:rsidRDefault="00702B3A">
      <w:pPr>
        <w:tabs>
          <w:tab w:val="left" w:pos="54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Desain dari perancangan sistem yang digunakan Arduino ATmega2560 sebagai pusat kontrol. Desain rangkain disajikan pada gambar 2.</w:t>
      </w:r>
    </w:p>
    <w:p w14:paraId="2374CA7B" w14:textId="77777777" w:rsidR="008E5D8D" w:rsidRDefault="00702B3A">
      <w:pPr>
        <w:tabs>
          <w:tab w:val="left" w:pos="540"/>
        </w:tabs>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26C134C" wp14:editId="072CF15A">
            <wp:extent cx="3162300" cy="302814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3162300" cy="3028142"/>
                    </a:xfrm>
                    <a:prstGeom prst="rect">
                      <a:avLst/>
                    </a:prstGeom>
                    <a:ln/>
                  </pic:spPr>
                </pic:pic>
              </a:graphicData>
            </a:graphic>
          </wp:inline>
        </w:drawing>
      </w:r>
    </w:p>
    <w:p w14:paraId="52889A0A" w14:textId="77777777" w:rsidR="008E5D8D" w:rsidRDefault="00702B3A">
      <w:pPr>
        <w:tabs>
          <w:tab w:val="left" w:pos="540"/>
        </w:tabs>
        <w:jc w:val="center"/>
        <w:rPr>
          <w:rFonts w:ascii="Times New Roman" w:eastAsia="Times New Roman" w:hAnsi="Times New Roman" w:cs="Times New Roman"/>
          <w:i/>
          <w:sz w:val="24"/>
          <w:szCs w:val="24"/>
        </w:rPr>
      </w:pPr>
      <w:r>
        <w:rPr>
          <w:rFonts w:ascii="Times New Roman" w:eastAsia="Times New Roman" w:hAnsi="Times New Roman" w:cs="Times New Roman"/>
          <w:sz w:val="20"/>
          <w:szCs w:val="20"/>
        </w:rPr>
        <w:t xml:space="preserve">Gambar 2. Rangkaian skematik </w:t>
      </w:r>
      <w:r>
        <w:rPr>
          <w:rFonts w:ascii="Times New Roman" w:eastAsia="Times New Roman" w:hAnsi="Times New Roman" w:cs="Times New Roman"/>
          <w:i/>
          <w:sz w:val="20"/>
          <w:szCs w:val="20"/>
        </w:rPr>
        <w:t>dual axis solar tracking</w:t>
      </w:r>
    </w:p>
    <w:p w14:paraId="5D8A44CD" w14:textId="77777777" w:rsidR="008E5D8D" w:rsidRDefault="00702B3A">
      <w:pPr>
        <w:tabs>
          <w:tab w:val="left" w:pos="54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Ketika Arduino diberikan daya maka semua komponen yang terhubung akan aktif karena mendapat suplai tegangan. Sensor LDR digunakan untuk membaca intensitas cahaya lalu diteruskan ke Arduino. Servo motor menggerakkan panel sesuai sinyal yang diberikan oleh Arduino dan akan menuju ke set point yaitu arah matahari. Melalui perhitungan rata-rata dari sensor LDR, servo akan bergerak sesuai dengan algoritma yang telah ditentukan melalui </w:t>
      </w:r>
      <w:r>
        <w:rPr>
          <w:rFonts w:ascii="Times New Roman" w:eastAsia="Times New Roman" w:hAnsi="Times New Roman" w:cs="Times New Roman"/>
          <w:i/>
          <w:sz w:val="24"/>
          <w:szCs w:val="24"/>
        </w:rPr>
        <w:t>microcontroller</w:t>
      </w:r>
      <w:r>
        <w:rPr>
          <w:rFonts w:ascii="Times New Roman" w:eastAsia="Times New Roman" w:hAnsi="Times New Roman" w:cs="Times New Roman"/>
          <w:sz w:val="24"/>
          <w:szCs w:val="24"/>
        </w:rPr>
        <w:t xml:space="preserve"> panel secara otomatis akan menghadap ke arah matahari. Sehingga penyerapan energi akan lebih maksimal seiring dengan naiknya radiasi matahari. Panel yang digunakan pada </w:t>
      </w:r>
      <w:r>
        <w:rPr>
          <w:rFonts w:ascii="Times New Roman" w:eastAsia="Times New Roman" w:hAnsi="Times New Roman" w:cs="Times New Roman"/>
          <w:i/>
          <w:sz w:val="24"/>
          <w:szCs w:val="24"/>
        </w:rPr>
        <w:t>solar tracker</w:t>
      </w:r>
      <w:r>
        <w:rPr>
          <w:rFonts w:ascii="Times New Roman" w:eastAsia="Times New Roman" w:hAnsi="Times New Roman" w:cs="Times New Roman"/>
          <w:sz w:val="24"/>
          <w:szCs w:val="24"/>
        </w:rPr>
        <w:t xml:space="preserve"> ini yaitu panel 2000 mW, spesifikasi lebih lanjut dapat dilihat pada tabel 1.</w:t>
      </w:r>
    </w:p>
    <w:p w14:paraId="1C7E5E24" w14:textId="77777777" w:rsidR="008E5D8D" w:rsidRDefault="00702B3A">
      <w:pPr>
        <w:tabs>
          <w:tab w:val="left" w:pos="540"/>
        </w:tabs>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Tabel 1. Spesifikasi panel surya</w:t>
      </w:r>
    </w:p>
    <w:tbl>
      <w:tblPr>
        <w:tblStyle w:val="3"/>
        <w:tblW w:w="52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655"/>
        <w:gridCol w:w="2595"/>
      </w:tblGrid>
      <w:tr w:rsidR="008E5D8D" w14:paraId="584EBBA4" w14:textId="77777777" w:rsidTr="008B12C3">
        <w:trPr>
          <w:trHeight w:val="17"/>
          <w:jc w:val="center"/>
        </w:trPr>
        <w:tc>
          <w:tcPr>
            <w:tcW w:w="2655" w:type="dxa"/>
            <w:tcBorders>
              <w:top w:val="single" w:sz="8" w:space="0" w:color="auto"/>
              <w:left w:val="nil"/>
              <w:bottom w:val="single" w:sz="8" w:space="0" w:color="auto"/>
              <w:right w:val="nil"/>
            </w:tcBorders>
            <w:shd w:val="clear" w:color="auto" w:fill="auto"/>
            <w:tcMar>
              <w:top w:w="100" w:type="dxa"/>
              <w:left w:w="100" w:type="dxa"/>
              <w:bottom w:w="100" w:type="dxa"/>
              <w:right w:w="100" w:type="dxa"/>
            </w:tcMar>
          </w:tcPr>
          <w:p w14:paraId="36EE539C" w14:textId="77777777" w:rsidR="008E5D8D" w:rsidRPr="008B12C3" w:rsidRDefault="00702B3A" w:rsidP="001B1312">
            <w:pPr>
              <w:widowControl w:val="0"/>
              <w:pBdr>
                <w:top w:val="nil"/>
                <w:left w:val="nil"/>
                <w:bottom w:val="nil"/>
                <w:right w:val="nil"/>
                <w:between w:val="nil"/>
              </w:pBdr>
              <w:spacing w:line="180" w:lineRule="auto"/>
              <w:ind w:right="-15"/>
              <w:jc w:val="center"/>
              <w:rPr>
                <w:rFonts w:ascii="Times New Roman" w:eastAsia="Times New Roman" w:hAnsi="Times New Roman" w:cs="Times New Roman"/>
                <w:b/>
                <w:sz w:val="18"/>
                <w:szCs w:val="18"/>
              </w:rPr>
            </w:pPr>
            <w:r w:rsidRPr="008B12C3">
              <w:rPr>
                <w:rFonts w:ascii="Times New Roman" w:eastAsia="Times New Roman" w:hAnsi="Times New Roman" w:cs="Times New Roman"/>
                <w:b/>
                <w:sz w:val="18"/>
                <w:szCs w:val="18"/>
              </w:rPr>
              <w:t>Spesifikasi</w:t>
            </w:r>
          </w:p>
        </w:tc>
        <w:tc>
          <w:tcPr>
            <w:tcW w:w="2595" w:type="dxa"/>
            <w:tcBorders>
              <w:top w:val="single" w:sz="8" w:space="0" w:color="auto"/>
              <w:left w:val="nil"/>
              <w:bottom w:val="single" w:sz="8" w:space="0" w:color="auto"/>
              <w:right w:val="nil"/>
            </w:tcBorders>
            <w:shd w:val="clear" w:color="auto" w:fill="auto"/>
            <w:tcMar>
              <w:top w:w="100" w:type="dxa"/>
              <w:left w:w="100" w:type="dxa"/>
              <w:bottom w:w="100" w:type="dxa"/>
              <w:right w:w="100" w:type="dxa"/>
            </w:tcMar>
          </w:tcPr>
          <w:p w14:paraId="700A5AEA" w14:textId="77777777" w:rsidR="008E5D8D" w:rsidRPr="008B12C3" w:rsidRDefault="00702B3A" w:rsidP="001B1312">
            <w:pPr>
              <w:widowControl w:val="0"/>
              <w:pBdr>
                <w:top w:val="nil"/>
                <w:left w:val="nil"/>
                <w:bottom w:val="nil"/>
                <w:right w:val="nil"/>
                <w:between w:val="nil"/>
              </w:pBdr>
              <w:spacing w:line="180" w:lineRule="auto"/>
              <w:jc w:val="center"/>
              <w:rPr>
                <w:rFonts w:ascii="Times New Roman" w:eastAsia="Times New Roman" w:hAnsi="Times New Roman" w:cs="Times New Roman"/>
                <w:b/>
                <w:sz w:val="18"/>
                <w:szCs w:val="18"/>
              </w:rPr>
            </w:pPr>
            <w:r w:rsidRPr="008B12C3">
              <w:rPr>
                <w:rFonts w:ascii="Times New Roman" w:eastAsia="Times New Roman" w:hAnsi="Times New Roman" w:cs="Times New Roman"/>
                <w:b/>
                <w:sz w:val="18"/>
                <w:szCs w:val="18"/>
              </w:rPr>
              <w:t>Keterangan</w:t>
            </w:r>
          </w:p>
        </w:tc>
      </w:tr>
      <w:tr w:rsidR="008E5D8D" w14:paraId="152C6AF6" w14:textId="77777777" w:rsidTr="008B12C3">
        <w:trPr>
          <w:trHeight w:val="17"/>
          <w:jc w:val="center"/>
        </w:trPr>
        <w:tc>
          <w:tcPr>
            <w:tcW w:w="2655" w:type="dxa"/>
            <w:tcBorders>
              <w:top w:val="single" w:sz="8" w:space="0" w:color="auto"/>
              <w:left w:val="nil"/>
              <w:bottom w:val="nil"/>
              <w:right w:val="nil"/>
            </w:tcBorders>
            <w:shd w:val="clear" w:color="auto" w:fill="auto"/>
            <w:tcMar>
              <w:top w:w="100" w:type="dxa"/>
              <w:left w:w="100" w:type="dxa"/>
              <w:bottom w:w="100" w:type="dxa"/>
              <w:right w:w="100" w:type="dxa"/>
            </w:tcMar>
          </w:tcPr>
          <w:p w14:paraId="5F816D80" w14:textId="77777777" w:rsidR="008E5D8D" w:rsidRPr="008B12C3" w:rsidRDefault="00702B3A" w:rsidP="001B1312">
            <w:pPr>
              <w:widowControl w:val="0"/>
              <w:pBdr>
                <w:top w:val="nil"/>
                <w:left w:val="nil"/>
                <w:bottom w:val="nil"/>
                <w:right w:val="nil"/>
                <w:between w:val="nil"/>
              </w:pBdr>
              <w:spacing w:line="180" w:lineRule="auto"/>
              <w:rPr>
                <w:rFonts w:ascii="Times New Roman" w:eastAsia="Times New Roman" w:hAnsi="Times New Roman" w:cs="Times New Roman"/>
                <w:sz w:val="18"/>
                <w:szCs w:val="18"/>
              </w:rPr>
            </w:pPr>
            <w:r w:rsidRPr="008B12C3">
              <w:rPr>
                <w:rFonts w:ascii="Times New Roman" w:eastAsia="Times New Roman" w:hAnsi="Times New Roman" w:cs="Times New Roman"/>
                <w:i/>
                <w:sz w:val="18"/>
                <w:szCs w:val="18"/>
              </w:rPr>
              <w:t xml:space="preserve">Max Power </w:t>
            </w:r>
            <w:r w:rsidRPr="008B12C3">
              <w:rPr>
                <w:rFonts w:ascii="Times New Roman" w:eastAsia="Times New Roman" w:hAnsi="Times New Roman" w:cs="Times New Roman"/>
                <w:sz w:val="18"/>
                <w:szCs w:val="18"/>
              </w:rPr>
              <w:t>(Pmax)</w:t>
            </w:r>
          </w:p>
        </w:tc>
        <w:tc>
          <w:tcPr>
            <w:tcW w:w="2595" w:type="dxa"/>
            <w:tcBorders>
              <w:top w:val="single" w:sz="8" w:space="0" w:color="auto"/>
              <w:left w:val="nil"/>
              <w:bottom w:val="nil"/>
              <w:right w:val="nil"/>
            </w:tcBorders>
            <w:shd w:val="clear" w:color="auto" w:fill="auto"/>
            <w:tcMar>
              <w:top w:w="100" w:type="dxa"/>
              <w:left w:w="100" w:type="dxa"/>
              <w:bottom w:w="100" w:type="dxa"/>
              <w:right w:w="100" w:type="dxa"/>
            </w:tcMar>
          </w:tcPr>
          <w:p w14:paraId="0352A910" w14:textId="77777777" w:rsidR="008E5D8D" w:rsidRPr="008B12C3" w:rsidRDefault="00702B3A" w:rsidP="001B1312">
            <w:pPr>
              <w:widowControl w:val="0"/>
              <w:pBdr>
                <w:top w:val="nil"/>
                <w:left w:val="nil"/>
                <w:bottom w:val="nil"/>
                <w:right w:val="nil"/>
                <w:between w:val="nil"/>
              </w:pBdr>
              <w:spacing w:line="180" w:lineRule="auto"/>
              <w:jc w:val="center"/>
              <w:rPr>
                <w:rFonts w:ascii="Times New Roman" w:eastAsia="Times New Roman" w:hAnsi="Times New Roman" w:cs="Times New Roman"/>
                <w:sz w:val="18"/>
                <w:szCs w:val="18"/>
              </w:rPr>
            </w:pPr>
            <w:r w:rsidRPr="008B12C3">
              <w:rPr>
                <w:rFonts w:ascii="Times New Roman" w:eastAsia="Times New Roman" w:hAnsi="Times New Roman" w:cs="Times New Roman"/>
                <w:sz w:val="18"/>
                <w:szCs w:val="18"/>
              </w:rPr>
              <w:t>2000mW</w:t>
            </w:r>
          </w:p>
        </w:tc>
      </w:tr>
      <w:tr w:rsidR="008E5D8D" w14:paraId="423D2707" w14:textId="77777777" w:rsidTr="001B1312">
        <w:trPr>
          <w:trHeight w:val="17"/>
          <w:jc w:val="center"/>
        </w:trPr>
        <w:tc>
          <w:tcPr>
            <w:tcW w:w="2655" w:type="dxa"/>
            <w:tcBorders>
              <w:top w:val="nil"/>
              <w:left w:val="nil"/>
              <w:bottom w:val="nil"/>
              <w:right w:val="nil"/>
            </w:tcBorders>
            <w:shd w:val="clear" w:color="auto" w:fill="auto"/>
            <w:tcMar>
              <w:top w:w="100" w:type="dxa"/>
              <w:left w:w="100" w:type="dxa"/>
              <w:bottom w:w="100" w:type="dxa"/>
              <w:right w:w="100" w:type="dxa"/>
            </w:tcMar>
          </w:tcPr>
          <w:p w14:paraId="64100FEC" w14:textId="77777777" w:rsidR="008E5D8D" w:rsidRPr="008B12C3" w:rsidRDefault="00702B3A" w:rsidP="001B1312">
            <w:pPr>
              <w:widowControl w:val="0"/>
              <w:pBdr>
                <w:top w:val="nil"/>
                <w:left w:val="nil"/>
                <w:bottom w:val="nil"/>
                <w:right w:val="nil"/>
                <w:between w:val="nil"/>
              </w:pBdr>
              <w:spacing w:line="180" w:lineRule="auto"/>
              <w:rPr>
                <w:rFonts w:ascii="Times New Roman" w:eastAsia="Times New Roman" w:hAnsi="Times New Roman" w:cs="Times New Roman"/>
                <w:sz w:val="18"/>
                <w:szCs w:val="18"/>
              </w:rPr>
            </w:pPr>
            <w:r w:rsidRPr="008B12C3">
              <w:rPr>
                <w:rFonts w:ascii="Times New Roman" w:eastAsia="Times New Roman" w:hAnsi="Times New Roman" w:cs="Times New Roman"/>
                <w:i/>
                <w:sz w:val="18"/>
                <w:szCs w:val="18"/>
              </w:rPr>
              <w:t xml:space="preserve">Open circuit current </w:t>
            </w:r>
            <w:r w:rsidRPr="008B12C3">
              <w:rPr>
                <w:rFonts w:ascii="Times New Roman" w:eastAsia="Times New Roman" w:hAnsi="Times New Roman" w:cs="Times New Roman"/>
                <w:sz w:val="18"/>
                <w:szCs w:val="18"/>
              </w:rPr>
              <w:t>(Imp)</w:t>
            </w:r>
          </w:p>
        </w:tc>
        <w:tc>
          <w:tcPr>
            <w:tcW w:w="2595" w:type="dxa"/>
            <w:tcBorders>
              <w:top w:val="nil"/>
              <w:left w:val="nil"/>
              <w:bottom w:val="nil"/>
              <w:right w:val="nil"/>
            </w:tcBorders>
            <w:shd w:val="clear" w:color="auto" w:fill="auto"/>
            <w:tcMar>
              <w:top w:w="100" w:type="dxa"/>
              <w:left w:w="100" w:type="dxa"/>
              <w:bottom w:w="100" w:type="dxa"/>
              <w:right w:w="100" w:type="dxa"/>
            </w:tcMar>
          </w:tcPr>
          <w:p w14:paraId="573FB630" w14:textId="77777777" w:rsidR="008E5D8D" w:rsidRPr="008B12C3" w:rsidRDefault="00702B3A" w:rsidP="001B1312">
            <w:pPr>
              <w:widowControl w:val="0"/>
              <w:pBdr>
                <w:top w:val="nil"/>
                <w:left w:val="nil"/>
                <w:bottom w:val="nil"/>
                <w:right w:val="nil"/>
                <w:between w:val="nil"/>
              </w:pBdr>
              <w:spacing w:line="180" w:lineRule="auto"/>
              <w:jc w:val="center"/>
              <w:rPr>
                <w:rFonts w:ascii="Times New Roman" w:eastAsia="Times New Roman" w:hAnsi="Times New Roman" w:cs="Times New Roman"/>
                <w:sz w:val="18"/>
                <w:szCs w:val="18"/>
              </w:rPr>
            </w:pPr>
            <w:r w:rsidRPr="008B12C3">
              <w:rPr>
                <w:rFonts w:ascii="Times New Roman" w:eastAsia="Times New Roman" w:hAnsi="Times New Roman" w:cs="Times New Roman"/>
                <w:sz w:val="18"/>
                <w:szCs w:val="18"/>
              </w:rPr>
              <w:t>360mA</w:t>
            </w:r>
          </w:p>
        </w:tc>
      </w:tr>
      <w:tr w:rsidR="008E5D8D" w14:paraId="60321BE7" w14:textId="77777777" w:rsidTr="001B1312">
        <w:trPr>
          <w:trHeight w:val="18"/>
          <w:jc w:val="center"/>
        </w:trPr>
        <w:tc>
          <w:tcPr>
            <w:tcW w:w="2655" w:type="dxa"/>
            <w:tcBorders>
              <w:top w:val="nil"/>
              <w:left w:val="nil"/>
              <w:bottom w:val="nil"/>
              <w:right w:val="nil"/>
            </w:tcBorders>
            <w:shd w:val="clear" w:color="auto" w:fill="auto"/>
            <w:tcMar>
              <w:top w:w="100" w:type="dxa"/>
              <w:left w:w="100" w:type="dxa"/>
              <w:bottom w:w="100" w:type="dxa"/>
              <w:right w:w="100" w:type="dxa"/>
            </w:tcMar>
          </w:tcPr>
          <w:p w14:paraId="3F0F1E58" w14:textId="77777777" w:rsidR="008E5D8D" w:rsidRPr="008B12C3" w:rsidRDefault="00702B3A" w:rsidP="001B1312">
            <w:pPr>
              <w:widowControl w:val="0"/>
              <w:pBdr>
                <w:top w:val="nil"/>
                <w:left w:val="nil"/>
                <w:bottom w:val="nil"/>
                <w:right w:val="nil"/>
                <w:between w:val="nil"/>
              </w:pBdr>
              <w:spacing w:line="180" w:lineRule="auto"/>
              <w:rPr>
                <w:rFonts w:ascii="Times New Roman" w:eastAsia="Times New Roman" w:hAnsi="Times New Roman" w:cs="Times New Roman"/>
                <w:sz w:val="18"/>
                <w:szCs w:val="18"/>
              </w:rPr>
            </w:pPr>
            <w:r w:rsidRPr="008B12C3">
              <w:rPr>
                <w:rFonts w:ascii="Times New Roman" w:eastAsia="Times New Roman" w:hAnsi="Times New Roman" w:cs="Times New Roman"/>
                <w:i/>
                <w:sz w:val="18"/>
                <w:szCs w:val="18"/>
              </w:rPr>
              <w:t>Short circuit current</w:t>
            </w:r>
            <w:r w:rsidRPr="008B12C3">
              <w:rPr>
                <w:rFonts w:ascii="Times New Roman" w:eastAsia="Times New Roman" w:hAnsi="Times New Roman" w:cs="Times New Roman"/>
                <w:sz w:val="18"/>
                <w:szCs w:val="18"/>
              </w:rPr>
              <w:t xml:space="preserve"> (Isc)</w:t>
            </w:r>
          </w:p>
        </w:tc>
        <w:tc>
          <w:tcPr>
            <w:tcW w:w="2595" w:type="dxa"/>
            <w:tcBorders>
              <w:top w:val="nil"/>
              <w:left w:val="nil"/>
              <w:bottom w:val="nil"/>
              <w:right w:val="nil"/>
            </w:tcBorders>
            <w:shd w:val="clear" w:color="auto" w:fill="auto"/>
            <w:tcMar>
              <w:top w:w="100" w:type="dxa"/>
              <w:left w:w="100" w:type="dxa"/>
              <w:bottom w:w="100" w:type="dxa"/>
              <w:right w:w="100" w:type="dxa"/>
            </w:tcMar>
          </w:tcPr>
          <w:p w14:paraId="420BF7E6" w14:textId="77777777" w:rsidR="008E5D8D" w:rsidRPr="008B12C3" w:rsidRDefault="00702B3A" w:rsidP="001B1312">
            <w:pPr>
              <w:widowControl w:val="0"/>
              <w:pBdr>
                <w:top w:val="nil"/>
                <w:left w:val="nil"/>
                <w:bottom w:val="nil"/>
                <w:right w:val="nil"/>
                <w:between w:val="nil"/>
              </w:pBdr>
              <w:spacing w:line="180" w:lineRule="auto"/>
              <w:jc w:val="center"/>
              <w:rPr>
                <w:rFonts w:ascii="Times New Roman" w:eastAsia="Times New Roman" w:hAnsi="Times New Roman" w:cs="Times New Roman"/>
                <w:sz w:val="18"/>
                <w:szCs w:val="18"/>
              </w:rPr>
            </w:pPr>
            <w:r w:rsidRPr="008B12C3">
              <w:rPr>
                <w:rFonts w:ascii="Times New Roman" w:eastAsia="Times New Roman" w:hAnsi="Times New Roman" w:cs="Times New Roman"/>
                <w:sz w:val="18"/>
                <w:szCs w:val="18"/>
              </w:rPr>
              <w:t>400mA</w:t>
            </w:r>
          </w:p>
        </w:tc>
      </w:tr>
      <w:tr w:rsidR="008E5D8D" w14:paraId="6ECA3B8B" w14:textId="77777777" w:rsidTr="008B12C3">
        <w:trPr>
          <w:trHeight w:val="18"/>
          <w:jc w:val="center"/>
        </w:trPr>
        <w:tc>
          <w:tcPr>
            <w:tcW w:w="2655" w:type="dxa"/>
            <w:tcBorders>
              <w:top w:val="nil"/>
              <w:left w:val="nil"/>
              <w:bottom w:val="nil"/>
              <w:right w:val="nil"/>
            </w:tcBorders>
            <w:shd w:val="clear" w:color="auto" w:fill="auto"/>
            <w:tcMar>
              <w:top w:w="100" w:type="dxa"/>
              <w:left w:w="100" w:type="dxa"/>
              <w:bottom w:w="100" w:type="dxa"/>
              <w:right w:w="100" w:type="dxa"/>
            </w:tcMar>
          </w:tcPr>
          <w:p w14:paraId="7D655597" w14:textId="77777777" w:rsidR="008E5D8D" w:rsidRPr="008B12C3" w:rsidRDefault="00702B3A" w:rsidP="001B1312">
            <w:pPr>
              <w:widowControl w:val="0"/>
              <w:pBdr>
                <w:top w:val="nil"/>
                <w:left w:val="nil"/>
                <w:bottom w:val="nil"/>
                <w:right w:val="nil"/>
                <w:between w:val="nil"/>
              </w:pBdr>
              <w:spacing w:line="180" w:lineRule="auto"/>
              <w:rPr>
                <w:rFonts w:ascii="Times New Roman" w:eastAsia="Times New Roman" w:hAnsi="Times New Roman" w:cs="Times New Roman"/>
                <w:i/>
                <w:sz w:val="18"/>
                <w:szCs w:val="18"/>
              </w:rPr>
            </w:pPr>
            <w:r w:rsidRPr="008B12C3">
              <w:rPr>
                <w:rFonts w:ascii="Times New Roman" w:eastAsia="Times New Roman" w:hAnsi="Times New Roman" w:cs="Times New Roman"/>
                <w:i/>
                <w:sz w:val="18"/>
                <w:szCs w:val="18"/>
              </w:rPr>
              <w:t>Voltage output</w:t>
            </w:r>
          </w:p>
        </w:tc>
        <w:tc>
          <w:tcPr>
            <w:tcW w:w="2595" w:type="dxa"/>
            <w:tcBorders>
              <w:top w:val="nil"/>
              <w:left w:val="nil"/>
              <w:bottom w:val="nil"/>
              <w:right w:val="nil"/>
            </w:tcBorders>
            <w:shd w:val="clear" w:color="auto" w:fill="auto"/>
            <w:tcMar>
              <w:top w:w="100" w:type="dxa"/>
              <w:left w:w="100" w:type="dxa"/>
              <w:bottom w:w="100" w:type="dxa"/>
              <w:right w:w="100" w:type="dxa"/>
            </w:tcMar>
          </w:tcPr>
          <w:p w14:paraId="3391788B" w14:textId="77777777" w:rsidR="008E5D8D" w:rsidRPr="008B12C3" w:rsidRDefault="00702B3A" w:rsidP="001B1312">
            <w:pPr>
              <w:widowControl w:val="0"/>
              <w:pBdr>
                <w:top w:val="nil"/>
                <w:left w:val="nil"/>
                <w:bottom w:val="nil"/>
                <w:right w:val="nil"/>
                <w:between w:val="nil"/>
              </w:pBdr>
              <w:spacing w:line="180" w:lineRule="auto"/>
              <w:jc w:val="center"/>
              <w:rPr>
                <w:rFonts w:ascii="Times New Roman" w:eastAsia="Times New Roman" w:hAnsi="Times New Roman" w:cs="Times New Roman"/>
                <w:sz w:val="18"/>
                <w:szCs w:val="18"/>
              </w:rPr>
            </w:pPr>
            <w:r w:rsidRPr="008B12C3">
              <w:rPr>
                <w:rFonts w:ascii="Times New Roman" w:eastAsia="Times New Roman" w:hAnsi="Times New Roman" w:cs="Times New Roman"/>
                <w:sz w:val="18"/>
                <w:szCs w:val="18"/>
              </w:rPr>
              <w:t>5V</w:t>
            </w:r>
          </w:p>
        </w:tc>
      </w:tr>
      <w:tr w:rsidR="008E5D8D" w14:paraId="2D0E6DD3" w14:textId="77777777" w:rsidTr="008B12C3">
        <w:trPr>
          <w:trHeight w:val="18"/>
          <w:jc w:val="center"/>
        </w:trPr>
        <w:tc>
          <w:tcPr>
            <w:tcW w:w="2655" w:type="dxa"/>
            <w:tcBorders>
              <w:top w:val="nil"/>
              <w:left w:val="nil"/>
              <w:bottom w:val="single" w:sz="8" w:space="0" w:color="auto"/>
              <w:right w:val="nil"/>
            </w:tcBorders>
            <w:shd w:val="clear" w:color="auto" w:fill="auto"/>
            <w:tcMar>
              <w:top w:w="100" w:type="dxa"/>
              <w:left w:w="100" w:type="dxa"/>
              <w:bottom w:w="100" w:type="dxa"/>
              <w:right w:w="100" w:type="dxa"/>
            </w:tcMar>
          </w:tcPr>
          <w:p w14:paraId="5F5B3589" w14:textId="77777777" w:rsidR="008E5D8D" w:rsidRPr="008B12C3" w:rsidRDefault="00702B3A" w:rsidP="001B1312">
            <w:pPr>
              <w:widowControl w:val="0"/>
              <w:pBdr>
                <w:top w:val="nil"/>
                <w:left w:val="nil"/>
                <w:bottom w:val="nil"/>
                <w:right w:val="nil"/>
                <w:between w:val="nil"/>
              </w:pBdr>
              <w:spacing w:line="180" w:lineRule="auto"/>
              <w:rPr>
                <w:rFonts w:ascii="Times New Roman" w:eastAsia="Times New Roman" w:hAnsi="Times New Roman" w:cs="Times New Roman"/>
                <w:i/>
                <w:sz w:val="18"/>
                <w:szCs w:val="18"/>
              </w:rPr>
            </w:pPr>
            <w:r w:rsidRPr="008B12C3">
              <w:rPr>
                <w:rFonts w:ascii="Times New Roman" w:eastAsia="Times New Roman" w:hAnsi="Times New Roman" w:cs="Times New Roman"/>
                <w:i/>
                <w:sz w:val="18"/>
                <w:szCs w:val="18"/>
              </w:rPr>
              <w:t>Max open circuit voltage</w:t>
            </w:r>
          </w:p>
        </w:tc>
        <w:tc>
          <w:tcPr>
            <w:tcW w:w="2595" w:type="dxa"/>
            <w:tcBorders>
              <w:top w:val="nil"/>
              <w:left w:val="nil"/>
              <w:bottom w:val="single" w:sz="8" w:space="0" w:color="auto"/>
              <w:right w:val="nil"/>
            </w:tcBorders>
            <w:shd w:val="clear" w:color="auto" w:fill="auto"/>
            <w:tcMar>
              <w:top w:w="100" w:type="dxa"/>
              <w:left w:w="100" w:type="dxa"/>
              <w:bottom w:w="100" w:type="dxa"/>
              <w:right w:w="100" w:type="dxa"/>
            </w:tcMar>
          </w:tcPr>
          <w:p w14:paraId="4921B44B" w14:textId="77777777" w:rsidR="008E5D8D" w:rsidRPr="008B12C3" w:rsidRDefault="00702B3A" w:rsidP="001B1312">
            <w:pPr>
              <w:widowControl w:val="0"/>
              <w:pBdr>
                <w:top w:val="nil"/>
                <w:left w:val="nil"/>
                <w:bottom w:val="nil"/>
                <w:right w:val="nil"/>
                <w:between w:val="nil"/>
              </w:pBdr>
              <w:spacing w:line="180" w:lineRule="auto"/>
              <w:jc w:val="center"/>
              <w:rPr>
                <w:rFonts w:ascii="Times New Roman" w:eastAsia="Times New Roman" w:hAnsi="Times New Roman" w:cs="Times New Roman"/>
                <w:sz w:val="18"/>
                <w:szCs w:val="18"/>
              </w:rPr>
            </w:pPr>
            <w:r w:rsidRPr="008B12C3">
              <w:rPr>
                <w:rFonts w:ascii="Times New Roman" w:eastAsia="Times New Roman" w:hAnsi="Times New Roman" w:cs="Times New Roman"/>
                <w:sz w:val="18"/>
                <w:szCs w:val="18"/>
              </w:rPr>
              <w:t>6V</w:t>
            </w:r>
          </w:p>
        </w:tc>
      </w:tr>
    </w:tbl>
    <w:p w14:paraId="78732370" w14:textId="77777777" w:rsidR="008B12C3" w:rsidRDefault="008B12C3">
      <w:pPr>
        <w:tabs>
          <w:tab w:val="left" w:pos="540"/>
        </w:tabs>
        <w:jc w:val="center"/>
        <w:rPr>
          <w:rFonts w:ascii="Times New Roman" w:eastAsia="Times New Roman" w:hAnsi="Times New Roman" w:cs="Times New Roman"/>
          <w:sz w:val="20"/>
          <w:szCs w:val="20"/>
        </w:rPr>
      </w:pPr>
    </w:p>
    <w:p w14:paraId="1D98038F" w14:textId="2CF9710F" w:rsidR="008E5D8D" w:rsidRDefault="00702B3A">
      <w:pPr>
        <w:tabs>
          <w:tab w:val="left" w:pos="540"/>
        </w:tabs>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Tabel 2. List komponen hardware</w:t>
      </w:r>
    </w:p>
    <w:tbl>
      <w:tblPr>
        <w:tblStyle w:val="2"/>
        <w:tblW w:w="52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2595"/>
      </w:tblGrid>
      <w:tr w:rsidR="008E5D8D" w14:paraId="2537BD6C" w14:textId="77777777" w:rsidTr="008B12C3">
        <w:trPr>
          <w:trHeight w:val="17"/>
          <w:jc w:val="center"/>
        </w:trPr>
        <w:tc>
          <w:tcPr>
            <w:tcW w:w="2655" w:type="dxa"/>
            <w:tcBorders>
              <w:left w:val="single" w:sz="8" w:space="0" w:color="FFFFFF"/>
              <w:right w:val="single" w:sz="8" w:space="0" w:color="FFFFFF"/>
            </w:tcBorders>
            <w:shd w:val="clear" w:color="auto" w:fill="auto"/>
            <w:tcMar>
              <w:top w:w="100" w:type="dxa"/>
              <w:left w:w="100" w:type="dxa"/>
              <w:bottom w:w="100" w:type="dxa"/>
              <w:right w:w="100" w:type="dxa"/>
            </w:tcMar>
          </w:tcPr>
          <w:p w14:paraId="6BCD387F" w14:textId="77777777" w:rsidR="008E5D8D" w:rsidRPr="008B12C3" w:rsidRDefault="00702B3A" w:rsidP="001B1312">
            <w:pPr>
              <w:widowControl w:val="0"/>
              <w:spacing w:line="180" w:lineRule="auto"/>
              <w:ind w:right="-15"/>
              <w:jc w:val="center"/>
              <w:rPr>
                <w:rFonts w:ascii="Times New Roman" w:eastAsia="Times New Roman" w:hAnsi="Times New Roman" w:cs="Times New Roman"/>
                <w:b/>
                <w:sz w:val="18"/>
                <w:szCs w:val="18"/>
              </w:rPr>
            </w:pPr>
            <w:r w:rsidRPr="008B12C3">
              <w:rPr>
                <w:rFonts w:ascii="Times New Roman" w:eastAsia="Times New Roman" w:hAnsi="Times New Roman" w:cs="Times New Roman"/>
                <w:b/>
                <w:sz w:val="18"/>
                <w:szCs w:val="18"/>
              </w:rPr>
              <w:t>Komponen</w:t>
            </w:r>
          </w:p>
        </w:tc>
        <w:tc>
          <w:tcPr>
            <w:tcW w:w="2595" w:type="dxa"/>
            <w:tcBorders>
              <w:left w:val="single" w:sz="8" w:space="0" w:color="FFFFFF"/>
              <w:right w:val="single" w:sz="8" w:space="0" w:color="FFFFFF"/>
            </w:tcBorders>
            <w:shd w:val="clear" w:color="auto" w:fill="auto"/>
            <w:tcMar>
              <w:top w:w="100" w:type="dxa"/>
              <w:left w:w="100" w:type="dxa"/>
              <w:bottom w:w="100" w:type="dxa"/>
              <w:right w:w="100" w:type="dxa"/>
            </w:tcMar>
          </w:tcPr>
          <w:p w14:paraId="3AFD5F24" w14:textId="77777777" w:rsidR="008E5D8D" w:rsidRPr="008B12C3" w:rsidRDefault="00702B3A" w:rsidP="001B1312">
            <w:pPr>
              <w:widowControl w:val="0"/>
              <w:spacing w:line="180" w:lineRule="auto"/>
              <w:jc w:val="center"/>
              <w:rPr>
                <w:rFonts w:ascii="Times New Roman" w:eastAsia="Times New Roman" w:hAnsi="Times New Roman" w:cs="Times New Roman"/>
                <w:b/>
                <w:sz w:val="18"/>
                <w:szCs w:val="18"/>
              </w:rPr>
            </w:pPr>
            <w:r w:rsidRPr="008B12C3">
              <w:rPr>
                <w:rFonts w:ascii="Times New Roman" w:eastAsia="Times New Roman" w:hAnsi="Times New Roman" w:cs="Times New Roman"/>
                <w:b/>
                <w:sz w:val="18"/>
                <w:szCs w:val="18"/>
              </w:rPr>
              <w:t>Jumlah</w:t>
            </w:r>
          </w:p>
        </w:tc>
      </w:tr>
      <w:tr w:rsidR="008E5D8D" w14:paraId="3291D106" w14:textId="77777777" w:rsidTr="008B12C3">
        <w:trPr>
          <w:trHeight w:val="17"/>
          <w:jc w:val="center"/>
        </w:trPr>
        <w:tc>
          <w:tcPr>
            <w:tcW w:w="2655"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66AADCD" w14:textId="77777777" w:rsidR="008E5D8D" w:rsidRPr="008B12C3" w:rsidRDefault="00702B3A" w:rsidP="001B1312">
            <w:pPr>
              <w:widowControl w:val="0"/>
              <w:spacing w:line="180" w:lineRule="auto"/>
              <w:rPr>
                <w:rFonts w:ascii="Times New Roman" w:eastAsia="Times New Roman" w:hAnsi="Times New Roman" w:cs="Times New Roman"/>
                <w:sz w:val="18"/>
                <w:szCs w:val="18"/>
              </w:rPr>
            </w:pPr>
            <w:r w:rsidRPr="008B12C3">
              <w:rPr>
                <w:rFonts w:ascii="Times New Roman" w:eastAsia="Times New Roman" w:hAnsi="Times New Roman" w:cs="Times New Roman"/>
                <w:i/>
                <w:sz w:val="18"/>
                <w:szCs w:val="18"/>
              </w:rPr>
              <w:t>Arduino Atmega</w:t>
            </w:r>
            <w:r w:rsidRPr="008B12C3">
              <w:rPr>
                <w:rFonts w:ascii="Times New Roman" w:eastAsia="Times New Roman" w:hAnsi="Times New Roman" w:cs="Times New Roman"/>
                <w:sz w:val="18"/>
                <w:szCs w:val="18"/>
              </w:rPr>
              <w:t>2560</w:t>
            </w:r>
            <w:r w:rsidRPr="008B12C3">
              <w:rPr>
                <w:rFonts w:ascii="Times New Roman" w:eastAsia="Times New Roman" w:hAnsi="Times New Roman" w:cs="Times New Roman"/>
                <w:i/>
                <w:sz w:val="18"/>
                <w:szCs w:val="18"/>
              </w:rPr>
              <w:t xml:space="preserve"> </w:t>
            </w:r>
          </w:p>
        </w:tc>
        <w:tc>
          <w:tcPr>
            <w:tcW w:w="2595"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59A7BF3" w14:textId="77777777" w:rsidR="008E5D8D" w:rsidRPr="008B12C3" w:rsidRDefault="00702B3A" w:rsidP="001B1312">
            <w:pPr>
              <w:widowControl w:val="0"/>
              <w:spacing w:line="180" w:lineRule="auto"/>
              <w:jc w:val="center"/>
              <w:rPr>
                <w:rFonts w:ascii="Times New Roman" w:eastAsia="Times New Roman" w:hAnsi="Times New Roman" w:cs="Times New Roman"/>
                <w:sz w:val="18"/>
                <w:szCs w:val="18"/>
              </w:rPr>
            </w:pPr>
            <w:r w:rsidRPr="008B12C3">
              <w:rPr>
                <w:rFonts w:ascii="Times New Roman" w:eastAsia="Times New Roman" w:hAnsi="Times New Roman" w:cs="Times New Roman"/>
                <w:sz w:val="18"/>
                <w:szCs w:val="18"/>
              </w:rPr>
              <w:t>1</w:t>
            </w:r>
          </w:p>
        </w:tc>
      </w:tr>
      <w:tr w:rsidR="008E5D8D" w14:paraId="460DDEED" w14:textId="77777777" w:rsidTr="008B12C3">
        <w:trPr>
          <w:trHeight w:val="17"/>
          <w:jc w:val="center"/>
        </w:trPr>
        <w:tc>
          <w:tcPr>
            <w:tcW w:w="265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F0CB26A" w14:textId="77777777" w:rsidR="008E5D8D" w:rsidRPr="008B12C3" w:rsidRDefault="00702B3A" w:rsidP="001B1312">
            <w:pPr>
              <w:widowControl w:val="0"/>
              <w:spacing w:line="180" w:lineRule="auto"/>
              <w:rPr>
                <w:rFonts w:ascii="Times New Roman" w:eastAsia="Times New Roman" w:hAnsi="Times New Roman" w:cs="Times New Roman"/>
                <w:sz w:val="18"/>
                <w:szCs w:val="18"/>
              </w:rPr>
            </w:pPr>
            <w:r w:rsidRPr="008B12C3">
              <w:rPr>
                <w:rFonts w:ascii="Times New Roman" w:eastAsia="Times New Roman" w:hAnsi="Times New Roman" w:cs="Times New Roman"/>
                <w:i/>
                <w:sz w:val="18"/>
                <w:szCs w:val="18"/>
              </w:rPr>
              <w:t xml:space="preserve">Solar Panel </w:t>
            </w:r>
            <w:r w:rsidRPr="008B12C3">
              <w:rPr>
                <w:rFonts w:ascii="Times New Roman" w:eastAsia="Times New Roman" w:hAnsi="Times New Roman" w:cs="Times New Roman"/>
                <w:sz w:val="18"/>
                <w:szCs w:val="18"/>
              </w:rPr>
              <w:t>2000</w:t>
            </w:r>
            <w:r w:rsidRPr="008B12C3">
              <w:rPr>
                <w:rFonts w:ascii="Times New Roman" w:eastAsia="Times New Roman" w:hAnsi="Times New Roman" w:cs="Times New Roman"/>
                <w:i/>
                <w:sz w:val="18"/>
                <w:szCs w:val="18"/>
              </w:rPr>
              <w:t xml:space="preserve"> mW</w:t>
            </w:r>
          </w:p>
        </w:tc>
        <w:tc>
          <w:tcPr>
            <w:tcW w:w="25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525612D" w14:textId="77777777" w:rsidR="008E5D8D" w:rsidRPr="008B12C3" w:rsidRDefault="00702B3A" w:rsidP="001B1312">
            <w:pPr>
              <w:widowControl w:val="0"/>
              <w:spacing w:line="180" w:lineRule="auto"/>
              <w:jc w:val="center"/>
              <w:rPr>
                <w:rFonts w:ascii="Times New Roman" w:eastAsia="Times New Roman" w:hAnsi="Times New Roman" w:cs="Times New Roman"/>
                <w:sz w:val="18"/>
                <w:szCs w:val="18"/>
              </w:rPr>
            </w:pPr>
            <w:r w:rsidRPr="008B12C3">
              <w:rPr>
                <w:rFonts w:ascii="Times New Roman" w:eastAsia="Times New Roman" w:hAnsi="Times New Roman" w:cs="Times New Roman"/>
                <w:sz w:val="18"/>
                <w:szCs w:val="18"/>
              </w:rPr>
              <w:t>1</w:t>
            </w:r>
          </w:p>
        </w:tc>
      </w:tr>
      <w:tr w:rsidR="008E5D8D" w14:paraId="26509FE6" w14:textId="77777777" w:rsidTr="008B12C3">
        <w:trPr>
          <w:trHeight w:val="17"/>
          <w:jc w:val="center"/>
        </w:trPr>
        <w:tc>
          <w:tcPr>
            <w:tcW w:w="265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D2E134D" w14:textId="77777777" w:rsidR="008E5D8D" w:rsidRPr="008B12C3" w:rsidRDefault="00702B3A" w:rsidP="001B1312">
            <w:pPr>
              <w:widowControl w:val="0"/>
              <w:spacing w:line="180" w:lineRule="auto"/>
              <w:rPr>
                <w:rFonts w:ascii="Times New Roman" w:eastAsia="Times New Roman" w:hAnsi="Times New Roman" w:cs="Times New Roman"/>
                <w:sz w:val="18"/>
                <w:szCs w:val="18"/>
              </w:rPr>
            </w:pPr>
            <w:r w:rsidRPr="008B12C3">
              <w:rPr>
                <w:rFonts w:ascii="Times New Roman" w:eastAsia="Times New Roman" w:hAnsi="Times New Roman" w:cs="Times New Roman"/>
                <w:i/>
                <w:sz w:val="18"/>
                <w:szCs w:val="18"/>
              </w:rPr>
              <w:t xml:space="preserve">Resistor </w:t>
            </w:r>
            <w:r w:rsidRPr="008B12C3">
              <w:rPr>
                <w:rFonts w:ascii="Times New Roman" w:eastAsia="Times New Roman" w:hAnsi="Times New Roman" w:cs="Times New Roman"/>
                <w:sz w:val="18"/>
                <w:szCs w:val="18"/>
              </w:rPr>
              <w:t>220</w:t>
            </w:r>
          </w:p>
        </w:tc>
        <w:tc>
          <w:tcPr>
            <w:tcW w:w="25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BA7255A" w14:textId="77777777" w:rsidR="008E5D8D" w:rsidRPr="008B12C3" w:rsidRDefault="00702B3A" w:rsidP="001B1312">
            <w:pPr>
              <w:widowControl w:val="0"/>
              <w:spacing w:line="180" w:lineRule="auto"/>
              <w:jc w:val="center"/>
              <w:rPr>
                <w:rFonts w:ascii="Times New Roman" w:eastAsia="Times New Roman" w:hAnsi="Times New Roman" w:cs="Times New Roman"/>
                <w:sz w:val="18"/>
                <w:szCs w:val="18"/>
              </w:rPr>
            </w:pPr>
            <w:r w:rsidRPr="008B12C3">
              <w:rPr>
                <w:rFonts w:ascii="Times New Roman" w:eastAsia="Times New Roman" w:hAnsi="Times New Roman" w:cs="Times New Roman"/>
                <w:sz w:val="18"/>
                <w:szCs w:val="18"/>
              </w:rPr>
              <w:t>4</w:t>
            </w:r>
          </w:p>
        </w:tc>
      </w:tr>
      <w:tr w:rsidR="008E5D8D" w14:paraId="42DD6E03" w14:textId="77777777" w:rsidTr="008B12C3">
        <w:trPr>
          <w:trHeight w:val="17"/>
          <w:jc w:val="center"/>
        </w:trPr>
        <w:tc>
          <w:tcPr>
            <w:tcW w:w="2655" w:type="dxa"/>
            <w:tcBorders>
              <w:top w:val="single" w:sz="8" w:space="0" w:color="FFFFFF"/>
              <w:left w:val="single" w:sz="8" w:space="0" w:color="FFFFFF"/>
              <w:bottom w:val="nil"/>
              <w:right w:val="single" w:sz="8" w:space="0" w:color="FFFFFF"/>
            </w:tcBorders>
            <w:shd w:val="clear" w:color="auto" w:fill="auto"/>
            <w:tcMar>
              <w:top w:w="100" w:type="dxa"/>
              <w:left w:w="100" w:type="dxa"/>
              <w:bottom w:w="100" w:type="dxa"/>
              <w:right w:w="100" w:type="dxa"/>
            </w:tcMar>
          </w:tcPr>
          <w:p w14:paraId="7E1308DA" w14:textId="77777777" w:rsidR="008E5D8D" w:rsidRPr="008B12C3" w:rsidRDefault="00702B3A" w:rsidP="001B1312">
            <w:pPr>
              <w:widowControl w:val="0"/>
              <w:spacing w:line="180" w:lineRule="auto"/>
              <w:rPr>
                <w:rFonts w:ascii="Times New Roman" w:eastAsia="Times New Roman" w:hAnsi="Times New Roman" w:cs="Times New Roman"/>
                <w:sz w:val="18"/>
                <w:szCs w:val="18"/>
              </w:rPr>
            </w:pPr>
            <w:r w:rsidRPr="008B12C3">
              <w:rPr>
                <w:rFonts w:ascii="Times New Roman" w:eastAsia="Times New Roman" w:hAnsi="Times New Roman" w:cs="Times New Roman"/>
                <w:i/>
                <w:sz w:val="18"/>
                <w:szCs w:val="18"/>
              </w:rPr>
              <w:t>Stepper motor MG</w:t>
            </w:r>
            <w:r w:rsidRPr="008B12C3">
              <w:rPr>
                <w:rFonts w:ascii="Times New Roman" w:eastAsia="Times New Roman" w:hAnsi="Times New Roman" w:cs="Times New Roman"/>
                <w:sz w:val="18"/>
                <w:szCs w:val="18"/>
              </w:rPr>
              <w:t>995</w:t>
            </w:r>
          </w:p>
        </w:tc>
        <w:tc>
          <w:tcPr>
            <w:tcW w:w="2595" w:type="dxa"/>
            <w:tcBorders>
              <w:top w:val="single" w:sz="8" w:space="0" w:color="FFFFFF"/>
              <w:left w:val="single" w:sz="8" w:space="0" w:color="FFFFFF"/>
              <w:bottom w:val="nil"/>
              <w:right w:val="single" w:sz="8" w:space="0" w:color="FFFFFF"/>
            </w:tcBorders>
            <w:shd w:val="clear" w:color="auto" w:fill="auto"/>
            <w:tcMar>
              <w:top w:w="100" w:type="dxa"/>
              <w:left w:w="100" w:type="dxa"/>
              <w:bottom w:w="100" w:type="dxa"/>
              <w:right w:w="100" w:type="dxa"/>
            </w:tcMar>
          </w:tcPr>
          <w:p w14:paraId="3B478C48" w14:textId="77777777" w:rsidR="008E5D8D" w:rsidRPr="008B12C3" w:rsidRDefault="00702B3A" w:rsidP="001B1312">
            <w:pPr>
              <w:widowControl w:val="0"/>
              <w:spacing w:line="180" w:lineRule="auto"/>
              <w:jc w:val="center"/>
              <w:rPr>
                <w:rFonts w:ascii="Times New Roman" w:eastAsia="Times New Roman" w:hAnsi="Times New Roman" w:cs="Times New Roman"/>
                <w:sz w:val="18"/>
                <w:szCs w:val="18"/>
              </w:rPr>
            </w:pPr>
            <w:r w:rsidRPr="008B12C3">
              <w:rPr>
                <w:rFonts w:ascii="Times New Roman" w:eastAsia="Times New Roman" w:hAnsi="Times New Roman" w:cs="Times New Roman"/>
                <w:sz w:val="18"/>
                <w:szCs w:val="18"/>
              </w:rPr>
              <w:t>2</w:t>
            </w:r>
          </w:p>
        </w:tc>
      </w:tr>
      <w:tr w:rsidR="008E5D8D" w14:paraId="0C21C2EC" w14:textId="77777777" w:rsidTr="008B12C3">
        <w:trPr>
          <w:trHeight w:val="20"/>
          <w:jc w:val="center"/>
        </w:trPr>
        <w:tc>
          <w:tcPr>
            <w:tcW w:w="2655" w:type="dxa"/>
            <w:tcBorders>
              <w:top w:val="nil"/>
              <w:left w:val="nil"/>
              <w:bottom w:val="nil"/>
              <w:right w:val="nil"/>
            </w:tcBorders>
            <w:shd w:val="clear" w:color="auto" w:fill="auto"/>
            <w:tcMar>
              <w:top w:w="100" w:type="dxa"/>
              <w:left w:w="100" w:type="dxa"/>
              <w:bottom w:w="100" w:type="dxa"/>
              <w:right w:w="100" w:type="dxa"/>
            </w:tcMar>
          </w:tcPr>
          <w:p w14:paraId="43D24A59" w14:textId="77777777" w:rsidR="008E5D8D" w:rsidRPr="008B12C3" w:rsidRDefault="00702B3A" w:rsidP="001B1312">
            <w:pPr>
              <w:widowControl w:val="0"/>
              <w:spacing w:line="180" w:lineRule="auto"/>
              <w:rPr>
                <w:rFonts w:ascii="Times New Roman" w:eastAsia="Times New Roman" w:hAnsi="Times New Roman" w:cs="Times New Roman"/>
                <w:sz w:val="18"/>
                <w:szCs w:val="18"/>
              </w:rPr>
            </w:pPr>
            <w:r w:rsidRPr="008B12C3">
              <w:rPr>
                <w:rFonts w:ascii="Times New Roman" w:eastAsia="Times New Roman" w:hAnsi="Times New Roman" w:cs="Times New Roman"/>
                <w:i/>
                <w:sz w:val="18"/>
                <w:szCs w:val="18"/>
              </w:rPr>
              <w:t>Charging module Tp</w:t>
            </w:r>
            <w:r w:rsidRPr="008B12C3">
              <w:rPr>
                <w:rFonts w:ascii="Times New Roman" w:eastAsia="Times New Roman" w:hAnsi="Times New Roman" w:cs="Times New Roman"/>
                <w:sz w:val="18"/>
                <w:szCs w:val="18"/>
              </w:rPr>
              <w:t>4056</w:t>
            </w:r>
          </w:p>
        </w:tc>
        <w:tc>
          <w:tcPr>
            <w:tcW w:w="2595" w:type="dxa"/>
            <w:tcBorders>
              <w:top w:val="nil"/>
              <w:left w:val="nil"/>
              <w:bottom w:val="nil"/>
              <w:right w:val="nil"/>
            </w:tcBorders>
            <w:shd w:val="clear" w:color="auto" w:fill="auto"/>
            <w:tcMar>
              <w:top w:w="100" w:type="dxa"/>
              <w:left w:w="100" w:type="dxa"/>
              <w:bottom w:w="100" w:type="dxa"/>
              <w:right w:w="100" w:type="dxa"/>
            </w:tcMar>
          </w:tcPr>
          <w:p w14:paraId="757B0954" w14:textId="77777777" w:rsidR="008E5D8D" w:rsidRPr="008B12C3" w:rsidRDefault="00702B3A" w:rsidP="001B1312">
            <w:pPr>
              <w:widowControl w:val="0"/>
              <w:spacing w:line="180" w:lineRule="auto"/>
              <w:jc w:val="center"/>
              <w:rPr>
                <w:rFonts w:ascii="Times New Roman" w:eastAsia="Times New Roman" w:hAnsi="Times New Roman" w:cs="Times New Roman"/>
                <w:sz w:val="18"/>
                <w:szCs w:val="18"/>
              </w:rPr>
            </w:pPr>
            <w:r w:rsidRPr="008B12C3">
              <w:rPr>
                <w:rFonts w:ascii="Times New Roman" w:eastAsia="Times New Roman" w:hAnsi="Times New Roman" w:cs="Times New Roman"/>
                <w:sz w:val="18"/>
                <w:szCs w:val="18"/>
              </w:rPr>
              <w:t>1</w:t>
            </w:r>
          </w:p>
        </w:tc>
      </w:tr>
      <w:tr w:rsidR="008E5D8D" w14:paraId="7B7A9313" w14:textId="77777777" w:rsidTr="008B12C3">
        <w:trPr>
          <w:trHeight w:val="20"/>
          <w:jc w:val="center"/>
        </w:trPr>
        <w:tc>
          <w:tcPr>
            <w:tcW w:w="2655" w:type="dxa"/>
            <w:tcBorders>
              <w:top w:val="nil"/>
              <w:left w:val="single" w:sz="8" w:space="0" w:color="FFFFFF"/>
              <w:right w:val="single" w:sz="8" w:space="0" w:color="FFFFFF"/>
            </w:tcBorders>
            <w:shd w:val="clear" w:color="auto" w:fill="auto"/>
            <w:tcMar>
              <w:top w:w="100" w:type="dxa"/>
              <w:left w:w="100" w:type="dxa"/>
              <w:bottom w:w="100" w:type="dxa"/>
              <w:right w:w="100" w:type="dxa"/>
            </w:tcMar>
          </w:tcPr>
          <w:p w14:paraId="063F7E54" w14:textId="77777777" w:rsidR="008E5D8D" w:rsidRPr="008B12C3" w:rsidRDefault="00702B3A" w:rsidP="001B1312">
            <w:pPr>
              <w:widowControl w:val="0"/>
              <w:spacing w:line="180" w:lineRule="auto"/>
              <w:rPr>
                <w:rFonts w:ascii="Times New Roman" w:eastAsia="Times New Roman" w:hAnsi="Times New Roman" w:cs="Times New Roman"/>
                <w:sz w:val="18"/>
                <w:szCs w:val="18"/>
              </w:rPr>
            </w:pPr>
            <w:r w:rsidRPr="008B12C3">
              <w:rPr>
                <w:rFonts w:ascii="Times New Roman" w:eastAsia="Times New Roman" w:hAnsi="Times New Roman" w:cs="Times New Roman"/>
                <w:i/>
                <w:sz w:val="18"/>
                <w:szCs w:val="18"/>
              </w:rPr>
              <w:t>Power sensor INA</w:t>
            </w:r>
            <w:r w:rsidRPr="008B12C3">
              <w:rPr>
                <w:rFonts w:ascii="Times New Roman" w:eastAsia="Times New Roman" w:hAnsi="Times New Roman" w:cs="Times New Roman"/>
                <w:sz w:val="18"/>
                <w:szCs w:val="18"/>
              </w:rPr>
              <w:t>219</w:t>
            </w:r>
          </w:p>
        </w:tc>
        <w:tc>
          <w:tcPr>
            <w:tcW w:w="2595" w:type="dxa"/>
            <w:tcBorders>
              <w:top w:val="nil"/>
              <w:left w:val="single" w:sz="8" w:space="0" w:color="FFFFFF"/>
              <w:right w:val="single" w:sz="8" w:space="0" w:color="FFFFFF"/>
            </w:tcBorders>
            <w:shd w:val="clear" w:color="auto" w:fill="auto"/>
            <w:tcMar>
              <w:top w:w="100" w:type="dxa"/>
              <w:left w:w="100" w:type="dxa"/>
              <w:bottom w:w="100" w:type="dxa"/>
              <w:right w:w="100" w:type="dxa"/>
            </w:tcMar>
          </w:tcPr>
          <w:p w14:paraId="4CDDFE88" w14:textId="77777777" w:rsidR="008E5D8D" w:rsidRPr="008B12C3" w:rsidRDefault="00702B3A" w:rsidP="001B1312">
            <w:pPr>
              <w:widowControl w:val="0"/>
              <w:spacing w:line="180" w:lineRule="auto"/>
              <w:jc w:val="center"/>
              <w:rPr>
                <w:rFonts w:ascii="Times New Roman" w:eastAsia="Times New Roman" w:hAnsi="Times New Roman" w:cs="Times New Roman"/>
                <w:sz w:val="18"/>
                <w:szCs w:val="18"/>
              </w:rPr>
            </w:pPr>
            <w:r w:rsidRPr="008B12C3">
              <w:rPr>
                <w:rFonts w:ascii="Times New Roman" w:eastAsia="Times New Roman" w:hAnsi="Times New Roman" w:cs="Times New Roman"/>
                <w:sz w:val="18"/>
                <w:szCs w:val="18"/>
              </w:rPr>
              <w:t>1</w:t>
            </w:r>
          </w:p>
        </w:tc>
      </w:tr>
    </w:tbl>
    <w:p w14:paraId="286940C8" w14:textId="77777777" w:rsidR="008E5D8D" w:rsidRDefault="00702B3A">
      <w:pPr>
        <w:tabs>
          <w:tab w:val="left" w:pos="54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List kebutuhan komponen ditunjukkan pada tabel 2, dengan menggunakan Power sensor INA219 memungkinkan untuk monitoring data arus (A), tegangan (V) dan daya (P). Tabel 3 menyajikan spesifikasi dari power sensor INA219.</w:t>
      </w:r>
    </w:p>
    <w:p w14:paraId="68E6FC50" w14:textId="77777777" w:rsidR="008E5D8D" w:rsidRDefault="00702B3A">
      <w:pPr>
        <w:tabs>
          <w:tab w:val="left" w:pos="540"/>
        </w:tabs>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Tabel 3. Spesifikasi sensor INA219</w:t>
      </w:r>
    </w:p>
    <w:tbl>
      <w:tblPr>
        <w:tblStyle w:val="1"/>
        <w:tblW w:w="52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2595"/>
      </w:tblGrid>
      <w:tr w:rsidR="008E5D8D" w14:paraId="4B941410" w14:textId="77777777" w:rsidTr="008B12C3">
        <w:trPr>
          <w:trHeight w:val="17"/>
          <w:jc w:val="center"/>
        </w:trPr>
        <w:tc>
          <w:tcPr>
            <w:tcW w:w="2655" w:type="dxa"/>
            <w:tcBorders>
              <w:left w:val="single" w:sz="8" w:space="0" w:color="FFFFFF"/>
              <w:right w:val="single" w:sz="8" w:space="0" w:color="FFFFFF"/>
            </w:tcBorders>
            <w:shd w:val="clear" w:color="auto" w:fill="auto"/>
            <w:tcMar>
              <w:top w:w="100" w:type="dxa"/>
              <w:left w:w="100" w:type="dxa"/>
              <w:bottom w:w="100" w:type="dxa"/>
              <w:right w:w="100" w:type="dxa"/>
            </w:tcMar>
          </w:tcPr>
          <w:p w14:paraId="006A8A18" w14:textId="77777777" w:rsidR="008E5D8D" w:rsidRPr="008B12C3" w:rsidRDefault="00702B3A" w:rsidP="008B12C3">
            <w:pPr>
              <w:widowControl w:val="0"/>
              <w:spacing w:line="180" w:lineRule="auto"/>
              <w:ind w:right="-15"/>
              <w:jc w:val="center"/>
              <w:rPr>
                <w:rFonts w:ascii="Times New Roman" w:eastAsia="Times New Roman" w:hAnsi="Times New Roman" w:cs="Times New Roman"/>
                <w:b/>
                <w:sz w:val="18"/>
                <w:szCs w:val="18"/>
              </w:rPr>
            </w:pPr>
            <w:r w:rsidRPr="008B12C3">
              <w:rPr>
                <w:rFonts w:ascii="Times New Roman" w:eastAsia="Times New Roman" w:hAnsi="Times New Roman" w:cs="Times New Roman"/>
                <w:b/>
                <w:sz w:val="18"/>
                <w:szCs w:val="18"/>
              </w:rPr>
              <w:t>Spesifikasi</w:t>
            </w:r>
          </w:p>
        </w:tc>
        <w:tc>
          <w:tcPr>
            <w:tcW w:w="2595" w:type="dxa"/>
            <w:tcBorders>
              <w:left w:val="single" w:sz="8" w:space="0" w:color="FFFFFF"/>
              <w:right w:val="single" w:sz="8" w:space="0" w:color="FFFFFF"/>
            </w:tcBorders>
            <w:shd w:val="clear" w:color="auto" w:fill="auto"/>
            <w:tcMar>
              <w:top w:w="100" w:type="dxa"/>
              <w:left w:w="100" w:type="dxa"/>
              <w:bottom w:w="100" w:type="dxa"/>
              <w:right w:w="100" w:type="dxa"/>
            </w:tcMar>
          </w:tcPr>
          <w:p w14:paraId="124065F5" w14:textId="77777777" w:rsidR="008E5D8D" w:rsidRPr="008B12C3" w:rsidRDefault="00702B3A" w:rsidP="008B12C3">
            <w:pPr>
              <w:widowControl w:val="0"/>
              <w:spacing w:line="180" w:lineRule="auto"/>
              <w:jc w:val="center"/>
              <w:rPr>
                <w:rFonts w:ascii="Times New Roman" w:eastAsia="Times New Roman" w:hAnsi="Times New Roman" w:cs="Times New Roman"/>
                <w:b/>
                <w:sz w:val="18"/>
                <w:szCs w:val="18"/>
              </w:rPr>
            </w:pPr>
            <w:r w:rsidRPr="008B12C3">
              <w:rPr>
                <w:rFonts w:ascii="Times New Roman" w:eastAsia="Times New Roman" w:hAnsi="Times New Roman" w:cs="Times New Roman"/>
                <w:b/>
                <w:sz w:val="18"/>
                <w:szCs w:val="18"/>
              </w:rPr>
              <w:t>Keterangan</w:t>
            </w:r>
          </w:p>
        </w:tc>
      </w:tr>
      <w:tr w:rsidR="008E5D8D" w14:paraId="48A1C715" w14:textId="77777777" w:rsidTr="008B12C3">
        <w:trPr>
          <w:trHeight w:val="17"/>
          <w:jc w:val="center"/>
        </w:trPr>
        <w:tc>
          <w:tcPr>
            <w:tcW w:w="2655"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AD287AA" w14:textId="77777777" w:rsidR="008E5D8D" w:rsidRPr="008B12C3" w:rsidRDefault="00702B3A" w:rsidP="008B12C3">
            <w:pPr>
              <w:widowControl w:val="0"/>
              <w:spacing w:line="180" w:lineRule="auto"/>
              <w:rPr>
                <w:rFonts w:ascii="Times New Roman" w:eastAsia="Times New Roman" w:hAnsi="Times New Roman" w:cs="Times New Roman"/>
                <w:sz w:val="18"/>
                <w:szCs w:val="18"/>
              </w:rPr>
            </w:pPr>
            <w:r w:rsidRPr="008B12C3">
              <w:rPr>
                <w:rFonts w:ascii="Times New Roman" w:eastAsia="Times New Roman" w:hAnsi="Times New Roman" w:cs="Times New Roman"/>
                <w:i/>
                <w:sz w:val="18"/>
                <w:szCs w:val="18"/>
              </w:rPr>
              <w:t>Temperature range</w:t>
            </w:r>
          </w:p>
        </w:tc>
        <w:tc>
          <w:tcPr>
            <w:tcW w:w="2595"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9AB3875" w14:textId="77777777" w:rsidR="008E5D8D" w:rsidRPr="008B12C3" w:rsidRDefault="00702B3A" w:rsidP="008B12C3">
            <w:pPr>
              <w:widowControl w:val="0"/>
              <w:spacing w:line="180" w:lineRule="auto"/>
              <w:jc w:val="center"/>
              <w:rPr>
                <w:rFonts w:ascii="Times New Roman" w:eastAsia="Times New Roman" w:hAnsi="Times New Roman" w:cs="Times New Roman"/>
                <w:sz w:val="18"/>
                <w:szCs w:val="18"/>
              </w:rPr>
            </w:pPr>
            <w:r w:rsidRPr="008B12C3">
              <w:rPr>
                <w:rFonts w:ascii="Times New Roman" w:eastAsia="Times New Roman" w:hAnsi="Times New Roman" w:cs="Times New Roman"/>
                <w:sz w:val="18"/>
                <w:szCs w:val="18"/>
              </w:rPr>
              <w:t>-25℃ - +85℃</w:t>
            </w:r>
          </w:p>
        </w:tc>
      </w:tr>
      <w:tr w:rsidR="008E5D8D" w14:paraId="021FE1CB" w14:textId="77777777" w:rsidTr="008B12C3">
        <w:trPr>
          <w:trHeight w:val="17"/>
          <w:jc w:val="center"/>
        </w:trPr>
        <w:tc>
          <w:tcPr>
            <w:tcW w:w="265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15F3DA9" w14:textId="77777777" w:rsidR="008E5D8D" w:rsidRPr="008B12C3" w:rsidRDefault="00702B3A" w:rsidP="008B12C3">
            <w:pPr>
              <w:widowControl w:val="0"/>
              <w:spacing w:line="180" w:lineRule="auto"/>
              <w:rPr>
                <w:rFonts w:ascii="Times New Roman" w:eastAsia="Times New Roman" w:hAnsi="Times New Roman" w:cs="Times New Roman"/>
                <w:sz w:val="18"/>
                <w:szCs w:val="18"/>
              </w:rPr>
            </w:pPr>
            <w:r w:rsidRPr="008B12C3">
              <w:rPr>
                <w:rFonts w:ascii="Times New Roman" w:eastAsia="Times New Roman" w:hAnsi="Times New Roman" w:cs="Times New Roman"/>
                <w:i/>
                <w:sz w:val="18"/>
                <w:szCs w:val="18"/>
              </w:rPr>
              <w:t>Power supply</w:t>
            </w:r>
          </w:p>
        </w:tc>
        <w:tc>
          <w:tcPr>
            <w:tcW w:w="25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DCD2561" w14:textId="77777777" w:rsidR="008E5D8D" w:rsidRPr="008B12C3" w:rsidRDefault="00702B3A" w:rsidP="008B12C3">
            <w:pPr>
              <w:widowControl w:val="0"/>
              <w:spacing w:line="180" w:lineRule="auto"/>
              <w:jc w:val="center"/>
              <w:rPr>
                <w:rFonts w:ascii="Times New Roman" w:eastAsia="Times New Roman" w:hAnsi="Times New Roman" w:cs="Times New Roman"/>
                <w:sz w:val="18"/>
                <w:szCs w:val="18"/>
              </w:rPr>
            </w:pPr>
            <w:r w:rsidRPr="008B12C3">
              <w:rPr>
                <w:rFonts w:ascii="Times New Roman" w:eastAsia="Times New Roman" w:hAnsi="Times New Roman" w:cs="Times New Roman"/>
                <w:sz w:val="18"/>
                <w:szCs w:val="18"/>
              </w:rPr>
              <w:t>3.3V - 5V</w:t>
            </w:r>
          </w:p>
        </w:tc>
      </w:tr>
      <w:tr w:rsidR="008E5D8D" w14:paraId="3E9AB55F" w14:textId="77777777" w:rsidTr="008B12C3">
        <w:trPr>
          <w:trHeight w:val="17"/>
          <w:jc w:val="center"/>
        </w:trPr>
        <w:tc>
          <w:tcPr>
            <w:tcW w:w="265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C25E8BD" w14:textId="77777777" w:rsidR="008E5D8D" w:rsidRPr="008B12C3" w:rsidRDefault="00702B3A" w:rsidP="008B12C3">
            <w:pPr>
              <w:widowControl w:val="0"/>
              <w:spacing w:line="180" w:lineRule="auto"/>
              <w:rPr>
                <w:rFonts w:ascii="Times New Roman" w:eastAsia="Times New Roman" w:hAnsi="Times New Roman" w:cs="Times New Roman"/>
                <w:i/>
                <w:sz w:val="18"/>
                <w:szCs w:val="18"/>
              </w:rPr>
            </w:pPr>
            <w:r w:rsidRPr="008B12C3">
              <w:rPr>
                <w:rFonts w:ascii="Times New Roman" w:eastAsia="Times New Roman" w:hAnsi="Times New Roman" w:cs="Times New Roman"/>
                <w:i/>
                <w:sz w:val="18"/>
                <w:szCs w:val="18"/>
              </w:rPr>
              <w:t>Voltage measurement</w:t>
            </w:r>
          </w:p>
        </w:tc>
        <w:tc>
          <w:tcPr>
            <w:tcW w:w="25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55E52C8" w14:textId="77777777" w:rsidR="008E5D8D" w:rsidRPr="008B12C3" w:rsidRDefault="00702B3A" w:rsidP="008B12C3">
            <w:pPr>
              <w:widowControl w:val="0"/>
              <w:spacing w:line="180" w:lineRule="auto"/>
              <w:jc w:val="center"/>
              <w:rPr>
                <w:rFonts w:ascii="Times New Roman" w:eastAsia="Times New Roman" w:hAnsi="Times New Roman" w:cs="Times New Roman"/>
                <w:sz w:val="18"/>
                <w:szCs w:val="18"/>
              </w:rPr>
            </w:pPr>
            <w:r w:rsidRPr="008B12C3">
              <w:rPr>
                <w:rFonts w:ascii="Times New Roman" w:eastAsia="Times New Roman" w:hAnsi="Times New Roman" w:cs="Times New Roman"/>
                <w:sz w:val="18"/>
                <w:szCs w:val="18"/>
              </w:rPr>
              <w:t>0 - 26V DC</w:t>
            </w:r>
          </w:p>
        </w:tc>
      </w:tr>
      <w:tr w:rsidR="008E5D8D" w14:paraId="7F60EF49" w14:textId="77777777" w:rsidTr="008B12C3">
        <w:trPr>
          <w:trHeight w:val="17"/>
          <w:jc w:val="center"/>
        </w:trPr>
        <w:tc>
          <w:tcPr>
            <w:tcW w:w="2655" w:type="dxa"/>
            <w:tcBorders>
              <w:top w:val="single" w:sz="8" w:space="0" w:color="FFFFFF"/>
              <w:left w:val="single" w:sz="8" w:space="0" w:color="FFFFFF"/>
              <w:bottom w:val="nil"/>
              <w:right w:val="single" w:sz="8" w:space="0" w:color="FFFFFF"/>
            </w:tcBorders>
            <w:shd w:val="clear" w:color="auto" w:fill="auto"/>
            <w:tcMar>
              <w:top w:w="100" w:type="dxa"/>
              <w:left w:w="100" w:type="dxa"/>
              <w:bottom w:w="100" w:type="dxa"/>
              <w:right w:w="100" w:type="dxa"/>
            </w:tcMar>
          </w:tcPr>
          <w:p w14:paraId="502CDAF2" w14:textId="77777777" w:rsidR="008E5D8D" w:rsidRPr="008B12C3" w:rsidRDefault="00702B3A" w:rsidP="008B12C3">
            <w:pPr>
              <w:widowControl w:val="0"/>
              <w:spacing w:line="180" w:lineRule="auto"/>
              <w:rPr>
                <w:rFonts w:ascii="Times New Roman" w:eastAsia="Times New Roman" w:hAnsi="Times New Roman" w:cs="Times New Roman"/>
                <w:sz w:val="18"/>
                <w:szCs w:val="18"/>
              </w:rPr>
            </w:pPr>
            <w:r w:rsidRPr="008B12C3">
              <w:rPr>
                <w:rFonts w:ascii="Times New Roman" w:eastAsia="Times New Roman" w:hAnsi="Times New Roman" w:cs="Times New Roman"/>
                <w:i/>
                <w:sz w:val="18"/>
                <w:szCs w:val="18"/>
              </w:rPr>
              <w:t>Current measurement</w:t>
            </w:r>
          </w:p>
        </w:tc>
        <w:tc>
          <w:tcPr>
            <w:tcW w:w="2595" w:type="dxa"/>
            <w:tcBorders>
              <w:top w:val="single" w:sz="8" w:space="0" w:color="FFFFFF"/>
              <w:left w:val="single" w:sz="8" w:space="0" w:color="FFFFFF"/>
              <w:bottom w:val="nil"/>
              <w:right w:val="single" w:sz="8" w:space="0" w:color="FFFFFF"/>
            </w:tcBorders>
            <w:shd w:val="clear" w:color="auto" w:fill="auto"/>
            <w:tcMar>
              <w:top w:w="100" w:type="dxa"/>
              <w:left w:w="100" w:type="dxa"/>
              <w:bottom w:w="100" w:type="dxa"/>
              <w:right w:w="100" w:type="dxa"/>
            </w:tcMar>
          </w:tcPr>
          <w:p w14:paraId="63D86328" w14:textId="77777777" w:rsidR="008E5D8D" w:rsidRPr="008B12C3" w:rsidRDefault="00702B3A" w:rsidP="008B12C3">
            <w:pPr>
              <w:widowControl w:val="0"/>
              <w:spacing w:line="180" w:lineRule="auto"/>
              <w:jc w:val="center"/>
              <w:rPr>
                <w:rFonts w:ascii="Times New Roman" w:eastAsia="Times New Roman" w:hAnsi="Times New Roman" w:cs="Times New Roman"/>
                <w:sz w:val="18"/>
                <w:szCs w:val="18"/>
              </w:rPr>
            </w:pPr>
            <w:r w:rsidRPr="008B12C3">
              <w:rPr>
                <w:rFonts w:ascii="Times New Roman" w:eastAsia="Times New Roman" w:hAnsi="Times New Roman" w:cs="Times New Roman"/>
                <w:sz w:val="18"/>
                <w:szCs w:val="18"/>
              </w:rPr>
              <w:t>0 - 3.2A</w:t>
            </w:r>
          </w:p>
        </w:tc>
      </w:tr>
      <w:tr w:rsidR="008E5D8D" w14:paraId="515DF6D5" w14:textId="77777777" w:rsidTr="008B12C3">
        <w:trPr>
          <w:trHeight w:val="20"/>
          <w:jc w:val="center"/>
        </w:trPr>
        <w:tc>
          <w:tcPr>
            <w:tcW w:w="2655" w:type="dxa"/>
            <w:tcBorders>
              <w:top w:val="nil"/>
              <w:left w:val="nil"/>
              <w:bottom w:val="nil"/>
              <w:right w:val="nil"/>
            </w:tcBorders>
            <w:shd w:val="clear" w:color="auto" w:fill="auto"/>
            <w:tcMar>
              <w:top w:w="100" w:type="dxa"/>
              <w:left w:w="100" w:type="dxa"/>
              <w:bottom w:w="100" w:type="dxa"/>
              <w:right w:w="100" w:type="dxa"/>
            </w:tcMar>
          </w:tcPr>
          <w:p w14:paraId="44C8CA17" w14:textId="77777777" w:rsidR="008E5D8D" w:rsidRPr="008B12C3" w:rsidRDefault="00702B3A" w:rsidP="008B12C3">
            <w:pPr>
              <w:widowControl w:val="0"/>
              <w:spacing w:line="180" w:lineRule="auto"/>
              <w:rPr>
                <w:rFonts w:ascii="Times New Roman" w:eastAsia="Times New Roman" w:hAnsi="Times New Roman" w:cs="Times New Roman"/>
                <w:sz w:val="18"/>
                <w:szCs w:val="18"/>
              </w:rPr>
            </w:pPr>
            <w:r w:rsidRPr="008B12C3">
              <w:rPr>
                <w:rFonts w:ascii="Times New Roman" w:eastAsia="Times New Roman" w:hAnsi="Times New Roman" w:cs="Times New Roman"/>
                <w:i/>
                <w:sz w:val="18"/>
                <w:szCs w:val="18"/>
              </w:rPr>
              <w:t>Voltage measurement error</w:t>
            </w:r>
          </w:p>
        </w:tc>
        <w:tc>
          <w:tcPr>
            <w:tcW w:w="2595" w:type="dxa"/>
            <w:tcBorders>
              <w:top w:val="nil"/>
              <w:left w:val="nil"/>
              <w:bottom w:val="nil"/>
              <w:right w:val="nil"/>
            </w:tcBorders>
            <w:shd w:val="clear" w:color="auto" w:fill="auto"/>
            <w:tcMar>
              <w:top w:w="100" w:type="dxa"/>
              <w:left w:w="100" w:type="dxa"/>
              <w:bottom w:w="100" w:type="dxa"/>
              <w:right w:w="100" w:type="dxa"/>
            </w:tcMar>
          </w:tcPr>
          <w:p w14:paraId="65FDB6E2" w14:textId="77777777" w:rsidR="008E5D8D" w:rsidRPr="008B12C3" w:rsidRDefault="00702B3A" w:rsidP="008B12C3">
            <w:pPr>
              <w:widowControl w:val="0"/>
              <w:spacing w:line="180" w:lineRule="auto"/>
              <w:jc w:val="center"/>
              <w:rPr>
                <w:rFonts w:ascii="Times New Roman" w:eastAsia="Times New Roman" w:hAnsi="Times New Roman" w:cs="Times New Roman"/>
                <w:sz w:val="18"/>
                <w:szCs w:val="18"/>
              </w:rPr>
            </w:pPr>
            <w:r w:rsidRPr="008B12C3">
              <w:rPr>
                <w:rFonts w:ascii="Times New Roman" w:eastAsia="Times New Roman" w:hAnsi="Times New Roman" w:cs="Times New Roman"/>
                <w:sz w:val="18"/>
                <w:szCs w:val="18"/>
              </w:rPr>
              <w:t>±0.5%</w:t>
            </w:r>
          </w:p>
        </w:tc>
      </w:tr>
      <w:tr w:rsidR="008E5D8D" w14:paraId="05A73A53" w14:textId="77777777" w:rsidTr="008B12C3">
        <w:trPr>
          <w:trHeight w:val="20"/>
          <w:jc w:val="center"/>
        </w:trPr>
        <w:tc>
          <w:tcPr>
            <w:tcW w:w="2655" w:type="dxa"/>
            <w:tcBorders>
              <w:top w:val="nil"/>
              <w:left w:val="single" w:sz="8" w:space="0" w:color="FFFFFF"/>
              <w:right w:val="single" w:sz="8" w:space="0" w:color="FFFFFF"/>
            </w:tcBorders>
            <w:shd w:val="clear" w:color="auto" w:fill="auto"/>
            <w:tcMar>
              <w:top w:w="100" w:type="dxa"/>
              <w:left w:w="100" w:type="dxa"/>
              <w:bottom w:w="100" w:type="dxa"/>
              <w:right w:w="100" w:type="dxa"/>
            </w:tcMar>
          </w:tcPr>
          <w:p w14:paraId="1CD33773" w14:textId="77777777" w:rsidR="008E5D8D" w:rsidRPr="008B12C3" w:rsidRDefault="00702B3A" w:rsidP="008B12C3">
            <w:pPr>
              <w:widowControl w:val="0"/>
              <w:spacing w:line="180" w:lineRule="auto"/>
              <w:rPr>
                <w:rFonts w:ascii="Times New Roman" w:eastAsia="Times New Roman" w:hAnsi="Times New Roman" w:cs="Times New Roman"/>
                <w:sz w:val="18"/>
                <w:szCs w:val="18"/>
              </w:rPr>
            </w:pPr>
            <w:r w:rsidRPr="008B12C3">
              <w:rPr>
                <w:rFonts w:ascii="Times New Roman" w:eastAsia="Times New Roman" w:hAnsi="Times New Roman" w:cs="Times New Roman"/>
                <w:i/>
                <w:sz w:val="18"/>
                <w:szCs w:val="18"/>
              </w:rPr>
              <w:t>Current measurement error</w:t>
            </w:r>
          </w:p>
        </w:tc>
        <w:tc>
          <w:tcPr>
            <w:tcW w:w="2595" w:type="dxa"/>
            <w:tcBorders>
              <w:top w:val="nil"/>
              <w:left w:val="single" w:sz="8" w:space="0" w:color="FFFFFF"/>
              <w:right w:val="single" w:sz="8" w:space="0" w:color="FFFFFF"/>
            </w:tcBorders>
            <w:shd w:val="clear" w:color="auto" w:fill="auto"/>
            <w:tcMar>
              <w:top w:w="100" w:type="dxa"/>
              <w:left w:w="100" w:type="dxa"/>
              <w:bottom w:w="100" w:type="dxa"/>
              <w:right w:w="100" w:type="dxa"/>
            </w:tcMar>
          </w:tcPr>
          <w:p w14:paraId="6E030A18" w14:textId="77777777" w:rsidR="008E5D8D" w:rsidRPr="008B12C3" w:rsidRDefault="00702B3A" w:rsidP="008B12C3">
            <w:pPr>
              <w:widowControl w:val="0"/>
              <w:spacing w:line="180" w:lineRule="auto"/>
              <w:jc w:val="center"/>
              <w:rPr>
                <w:rFonts w:ascii="Times New Roman" w:eastAsia="Times New Roman" w:hAnsi="Times New Roman" w:cs="Times New Roman"/>
                <w:sz w:val="18"/>
                <w:szCs w:val="18"/>
              </w:rPr>
            </w:pPr>
            <w:r w:rsidRPr="008B12C3">
              <w:rPr>
                <w:rFonts w:ascii="Times New Roman" w:eastAsia="Times New Roman" w:hAnsi="Times New Roman" w:cs="Times New Roman"/>
                <w:sz w:val="18"/>
                <w:szCs w:val="18"/>
              </w:rPr>
              <w:t>±0.5%</w:t>
            </w:r>
          </w:p>
        </w:tc>
      </w:tr>
    </w:tbl>
    <w:p w14:paraId="7B754283" w14:textId="77777777" w:rsidR="008E5D8D" w:rsidRDefault="00702B3A">
      <w:pPr>
        <w:tabs>
          <w:tab w:val="left" w:pos="54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Dengan spesifikasi yang telah ada sensor INA219 memungkinkan untuk digunakan dalam sistem ini. Toleransi error sebesar </w:t>
      </w:r>
      <w:r>
        <w:rPr>
          <w:rFonts w:ascii="Times New Roman" w:eastAsia="Times New Roman" w:hAnsi="Times New Roman" w:cs="Times New Roman"/>
          <w:sz w:val="20"/>
          <w:szCs w:val="20"/>
        </w:rPr>
        <w:t>±</w:t>
      </w:r>
      <w:r>
        <w:rPr>
          <w:rFonts w:ascii="Times New Roman" w:eastAsia="Times New Roman" w:hAnsi="Times New Roman" w:cs="Times New Roman"/>
          <w:sz w:val="24"/>
          <w:szCs w:val="24"/>
        </w:rPr>
        <w:t xml:space="preserve">0.5% cocok untuk digunakan dalam pengukuran daya yang dihasilkan oleh PV. </w:t>
      </w:r>
    </w:p>
    <w:p w14:paraId="5DAFDE46" w14:textId="77777777" w:rsidR="008E5D8D" w:rsidRDefault="00702B3A">
      <w:pPr>
        <w:numPr>
          <w:ilvl w:val="0"/>
          <w:numId w:val="1"/>
        </w:numPr>
        <w:tabs>
          <w:tab w:val="left" w:pos="526"/>
        </w:tabs>
        <w:ind w:left="359" w:hanging="3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Flowchart Sistem</w:t>
      </w:r>
    </w:p>
    <w:p w14:paraId="3EEF02AA" w14:textId="77777777" w:rsidR="008E5D8D" w:rsidRDefault="00702B3A">
      <w:pPr>
        <w:tabs>
          <w:tab w:val="left" w:pos="526"/>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Tujuan dari </w:t>
      </w:r>
      <w:r>
        <w:rPr>
          <w:rFonts w:ascii="Times New Roman" w:eastAsia="Times New Roman" w:hAnsi="Times New Roman" w:cs="Times New Roman"/>
          <w:i/>
          <w:sz w:val="24"/>
          <w:szCs w:val="24"/>
        </w:rPr>
        <w:t xml:space="preserve">dual axis solar tracker system </w:t>
      </w:r>
      <w:r>
        <w:rPr>
          <w:rFonts w:ascii="Times New Roman" w:eastAsia="Times New Roman" w:hAnsi="Times New Roman" w:cs="Times New Roman"/>
          <w:sz w:val="24"/>
          <w:szCs w:val="24"/>
        </w:rPr>
        <w:t>adalah untuk menentukan lokasi matahari dengan tepat. Hal ini memungkinkan panel surya yang terhubung ke tracker untuk menerima energi matahari yang paling banyak. Sistem loop tertutup digunakan untuk memastikan sistem bekerja dengan baik. Flowchart sistem ditunjukkan pada gambar 4.</w:t>
      </w:r>
    </w:p>
    <w:p w14:paraId="7246086D" w14:textId="7A98053B" w:rsidR="008E5D8D" w:rsidRDefault="00D90E8F">
      <w:pPr>
        <w:tabs>
          <w:tab w:val="left" w:pos="526"/>
        </w:tabs>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50D8F3C" wp14:editId="6CC13BB4">
            <wp:extent cx="2830010" cy="3434712"/>
            <wp:effectExtent l="0" t="0" r="8890" b="0"/>
            <wp:docPr id="1351195147"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95147" name="Picture 4" descr="A screenshot of a computer scre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4741" cy="3452590"/>
                    </a:xfrm>
                    <a:prstGeom prst="rect">
                      <a:avLst/>
                    </a:prstGeom>
                  </pic:spPr>
                </pic:pic>
              </a:graphicData>
            </a:graphic>
          </wp:inline>
        </w:drawing>
      </w:r>
    </w:p>
    <w:p w14:paraId="03BE212E" w14:textId="77777777" w:rsidR="008E5D8D" w:rsidRDefault="00702B3A">
      <w:pPr>
        <w:tabs>
          <w:tab w:val="left" w:pos="540"/>
        </w:tabs>
        <w:jc w:val="center"/>
        <w:rPr>
          <w:rFonts w:ascii="Times New Roman" w:eastAsia="Times New Roman" w:hAnsi="Times New Roman" w:cs="Times New Roman"/>
          <w:i/>
          <w:sz w:val="20"/>
          <w:szCs w:val="20"/>
        </w:rPr>
      </w:pPr>
      <w:r>
        <w:rPr>
          <w:rFonts w:ascii="Times New Roman" w:eastAsia="Times New Roman" w:hAnsi="Times New Roman" w:cs="Times New Roman"/>
          <w:sz w:val="20"/>
          <w:szCs w:val="20"/>
        </w:rPr>
        <w:t xml:space="preserve">Gambar 4. Algoritma </w:t>
      </w:r>
      <w:r>
        <w:rPr>
          <w:rFonts w:ascii="Times New Roman" w:eastAsia="Times New Roman" w:hAnsi="Times New Roman" w:cs="Times New Roman"/>
          <w:i/>
          <w:sz w:val="20"/>
          <w:szCs w:val="20"/>
        </w:rPr>
        <w:t>dual axis solar tracking</w:t>
      </w:r>
    </w:p>
    <w:p w14:paraId="300BA4A0" w14:textId="77777777" w:rsidR="008E5D8D" w:rsidRDefault="008E5D8D">
      <w:pPr>
        <w:tabs>
          <w:tab w:val="left" w:pos="526"/>
        </w:tabs>
        <w:rPr>
          <w:rFonts w:ascii="Times New Roman" w:eastAsia="Times New Roman" w:hAnsi="Times New Roman" w:cs="Times New Roman"/>
          <w:i/>
          <w:sz w:val="20"/>
          <w:szCs w:val="20"/>
        </w:rPr>
      </w:pPr>
    </w:p>
    <w:p w14:paraId="49B74978" w14:textId="77777777" w:rsidR="008E5D8D" w:rsidRDefault="00702B3A">
      <w:pPr>
        <w:numPr>
          <w:ilvl w:val="0"/>
          <w:numId w:val="2"/>
        </w:numPr>
        <w:tabs>
          <w:tab w:val="left" w:pos="5850"/>
          <w:tab w:val="left" w:pos="2593"/>
        </w:tabs>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Hasil dan Pembahasan</w:t>
      </w:r>
    </w:p>
    <w:p w14:paraId="178A550A" w14:textId="77777777" w:rsidR="008E5D8D" w:rsidRDefault="00702B3A">
      <w:pPr>
        <w:tabs>
          <w:tab w:val="left" w:pos="526"/>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SEMENTARA INI HASIL DAN PEMBAHASAN MASIH KOSONG</w:t>
      </w:r>
    </w:p>
    <w:p w14:paraId="30ED2F4F" w14:textId="77777777" w:rsidR="008E5D8D" w:rsidRDefault="00702B3A">
      <w:pPr>
        <w:tabs>
          <w:tab w:val="left" w:pos="526"/>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KARENA UJI COBA ALAT SEDANG BERJALAN</w:t>
      </w:r>
    </w:p>
    <w:p w14:paraId="163CB8E7" w14:textId="77777777" w:rsidR="008E5D8D" w:rsidRDefault="008E5D8D">
      <w:pPr>
        <w:tabs>
          <w:tab w:val="left" w:pos="5850"/>
          <w:tab w:val="left" w:pos="2593"/>
        </w:tabs>
        <w:jc w:val="both"/>
        <w:rPr>
          <w:rFonts w:ascii="Times New Roman" w:eastAsia="Times New Roman" w:hAnsi="Times New Roman" w:cs="Times New Roman"/>
          <w:sz w:val="24"/>
          <w:szCs w:val="24"/>
        </w:rPr>
      </w:pPr>
    </w:p>
    <w:p w14:paraId="328E292C" w14:textId="77777777" w:rsidR="008E5D8D" w:rsidRDefault="00702B3A">
      <w:pPr>
        <w:numPr>
          <w:ilvl w:val="0"/>
          <w:numId w:val="2"/>
        </w:numPr>
        <w:tabs>
          <w:tab w:val="left" w:pos="5850"/>
          <w:tab w:val="left" w:pos="2593"/>
        </w:tabs>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KESIMPULAN</w:t>
      </w:r>
    </w:p>
    <w:p w14:paraId="5C49370C" w14:textId="77777777" w:rsidR="008E5D8D" w:rsidRDefault="008E5D8D">
      <w:pPr>
        <w:tabs>
          <w:tab w:val="left" w:pos="5850"/>
          <w:tab w:val="left" w:pos="2593"/>
        </w:tabs>
        <w:jc w:val="both"/>
        <w:rPr>
          <w:rFonts w:ascii="Times New Roman" w:eastAsia="Times New Roman" w:hAnsi="Times New Roman" w:cs="Times New Roman"/>
          <w:sz w:val="24"/>
          <w:szCs w:val="24"/>
        </w:rPr>
        <w:sectPr w:rsidR="008E5D8D">
          <w:footerReference w:type="default" r:id="rId17"/>
          <w:pgSz w:w="12240" w:h="15840"/>
          <w:pgMar w:top="1440" w:right="1440" w:bottom="1440" w:left="1440" w:header="720" w:footer="720" w:gutter="0"/>
          <w:pgNumType w:start="1"/>
          <w:cols w:space="720"/>
          <w:titlePg/>
        </w:sectPr>
      </w:pPr>
    </w:p>
    <w:p w14:paraId="09D4EC9E" w14:textId="77777777" w:rsidR="00D90E8F" w:rsidRDefault="00D90E8F" w:rsidP="00D90E8F">
      <w:pPr>
        <w:tabs>
          <w:tab w:val="left" w:pos="5850"/>
          <w:tab w:val="left" w:pos="2593"/>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REFERENSI</w:t>
      </w:r>
    </w:p>
    <w:sdt>
      <w:sdtPr>
        <w:rPr>
          <w:rFonts w:ascii="Times New Roman" w:eastAsia="Times New Roman" w:hAnsi="Times New Roman" w:cs="Times New Roman"/>
          <w:sz w:val="24"/>
          <w:szCs w:val="24"/>
        </w:rPr>
        <w:tag w:val="MENDELEY_BIBLIOGRAPHY"/>
        <w:id w:val="-301002586"/>
        <w:placeholder>
          <w:docPart w:val="DefaultPlaceholder_-1854013440"/>
        </w:placeholder>
      </w:sdtPr>
      <w:sdtContent>
        <w:p w14:paraId="06317D4B" w14:textId="77777777" w:rsidR="007F1FA8" w:rsidRPr="007F1FA8" w:rsidRDefault="007F1FA8" w:rsidP="007F1FA8">
          <w:pPr>
            <w:autoSpaceDE w:val="0"/>
            <w:autoSpaceDN w:val="0"/>
            <w:ind w:hanging="640"/>
            <w:jc w:val="both"/>
            <w:divId w:val="283193141"/>
            <w:rPr>
              <w:rFonts w:ascii="Times New Roman" w:eastAsia="Times New Roman" w:hAnsi="Times New Roman" w:cs="Times New Roman"/>
              <w:sz w:val="24"/>
              <w:szCs w:val="24"/>
            </w:rPr>
          </w:pPr>
          <w:r w:rsidRPr="007F1FA8">
            <w:rPr>
              <w:rFonts w:ascii="Times New Roman" w:eastAsia="Times New Roman" w:hAnsi="Times New Roman" w:cs="Times New Roman"/>
              <w:sz w:val="24"/>
              <w:szCs w:val="24"/>
            </w:rPr>
            <w:t>[1]</w:t>
          </w:r>
          <w:r w:rsidRPr="007F1FA8">
            <w:rPr>
              <w:rFonts w:ascii="Times New Roman" w:eastAsia="Times New Roman" w:hAnsi="Times New Roman" w:cs="Times New Roman"/>
              <w:sz w:val="24"/>
              <w:szCs w:val="24"/>
            </w:rPr>
            <w:tab/>
            <w:t xml:space="preserve">S. Sahu, S. Tiwari, and R. Patel, </w:t>
          </w:r>
          <w:r w:rsidRPr="007F1FA8">
            <w:rPr>
              <w:rFonts w:ascii="Times New Roman" w:eastAsia="Times New Roman" w:hAnsi="Times New Roman" w:cs="Times New Roman"/>
              <w:i/>
              <w:iCs/>
              <w:sz w:val="24"/>
              <w:szCs w:val="24"/>
            </w:rPr>
            <w:t>Analysis and Testing of Dual Axis Solar Tracker for a Standalone PV System</w:t>
          </w:r>
          <w:r w:rsidRPr="007F1FA8">
            <w:rPr>
              <w:rFonts w:ascii="Times New Roman" w:eastAsia="Times New Roman" w:hAnsi="Times New Roman" w:cs="Times New Roman"/>
              <w:sz w:val="24"/>
              <w:szCs w:val="24"/>
            </w:rPr>
            <w:t xml:space="preserve">. </w:t>
          </w:r>
        </w:p>
        <w:p w14:paraId="33A065B6" w14:textId="77777777" w:rsidR="007F1FA8" w:rsidRPr="007F1FA8" w:rsidRDefault="007F1FA8" w:rsidP="007F1FA8">
          <w:pPr>
            <w:autoSpaceDE w:val="0"/>
            <w:autoSpaceDN w:val="0"/>
            <w:ind w:hanging="640"/>
            <w:jc w:val="both"/>
            <w:divId w:val="926498423"/>
            <w:rPr>
              <w:rFonts w:ascii="Times New Roman" w:eastAsia="Times New Roman" w:hAnsi="Times New Roman" w:cs="Times New Roman"/>
              <w:sz w:val="24"/>
              <w:szCs w:val="24"/>
            </w:rPr>
          </w:pPr>
          <w:r w:rsidRPr="007F1FA8">
            <w:rPr>
              <w:rFonts w:ascii="Times New Roman" w:eastAsia="Times New Roman" w:hAnsi="Times New Roman" w:cs="Times New Roman"/>
              <w:sz w:val="24"/>
              <w:szCs w:val="24"/>
            </w:rPr>
            <w:t>[2]</w:t>
          </w:r>
          <w:r w:rsidRPr="007F1FA8">
            <w:rPr>
              <w:rFonts w:ascii="Times New Roman" w:eastAsia="Times New Roman" w:hAnsi="Times New Roman" w:cs="Times New Roman"/>
              <w:sz w:val="24"/>
              <w:szCs w:val="24"/>
            </w:rPr>
            <w:tab/>
            <w:t xml:space="preserve">M. </w:t>
          </w:r>
          <w:proofErr w:type="spellStart"/>
          <w:r w:rsidRPr="007F1FA8">
            <w:rPr>
              <w:rFonts w:ascii="Times New Roman" w:eastAsia="Times New Roman" w:hAnsi="Times New Roman" w:cs="Times New Roman"/>
              <w:sz w:val="24"/>
              <w:szCs w:val="24"/>
            </w:rPr>
            <w:t>Siringo</w:t>
          </w:r>
          <w:proofErr w:type="spellEnd"/>
          <w:r w:rsidRPr="007F1FA8">
            <w:rPr>
              <w:rFonts w:ascii="Times New Roman" w:eastAsia="Times New Roman" w:hAnsi="Times New Roman" w:cs="Times New Roman"/>
              <w:sz w:val="24"/>
              <w:szCs w:val="24"/>
            </w:rPr>
            <w:t>-Ringo, “</w:t>
          </w:r>
          <w:proofErr w:type="spellStart"/>
          <w:r w:rsidRPr="007F1FA8">
            <w:rPr>
              <w:rFonts w:ascii="Times New Roman" w:eastAsia="Times New Roman" w:hAnsi="Times New Roman" w:cs="Times New Roman"/>
              <w:sz w:val="24"/>
              <w:szCs w:val="24"/>
            </w:rPr>
            <w:t>Kebijakan</w:t>
          </w:r>
          <w:proofErr w:type="spellEnd"/>
          <w:r w:rsidRPr="007F1FA8">
            <w:rPr>
              <w:rFonts w:ascii="Times New Roman" w:eastAsia="Times New Roman" w:hAnsi="Times New Roman" w:cs="Times New Roman"/>
              <w:sz w:val="24"/>
              <w:szCs w:val="24"/>
            </w:rPr>
            <w:t xml:space="preserve"> </w:t>
          </w:r>
          <w:proofErr w:type="spellStart"/>
          <w:r w:rsidRPr="007F1FA8">
            <w:rPr>
              <w:rFonts w:ascii="Times New Roman" w:eastAsia="Times New Roman" w:hAnsi="Times New Roman" w:cs="Times New Roman"/>
              <w:sz w:val="24"/>
              <w:szCs w:val="24"/>
            </w:rPr>
            <w:t>Energi</w:t>
          </w:r>
          <w:proofErr w:type="spellEnd"/>
          <w:r w:rsidRPr="007F1FA8">
            <w:rPr>
              <w:rFonts w:ascii="Times New Roman" w:eastAsia="Times New Roman" w:hAnsi="Times New Roman" w:cs="Times New Roman"/>
              <w:sz w:val="24"/>
              <w:szCs w:val="24"/>
            </w:rPr>
            <w:t xml:space="preserve"> dan </w:t>
          </w:r>
          <w:proofErr w:type="spellStart"/>
          <w:r w:rsidRPr="007F1FA8">
            <w:rPr>
              <w:rFonts w:ascii="Times New Roman" w:eastAsia="Times New Roman" w:hAnsi="Times New Roman" w:cs="Times New Roman"/>
              <w:sz w:val="24"/>
              <w:szCs w:val="24"/>
            </w:rPr>
            <w:t>Dampak</w:t>
          </w:r>
          <w:proofErr w:type="spellEnd"/>
          <w:r w:rsidRPr="007F1FA8">
            <w:rPr>
              <w:rFonts w:ascii="Times New Roman" w:eastAsia="Times New Roman" w:hAnsi="Times New Roman" w:cs="Times New Roman"/>
              <w:sz w:val="24"/>
              <w:szCs w:val="24"/>
            </w:rPr>
            <w:t xml:space="preserve"> </w:t>
          </w:r>
          <w:proofErr w:type="spellStart"/>
          <w:r w:rsidRPr="007F1FA8">
            <w:rPr>
              <w:rFonts w:ascii="Times New Roman" w:eastAsia="Times New Roman" w:hAnsi="Times New Roman" w:cs="Times New Roman"/>
              <w:sz w:val="24"/>
              <w:szCs w:val="24"/>
            </w:rPr>
            <w:t>Lingkungan</w:t>
          </w:r>
          <w:proofErr w:type="spellEnd"/>
          <w:r w:rsidRPr="007F1FA8">
            <w:rPr>
              <w:rFonts w:ascii="Times New Roman" w:eastAsia="Times New Roman" w:hAnsi="Times New Roman" w:cs="Times New Roman"/>
              <w:sz w:val="24"/>
              <w:szCs w:val="24"/>
            </w:rPr>
            <w:t xml:space="preserve">: </w:t>
          </w:r>
          <w:proofErr w:type="spellStart"/>
          <w:r w:rsidRPr="007F1FA8">
            <w:rPr>
              <w:rFonts w:ascii="Times New Roman" w:eastAsia="Times New Roman" w:hAnsi="Times New Roman" w:cs="Times New Roman"/>
              <w:sz w:val="24"/>
              <w:szCs w:val="24"/>
            </w:rPr>
            <w:t>Menuju</w:t>
          </w:r>
          <w:proofErr w:type="spellEnd"/>
          <w:r w:rsidRPr="007F1FA8">
            <w:rPr>
              <w:rFonts w:ascii="Times New Roman" w:eastAsia="Times New Roman" w:hAnsi="Times New Roman" w:cs="Times New Roman"/>
              <w:sz w:val="24"/>
              <w:szCs w:val="24"/>
            </w:rPr>
            <w:t xml:space="preserve"> Model </w:t>
          </w:r>
          <w:proofErr w:type="spellStart"/>
          <w:r w:rsidRPr="007F1FA8">
            <w:rPr>
              <w:rFonts w:ascii="Times New Roman" w:eastAsia="Times New Roman" w:hAnsi="Times New Roman" w:cs="Times New Roman"/>
              <w:sz w:val="24"/>
              <w:szCs w:val="24"/>
            </w:rPr>
            <w:t>Berkelanjutan</w:t>
          </w:r>
          <w:proofErr w:type="spellEnd"/>
          <w:r w:rsidRPr="007F1FA8">
            <w:rPr>
              <w:rFonts w:ascii="Times New Roman" w:eastAsia="Times New Roman" w:hAnsi="Times New Roman" w:cs="Times New Roman"/>
              <w:sz w:val="24"/>
              <w:szCs w:val="24"/>
            </w:rPr>
            <w:t>.”</w:t>
          </w:r>
        </w:p>
        <w:p w14:paraId="2B6ACB30" w14:textId="77777777" w:rsidR="007F1FA8" w:rsidRPr="007F1FA8" w:rsidRDefault="007F1FA8" w:rsidP="007F1FA8">
          <w:pPr>
            <w:autoSpaceDE w:val="0"/>
            <w:autoSpaceDN w:val="0"/>
            <w:ind w:hanging="640"/>
            <w:jc w:val="both"/>
            <w:divId w:val="1611862858"/>
            <w:rPr>
              <w:rFonts w:ascii="Times New Roman" w:eastAsia="Times New Roman" w:hAnsi="Times New Roman" w:cs="Times New Roman"/>
              <w:sz w:val="24"/>
              <w:szCs w:val="24"/>
            </w:rPr>
          </w:pPr>
          <w:r w:rsidRPr="007F1FA8">
            <w:rPr>
              <w:rFonts w:ascii="Times New Roman" w:eastAsia="Times New Roman" w:hAnsi="Times New Roman" w:cs="Times New Roman"/>
              <w:sz w:val="24"/>
              <w:szCs w:val="24"/>
            </w:rPr>
            <w:t>[3]</w:t>
          </w:r>
          <w:r w:rsidRPr="007F1FA8">
            <w:rPr>
              <w:rFonts w:ascii="Times New Roman" w:eastAsia="Times New Roman" w:hAnsi="Times New Roman" w:cs="Times New Roman"/>
              <w:sz w:val="24"/>
              <w:szCs w:val="24"/>
            </w:rPr>
            <w:tab/>
            <w:t xml:space="preserve">A. D. Dhass, N. </w:t>
          </w:r>
          <w:proofErr w:type="spellStart"/>
          <w:r w:rsidRPr="007F1FA8">
            <w:rPr>
              <w:rFonts w:ascii="Times New Roman" w:eastAsia="Times New Roman" w:hAnsi="Times New Roman" w:cs="Times New Roman"/>
              <w:sz w:val="24"/>
              <w:szCs w:val="24"/>
            </w:rPr>
            <w:t>Beemkumar</w:t>
          </w:r>
          <w:proofErr w:type="spellEnd"/>
          <w:r w:rsidRPr="007F1FA8">
            <w:rPr>
              <w:rFonts w:ascii="Times New Roman" w:eastAsia="Times New Roman" w:hAnsi="Times New Roman" w:cs="Times New Roman"/>
              <w:sz w:val="24"/>
              <w:szCs w:val="24"/>
            </w:rPr>
            <w:t xml:space="preserve">, S. Harikrishnan, and H. M. Ali, “A Review on Factors Influencing the Mismatch Losses in Solar Photovoltaic System,” </w:t>
          </w:r>
          <w:r w:rsidRPr="007F1FA8">
            <w:rPr>
              <w:rFonts w:ascii="Times New Roman" w:eastAsia="Times New Roman" w:hAnsi="Times New Roman" w:cs="Times New Roman"/>
              <w:i/>
              <w:iCs/>
              <w:sz w:val="24"/>
              <w:szCs w:val="24"/>
            </w:rPr>
            <w:t>International Journal of Photoenergy</w:t>
          </w:r>
          <w:r w:rsidRPr="007F1FA8">
            <w:rPr>
              <w:rFonts w:ascii="Times New Roman" w:eastAsia="Times New Roman" w:hAnsi="Times New Roman" w:cs="Times New Roman"/>
              <w:sz w:val="24"/>
              <w:szCs w:val="24"/>
            </w:rPr>
            <w:t xml:space="preserve">, vol. 2022. </w:t>
          </w:r>
          <w:proofErr w:type="spellStart"/>
          <w:r w:rsidRPr="007F1FA8">
            <w:rPr>
              <w:rFonts w:ascii="Times New Roman" w:eastAsia="Times New Roman" w:hAnsi="Times New Roman" w:cs="Times New Roman"/>
              <w:sz w:val="24"/>
              <w:szCs w:val="24"/>
            </w:rPr>
            <w:t>Hindawi</w:t>
          </w:r>
          <w:proofErr w:type="spellEnd"/>
          <w:r w:rsidRPr="007F1FA8">
            <w:rPr>
              <w:rFonts w:ascii="Times New Roman" w:eastAsia="Times New Roman" w:hAnsi="Times New Roman" w:cs="Times New Roman"/>
              <w:sz w:val="24"/>
              <w:szCs w:val="24"/>
            </w:rPr>
            <w:t xml:space="preserve"> Limited, 2022. </w:t>
          </w:r>
          <w:proofErr w:type="spellStart"/>
          <w:r w:rsidRPr="007F1FA8">
            <w:rPr>
              <w:rFonts w:ascii="Times New Roman" w:eastAsia="Times New Roman" w:hAnsi="Times New Roman" w:cs="Times New Roman"/>
              <w:sz w:val="24"/>
              <w:szCs w:val="24"/>
            </w:rPr>
            <w:t>doi</w:t>
          </w:r>
          <w:proofErr w:type="spellEnd"/>
          <w:r w:rsidRPr="007F1FA8">
            <w:rPr>
              <w:rFonts w:ascii="Times New Roman" w:eastAsia="Times New Roman" w:hAnsi="Times New Roman" w:cs="Times New Roman"/>
              <w:sz w:val="24"/>
              <w:szCs w:val="24"/>
            </w:rPr>
            <w:t>: 10.1155/2022/2986004.</w:t>
          </w:r>
        </w:p>
        <w:p w14:paraId="3B01C2A2" w14:textId="77777777" w:rsidR="007F1FA8" w:rsidRPr="007F1FA8" w:rsidRDefault="007F1FA8" w:rsidP="007F1FA8">
          <w:pPr>
            <w:autoSpaceDE w:val="0"/>
            <w:autoSpaceDN w:val="0"/>
            <w:ind w:hanging="640"/>
            <w:jc w:val="both"/>
            <w:divId w:val="67777506"/>
            <w:rPr>
              <w:rFonts w:ascii="Times New Roman" w:eastAsia="Times New Roman" w:hAnsi="Times New Roman" w:cs="Times New Roman"/>
              <w:sz w:val="24"/>
              <w:szCs w:val="24"/>
            </w:rPr>
          </w:pPr>
          <w:r w:rsidRPr="007F1FA8">
            <w:rPr>
              <w:rFonts w:ascii="Times New Roman" w:eastAsia="Times New Roman" w:hAnsi="Times New Roman" w:cs="Times New Roman"/>
              <w:sz w:val="24"/>
              <w:szCs w:val="24"/>
            </w:rPr>
            <w:t>[4]</w:t>
          </w:r>
          <w:r w:rsidRPr="007F1FA8">
            <w:rPr>
              <w:rFonts w:ascii="Times New Roman" w:eastAsia="Times New Roman" w:hAnsi="Times New Roman" w:cs="Times New Roman"/>
              <w:sz w:val="24"/>
              <w:szCs w:val="24"/>
            </w:rPr>
            <w:tab/>
            <w:t xml:space="preserve">W. Lu and P. Ajay, “Solar PV tracking system using arithmetic optimization with dual axis and sensor,” </w:t>
          </w:r>
          <w:r w:rsidRPr="007F1FA8">
            <w:rPr>
              <w:rFonts w:ascii="Times New Roman" w:eastAsia="Times New Roman" w:hAnsi="Times New Roman" w:cs="Times New Roman"/>
              <w:i/>
              <w:iCs/>
              <w:sz w:val="24"/>
              <w:szCs w:val="24"/>
            </w:rPr>
            <w:t>Measurement: Sensors</w:t>
          </w:r>
          <w:r w:rsidRPr="007F1FA8">
            <w:rPr>
              <w:rFonts w:ascii="Times New Roman" w:eastAsia="Times New Roman" w:hAnsi="Times New Roman" w:cs="Times New Roman"/>
              <w:sz w:val="24"/>
              <w:szCs w:val="24"/>
            </w:rPr>
            <w:t xml:space="preserve">, vol. 33, p. 101089, Jun. 2024, </w:t>
          </w:r>
          <w:proofErr w:type="spellStart"/>
          <w:r w:rsidRPr="007F1FA8">
            <w:rPr>
              <w:rFonts w:ascii="Times New Roman" w:eastAsia="Times New Roman" w:hAnsi="Times New Roman" w:cs="Times New Roman"/>
              <w:sz w:val="24"/>
              <w:szCs w:val="24"/>
            </w:rPr>
            <w:t>doi</w:t>
          </w:r>
          <w:proofErr w:type="spellEnd"/>
          <w:r w:rsidRPr="007F1FA8">
            <w:rPr>
              <w:rFonts w:ascii="Times New Roman" w:eastAsia="Times New Roman" w:hAnsi="Times New Roman" w:cs="Times New Roman"/>
              <w:sz w:val="24"/>
              <w:szCs w:val="24"/>
            </w:rPr>
            <w:t>: 10.1016/j.measen.2024.101089.</w:t>
          </w:r>
        </w:p>
        <w:p w14:paraId="4D94A4A8" w14:textId="77777777" w:rsidR="007F1FA8" w:rsidRPr="007F1FA8" w:rsidRDefault="007F1FA8" w:rsidP="007F1FA8">
          <w:pPr>
            <w:autoSpaceDE w:val="0"/>
            <w:autoSpaceDN w:val="0"/>
            <w:ind w:hanging="640"/>
            <w:jc w:val="both"/>
            <w:divId w:val="1280382521"/>
            <w:rPr>
              <w:rFonts w:ascii="Times New Roman" w:eastAsia="Times New Roman" w:hAnsi="Times New Roman" w:cs="Times New Roman"/>
              <w:sz w:val="24"/>
              <w:szCs w:val="24"/>
            </w:rPr>
          </w:pPr>
          <w:r w:rsidRPr="007F1FA8">
            <w:rPr>
              <w:rFonts w:ascii="Times New Roman" w:eastAsia="Times New Roman" w:hAnsi="Times New Roman" w:cs="Times New Roman"/>
              <w:sz w:val="24"/>
              <w:szCs w:val="24"/>
            </w:rPr>
            <w:t>[5]</w:t>
          </w:r>
          <w:r w:rsidRPr="007F1FA8">
            <w:rPr>
              <w:rFonts w:ascii="Times New Roman" w:eastAsia="Times New Roman" w:hAnsi="Times New Roman" w:cs="Times New Roman"/>
              <w:sz w:val="24"/>
              <w:szCs w:val="24"/>
            </w:rPr>
            <w:tab/>
            <w:t xml:space="preserve">T. Kaur, S. Mahajan, S. Verma, Priyanka, and J. Gambhir, </w:t>
          </w:r>
          <w:r w:rsidRPr="007F1FA8">
            <w:rPr>
              <w:rFonts w:ascii="Times New Roman" w:eastAsia="Times New Roman" w:hAnsi="Times New Roman" w:cs="Times New Roman"/>
              <w:i/>
              <w:iCs/>
              <w:sz w:val="24"/>
              <w:szCs w:val="24"/>
            </w:rPr>
            <w:t xml:space="preserve">Arduino based </w:t>
          </w:r>
          <w:proofErr w:type="gramStart"/>
          <w:r w:rsidRPr="007F1FA8">
            <w:rPr>
              <w:rFonts w:ascii="Times New Roman" w:eastAsia="Times New Roman" w:hAnsi="Times New Roman" w:cs="Times New Roman"/>
              <w:i/>
              <w:iCs/>
              <w:sz w:val="24"/>
              <w:szCs w:val="24"/>
            </w:rPr>
            <w:t>Low Cost</w:t>
          </w:r>
          <w:proofErr w:type="gramEnd"/>
          <w:r w:rsidRPr="007F1FA8">
            <w:rPr>
              <w:rFonts w:ascii="Times New Roman" w:eastAsia="Times New Roman" w:hAnsi="Times New Roman" w:cs="Times New Roman"/>
              <w:i/>
              <w:iCs/>
              <w:sz w:val="24"/>
              <w:szCs w:val="24"/>
            </w:rPr>
            <w:t xml:space="preserve"> Active Dual Axis Solar Tracker</w:t>
          </w:r>
          <w:r w:rsidRPr="007F1FA8">
            <w:rPr>
              <w:rFonts w:ascii="Times New Roman" w:eastAsia="Times New Roman" w:hAnsi="Times New Roman" w:cs="Times New Roman"/>
              <w:sz w:val="24"/>
              <w:szCs w:val="24"/>
            </w:rPr>
            <w:t xml:space="preserve">. </w:t>
          </w:r>
        </w:p>
        <w:p w14:paraId="5A7D98C5" w14:textId="77777777" w:rsidR="007F1FA8" w:rsidRPr="007F1FA8" w:rsidRDefault="007F1FA8" w:rsidP="007F1FA8">
          <w:pPr>
            <w:autoSpaceDE w:val="0"/>
            <w:autoSpaceDN w:val="0"/>
            <w:ind w:hanging="640"/>
            <w:jc w:val="both"/>
            <w:divId w:val="395593415"/>
            <w:rPr>
              <w:rFonts w:ascii="Times New Roman" w:eastAsia="Times New Roman" w:hAnsi="Times New Roman" w:cs="Times New Roman"/>
              <w:sz w:val="24"/>
              <w:szCs w:val="24"/>
            </w:rPr>
          </w:pPr>
          <w:r w:rsidRPr="007F1FA8">
            <w:rPr>
              <w:rFonts w:ascii="Times New Roman" w:eastAsia="Times New Roman" w:hAnsi="Times New Roman" w:cs="Times New Roman"/>
              <w:sz w:val="24"/>
              <w:szCs w:val="24"/>
            </w:rPr>
            <w:t>[6]</w:t>
          </w:r>
          <w:r w:rsidRPr="007F1FA8">
            <w:rPr>
              <w:rFonts w:ascii="Times New Roman" w:eastAsia="Times New Roman" w:hAnsi="Times New Roman" w:cs="Times New Roman"/>
              <w:sz w:val="24"/>
              <w:szCs w:val="24"/>
            </w:rPr>
            <w:tab/>
            <w:t xml:space="preserve">R. Suguna, M. S. Priya, B. </w:t>
          </w:r>
          <w:proofErr w:type="spellStart"/>
          <w:r w:rsidRPr="007F1FA8">
            <w:rPr>
              <w:rFonts w:ascii="Times New Roman" w:eastAsia="Times New Roman" w:hAnsi="Times New Roman" w:cs="Times New Roman"/>
              <w:sz w:val="24"/>
              <w:szCs w:val="24"/>
            </w:rPr>
            <w:t>Charuhasan</w:t>
          </w:r>
          <w:proofErr w:type="spellEnd"/>
          <w:r w:rsidRPr="007F1FA8">
            <w:rPr>
              <w:rFonts w:ascii="Times New Roman" w:eastAsia="Times New Roman" w:hAnsi="Times New Roman" w:cs="Times New Roman"/>
              <w:sz w:val="24"/>
              <w:szCs w:val="24"/>
            </w:rPr>
            <w:t xml:space="preserve">, M. </w:t>
          </w:r>
          <w:proofErr w:type="spellStart"/>
          <w:r w:rsidRPr="007F1FA8">
            <w:rPr>
              <w:rFonts w:ascii="Times New Roman" w:eastAsia="Times New Roman" w:hAnsi="Times New Roman" w:cs="Times New Roman"/>
              <w:sz w:val="24"/>
              <w:szCs w:val="24"/>
            </w:rPr>
            <w:t>Dhakshnamoorthy</w:t>
          </w:r>
          <w:proofErr w:type="spellEnd"/>
          <w:r w:rsidRPr="007F1FA8">
            <w:rPr>
              <w:rFonts w:ascii="Times New Roman" w:eastAsia="Times New Roman" w:hAnsi="Times New Roman" w:cs="Times New Roman"/>
              <w:sz w:val="24"/>
              <w:szCs w:val="24"/>
            </w:rPr>
            <w:t xml:space="preserve">, R. S. Kumar, and K. L. Prabha, “Enhancement of Solar Output with Dual Axis Solar Tracker using Arduino,” in </w:t>
          </w:r>
          <w:r w:rsidRPr="007F1FA8">
            <w:rPr>
              <w:rFonts w:ascii="Times New Roman" w:eastAsia="Times New Roman" w:hAnsi="Times New Roman" w:cs="Times New Roman"/>
              <w:i/>
              <w:iCs/>
              <w:sz w:val="24"/>
              <w:szCs w:val="24"/>
            </w:rPr>
            <w:t>3rd International Conference on Power, Energy, Control and Transmission Systems, ICPECTS 2022 - Proceedings</w:t>
          </w:r>
          <w:r w:rsidRPr="007F1FA8">
            <w:rPr>
              <w:rFonts w:ascii="Times New Roman" w:eastAsia="Times New Roman" w:hAnsi="Times New Roman" w:cs="Times New Roman"/>
              <w:sz w:val="24"/>
              <w:szCs w:val="24"/>
            </w:rPr>
            <w:t xml:space="preserve">, Institute of Electrical and Electronics Engineers Inc., 2022. </w:t>
          </w:r>
          <w:proofErr w:type="spellStart"/>
          <w:r w:rsidRPr="007F1FA8">
            <w:rPr>
              <w:rFonts w:ascii="Times New Roman" w:eastAsia="Times New Roman" w:hAnsi="Times New Roman" w:cs="Times New Roman"/>
              <w:sz w:val="24"/>
              <w:szCs w:val="24"/>
            </w:rPr>
            <w:t>doi</w:t>
          </w:r>
          <w:proofErr w:type="spellEnd"/>
          <w:r w:rsidRPr="007F1FA8">
            <w:rPr>
              <w:rFonts w:ascii="Times New Roman" w:eastAsia="Times New Roman" w:hAnsi="Times New Roman" w:cs="Times New Roman"/>
              <w:sz w:val="24"/>
              <w:szCs w:val="24"/>
            </w:rPr>
            <w:t>: 10.1109/ICPECTS56089.2022.10046812.</w:t>
          </w:r>
        </w:p>
        <w:p w14:paraId="1F5AB24F" w14:textId="77777777" w:rsidR="007F1FA8" w:rsidRPr="007F1FA8" w:rsidRDefault="007F1FA8" w:rsidP="007F1FA8">
          <w:pPr>
            <w:autoSpaceDE w:val="0"/>
            <w:autoSpaceDN w:val="0"/>
            <w:ind w:hanging="640"/>
            <w:jc w:val="both"/>
            <w:divId w:val="1894996795"/>
            <w:rPr>
              <w:rFonts w:ascii="Times New Roman" w:eastAsia="Times New Roman" w:hAnsi="Times New Roman" w:cs="Times New Roman"/>
              <w:sz w:val="24"/>
              <w:szCs w:val="24"/>
            </w:rPr>
          </w:pPr>
          <w:r w:rsidRPr="007F1FA8">
            <w:rPr>
              <w:rFonts w:ascii="Times New Roman" w:eastAsia="Times New Roman" w:hAnsi="Times New Roman" w:cs="Times New Roman"/>
              <w:sz w:val="24"/>
              <w:szCs w:val="24"/>
            </w:rPr>
            <w:t>[7]</w:t>
          </w:r>
          <w:r w:rsidRPr="007F1FA8">
            <w:rPr>
              <w:rFonts w:ascii="Times New Roman" w:eastAsia="Times New Roman" w:hAnsi="Times New Roman" w:cs="Times New Roman"/>
              <w:sz w:val="24"/>
              <w:szCs w:val="24"/>
            </w:rPr>
            <w:tab/>
            <w:t xml:space="preserve">U. </w:t>
          </w:r>
          <w:proofErr w:type="spellStart"/>
          <w:r w:rsidRPr="007F1FA8">
            <w:rPr>
              <w:rFonts w:ascii="Times New Roman" w:eastAsia="Times New Roman" w:hAnsi="Times New Roman" w:cs="Times New Roman"/>
              <w:sz w:val="24"/>
              <w:szCs w:val="24"/>
            </w:rPr>
            <w:t>Mamodiya</w:t>
          </w:r>
          <w:proofErr w:type="spellEnd"/>
          <w:r w:rsidRPr="007F1FA8">
            <w:rPr>
              <w:rFonts w:ascii="Times New Roman" w:eastAsia="Times New Roman" w:hAnsi="Times New Roman" w:cs="Times New Roman"/>
              <w:sz w:val="24"/>
              <w:szCs w:val="24"/>
            </w:rPr>
            <w:t xml:space="preserve"> and N. Tiwari, “Dual-axis solar tracking system with different control strategies for improved energy efficiency,” </w:t>
          </w:r>
          <w:r w:rsidRPr="007F1FA8">
            <w:rPr>
              <w:rFonts w:ascii="Times New Roman" w:eastAsia="Times New Roman" w:hAnsi="Times New Roman" w:cs="Times New Roman"/>
              <w:i/>
              <w:iCs/>
              <w:sz w:val="24"/>
              <w:szCs w:val="24"/>
            </w:rPr>
            <w:t>Computers and Electrical Engineering</w:t>
          </w:r>
          <w:r w:rsidRPr="007F1FA8">
            <w:rPr>
              <w:rFonts w:ascii="Times New Roman" w:eastAsia="Times New Roman" w:hAnsi="Times New Roman" w:cs="Times New Roman"/>
              <w:sz w:val="24"/>
              <w:szCs w:val="24"/>
            </w:rPr>
            <w:t xml:space="preserve">, vol. 111, Oct. 2023, </w:t>
          </w:r>
          <w:proofErr w:type="spellStart"/>
          <w:r w:rsidRPr="007F1FA8">
            <w:rPr>
              <w:rFonts w:ascii="Times New Roman" w:eastAsia="Times New Roman" w:hAnsi="Times New Roman" w:cs="Times New Roman"/>
              <w:sz w:val="24"/>
              <w:szCs w:val="24"/>
            </w:rPr>
            <w:t>doi</w:t>
          </w:r>
          <w:proofErr w:type="spellEnd"/>
          <w:r w:rsidRPr="007F1FA8">
            <w:rPr>
              <w:rFonts w:ascii="Times New Roman" w:eastAsia="Times New Roman" w:hAnsi="Times New Roman" w:cs="Times New Roman"/>
              <w:sz w:val="24"/>
              <w:szCs w:val="24"/>
            </w:rPr>
            <w:t>: 10.1016/j.compeleceng.2023.108920.</w:t>
          </w:r>
        </w:p>
        <w:p w14:paraId="75773406" w14:textId="77777777" w:rsidR="007F1FA8" w:rsidRPr="007F1FA8" w:rsidRDefault="007F1FA8" w:rsidP="007F1FA8">
          <w:pPr>
            <w:autoSpaceDE w:val="0"/>
            <w:autoSpaceDN w:val="0"/>
            <w:ind w:hanging="640"/>
            <w:jc w:val="both"/>
            <w:divId w:val="1367096195"/>
            <w:rPr>
              <w:rFonts w:ascii="Times New Roman" w:eastAsia="Times New Roman" w:hAnsi="Times New Roman" w:cs="Times New Roman"/>
              <w:sz w:val="24"/>
              <w:szCs w:val="24"/>
            </w:rPr>
          </w:pPr>
          <w:r w:rsidRPr="007F1FA8">
            <w:rPr>
              <w:rFonts w:ascii="Times New Roman" w:eastAsia="Times New Roman" w:hAnsi="Times New Roman" w:cs="Times New Roman"/>
              <w:sz w:val="24"/>
              <w:szCs w:val="24"/>
            </w:rPr>
            <w:t>[8]</w:t>
          </w:r>
          <w:r w:rsidRPr="007F1FA8">
            <w:rPr>
              <w:rFonts w:ascii="Times New Roman" w:eastAsia="Times New Roman" w:hAnsi="Times New Roman" w:cs="Times New Roman"/>
              <w:sz w:val="24"/>
              <w:szCs w:val="24"/>
            </w:rPr>
            <w:tab/>
            <w:t xml:space="preserve">M. Dilip Kumar, T. M. Kumar, K. Akshay, S. Y. Kumar, and U. Vikas, “Dual axis solar tracking system,” </w:t>
          </w:r>
          <w:r w:rsidRPr="007F1FA8">
            <w:rPr>
              <w:rFonts w:ascii="Times New Roman" w:eastAsia="Times New Roman" w:hAnsi="Times New Roman" w:cs="Times New Roman"/>
              <w:i/>
              <w:iCs/>
              <w:sz w:val="24"/>
              <w:szCs w:val="24"/>
            </w:rPr>
            <w:t>International Journal of Applied Power Engineering</w:t>
          </w:r>
          <w:r w:rsidRPr="007F1FA8">
            <w:rPr>
              <w:rFonts w:ascii="Times New Roman" w:eastAsia="Times New Roman" w:hAnsi="Times New Roman" w:cs="Times New Roman"/>
              <w:sz w:val="24"/>
              <w:szCs w:val="24"/>
            </w:rPr>
            <w:t xml:space="preserve">, vol. 12, no. 4, pp. 391–398, Dec. 2023, </w:t>
          </w:r>
          <w:proofErr w:type="spellStart"/>
          <w:r w:rsidRPr="007F1FA8">
            <w:rPr>
              <w:rFonts w:ascii="Times New Roman" w:eastAsia="Times New Roman" w:hAnsi="Times New Roman" w:cs="Times New Roman"/>
              <w:sz w:val="24"/>
              <w:szCs w:val="24"/>
            </w:rPr>
            <w:t>doi</w:t>
          </w:r>
          <w:proofErr w:type="spellEnd"/>
          <w:r w:rsidRPr="007F1FA8">
            <w:rPr>
              <w:rFonts w:ascii="Times New Roman" w:eastAsia="Times New Roman" w:hAnsi="Times New Roman" w:cs="Times New Roman"/>
              <w:sz w:val="24"/>
              <w:szCs w:val="24"/>
            </w:rPr>
            <w:t>: 10.11591/</w:t>
          </w:r>
          <w:proofErr w:type="gramStart"/>
          <w:r w:rsidRPr="007F1FA8">
            <w:rPr>
              <w:rFonts w:ascii="Times New Roman" w:eastAsia="Times New Roman" w:hAnsi="Times New Roman" w:cs="Times New Roman"/>
              <w:sz w:val="24"/>
              <w:szCs w:val="24"/>
            </w:rPr>
            <w:t>ijape.v12.i</w:t>
          </w:r>
          <w:proofErr w:type="gramEnd"/>
          <w:r w:rsidRPr="007F1FA8">
            <w:rPr>
              <w:rFonts w:ascii="Times New Roman" w:eastAsia="Times New Roman" w:hAnsi="Times New Roman" w:cs="Times New Roman"/>
              <w:sz w:val="24"/>
              <w:szCs w:val="24"/>
            </w:rPr>
            <w:t>4.pp391-398.</w:t>
          </w:r>
        </w:p>
        <w:p w14:paraId="7913B446" w14:textId="77777777" w:rsidR="007F1FA8" w:rsidRPr="007F1FA8" w:rsidRDefault="007F1FA8" w:rsidP="007F1FA8">
          <w:pPr>
            <w:autoSpaceDE w:val="0"/>
            <w:autoSpaceDN w:val="0"/>
            <w:ind w:hanging="640"/>
            <w:jc w:val="both"/>
            <w:divId w:val="1106655055"/>
            <w:rPr>
              <w:rFonts w:ascii="Times New Roman" w:eastAsia="Times New Roman" w:hAnsi="Times New Roman" w:cs="Times New Roman"/>
              <w:sz w:val="24"/>
              <w:szCs w:val="24"/>
            </w:rPr>
          </w:pPr>
          <w:r w:rsidRPr="007F1FA8">
            <w:rPr>
              <w:rFonts w:ascii="Times New Roman" w:eastAsia="Times New Roman" w:hAnsi="Times New Roman" w:cs="Times New Roman"/>
              <w:sz w:val="24"/>
              <w:szCs w:val="24"/>
            </w:rPr>
            <w:t>[9]</w:t>
          </w:r>
          <w:r w:rsidRPr="007F1FA8">
            <w:rPr>
              <w:rFonts w:ascii="Times New Roman" w:eastAsia="Times New Roman" w:hAnsi="Times New Roman" w:cs="Times New Roman"/>
              <w:sz w:val="24"/>
              <w:szCs w:val="24"/>
            </w:rPr>
            <w:tab/>
            <w:t xml:space="preserve">L. M. Fernández-Ahumada, J. Ramírez-Faz, R. López-Luque, M. Varo-Martínez, I. M. Moreno-García, and F. Casares de la Torre, “Influence of the design variables of photovoltaic plants with two-axis solar tracking on the optimization of the tracking and backtracking trajectory,” </w:t>
          </w:r>
          <w:r w:rsidRPr="007F1FA8">
            <w:rPr>
              <w:rFonts w:ascii="Times New Roman" w:eastAsia="Times New Roman" w:hAnsi="Times New Roman" w:cs="Times New Roman"/>
              <w:i/>
              <w:iCs/>
              <w:sz w:val="24"/>
              <w:szCs w:val="24"/>
            </w:rPr>
            <w:t>Solar Energy</w:t>
          </w:r>
          <w:r w:rsidRPr="007F1FA8">
            <w:rPr>
              <w:rFonts w:ascii="Times New Roman" w:eastAsia="Times New Roman" w:hAnsi="Times New Roman" w:cs="Times New Roman"/>
              <w:sz w:val="24"/>
              <w:szCs w:val="24"/>
            </w:rPr>
            <w:t xml:space="preserve">, vol. 208, pp. 89–100, Sep. 2020, </w:t>
          </w:r>
          <w:proofErr w:type="spellStart"/>
          <w:r w:rsidRPr="007F1FA8">
            <w:rPr>
              <w:rFonts w:ascii="Times New Roman" w:eastAsia="Times New Roman" w:hAnsi="Times New Roman" w:cs="Times New Roman"/>
              <w:sz w:val="24"/>
              <w:szCs w:val="24"/>
            </w:rPr>
            <w:t>doi</w:t>
          </w:r>
          <w:proofErr w:type="spellEnd"/>
          <w:r w:rsidRPr="007F1FA8">
            <w:rPr>
              <w:rFonts w:ascii="Times New Roman" w:eastAsia="Times New Roman" w:hAnsi="Times New Roman" w:cs="Times New Roman"/>
              <w:sz w:val="24"/>
              <w:szCs w:val="24"/>
            </w:rPr>
            <w:t>: 10.1016/j.solener.2020.07.063.</w:t>
          </w:r>
        </w:p>
        <w:p w14:paraId="03F7E96E" w14:textId="77777777" w:rsidR="007F1FA8" w:rsidRPr="007F1FA8" w:rsidRDefault="007F1FA8" w:rsidP="007F1FA8">
          <w:pPr>
            <w:autoSpaceDE w:val="0"/>
            <w:autoSpaceDN w:val="0"/>
            <w:ind w:hanging="640"/>
            <w:jc w:val="both"/>
            <w:divId w:val="1101073573"/>
            <w:rPr>
              <w:rFonts w:ascii="Times New Roman" w:eastAsia="Times New Roman" w:hAnsi="Times New Roman" w:cs="Times New Roman"/>
              <w:sz w:val="24"/>
              <w:szCs w:val="24"/>
            </w:rPr>
          </w:pPr>
          <w:r w:rsidRPr="007F1FA8">
            <w:rPr>
              <w:rFonts w:ascii="Times New Roman" w:eastAsia="Times New Roman" w:hAnsi="Times New Roman" w:cs="Times New Roman"/>
              <w:sz w:val="24"/>
              <w:szCs w:val="24"/>
            </w:rPr>
            <w:t>[10]</w:t>
          </w:r>
          <w:r w:rsidRPr="007F1FA8">
            <w:rPr>
              <w:rFonts w:ascii="Times New Roman" w:eastAsia="Times New Roman" w:hAnsi="Times New Roman" w:cs="Times New Roman"/>
              <w:sz w:val="24"/>
              <w:szCs w:val="24"/>
            </w:rPr>
            <w:tab/>
            <w:t xml:space="preserve">H. Shang and W. Shen, “Design and Implementation of a Dual-Axis Solar Tracking System,” </w:t>
          </w:r>
          <w:r w:rsidRPr="007F1FA8">
            <w:rPr>
              <w:rFonts w:ascii="Times New Roman" w:eastAsia="Times New Roman" w:hAnsi="Times New Roman" w:cs="Times New Roman"/>
              <w:i/>
              <w:iCs/>
              <w:sz w:val="24"/>
              <w:szCs w:val="24"/>
            </w:rPr>
            <w:t>Energies (Basel)</w:t>
          </w:r>
          <w:r w:rsidRPr="007F1FA8">
            <w:rPr>
              <w:rFonts w:ascii="Times New Roman" w:eastAsia="Times New Roman" w:hAnsi="Times New Roman" w:cs="Times New Roman"/>
              <w:sz w:val="24"/>
              <w:szCs w:val="24"/>
            </w:rPr>
            <w:t xml:space="preserve">, vol. 16, no. 17, Sep. 2023, </w:t>
          </w:r>
          <w:proofErr w:type="spellStart"/>
          <w:r w:rsidRPr="007F1FA8">
            <w:rPr>
              <w:rFonts w:ascii="Times New Roman" w:eastAsia="Times New Roman" w:hAnsi="Times New Roman" w:cs="Times New Roman"/>
              <w:sz w:val="24"/>
              <w:szCs w:val="24"/>
            </w:rPr>
            <w:t>doi</w:t>
          </w:r>
          <w:proofErr w:type="spellEnd"/>
          <w:r w:rsidRPr="007F1FA8">
            <w:rPr>
              <w:rFonts w:ascii="Times New Roman" w:eastAsia="Times New Roman" w:hAnsi="Times New Roman" w:cs="Times New Roman"/>
              <w:sz w:val="24"/>
              <w:szCs w:val="24"/>
            </w:rPr>
            <w:t>: 10.3390/en16176330.</w:t>
          </w:r>
        </w:p>
        <w:p w14:paraId="58C2C826" w14:textId="77777777" w:rsidR="007F1FA8" w:rsidRPr="007F1FA8" w:rsidRDefault="007F1FA8" w:rsidP="007F1FA8">
          <w:pPr>
            <w:autoSpaceDE w:val="0"/>
            <w:autoSpaceDN w:val="0"/>
            <w:ind w:hanging="640"/>
            <w:jc w:val="both"/>
            <w:divId w:val="2063140239"/>
            <w:rPr>
              <w:rFonts w:ascii="Times New Roman" w:eastAsia="Times New Roman" w:hAnsi="Times New Roman" w:cs="Times New Roman"/>
              <w:sz w:val="24"/>
              <w:szCs w:val="24"/>
            </w:rPr>
          </w:pPr>
          <w:r w:rsidRPr="007F1FA8">
            <w:rPr>
              <w:rFonts w:ascii="Times New Roman" w:eastAsia="Times New Roman" w:hAnsi="Times New Roman" w:cs="Times New Roman"/>
              <w:sz w:val="24"/>
              <w:szCs w:val="24"/>
            </w:rPr>
            <w:t>[11]</w:t>
          </w:r>
          <w:r w:rsidRPr="007F1FA8">
            <w:rPr>
              <w:rFonts w:ascii="Times New Roman" w:eastAsia="Times New Roman" w:hAnsi="Times New Roman" w:cs="Times New Roman"/>
              <w:sz w:val="24"/>
              <w:szCs w:val="24"/>
            </w:rPr>
            <w:tab/>
            <w:t>A. Marsela, “</w:t>
          </w:r>
          <w:proofErr w:type="spellStart"/>
          <w:r w:rsidRPr="007F1FA8">
            <w:rPr>
              <w:rFonts w:ascii="Times New Roman" w:eastAsia="Times New Roman" w:hAnsi="Times New Roman" w:cs="Times New Roman"/>
              <w:sz w:val="24"/>
              <w:szCs w:val="24"/>
            </w:rPr>
            <w:t>Rancang</w:t>
          </w:r>
          <w:proofErr w:type="spellEnd"/>
          <w:r w:rsidRPr="007F1FA8">
            <w:rPr>
              <w:rFonts w:ascii="Times New Roman" w:eastAsia="Times New Roman" w:hAnsi="Times New Roman" w:cs="Times New Roman"/>
              <w:sz w:val="24"/>
              <w:szCs w:val="24"/>
            </w:rPr>
            <w:t xml:space="preserve"> </w:t>
          </w:r>
          <w:proofErr w:type="spellStart"/>
          <w:r w:rsidRPr="007F1FA8">
            <w:rPr>
              <w:rFonts w:ascii="Times New Roman" w:eastAsia="Times New Roman" w:hAnsi="Times New Roman" w:cs="Times New Roman"/>
              <w:sz w:val="24"/>
              <w:szCs w:val="24"/>
            </w:rPr>
            <w:t>Bangun</w:t>
          </w:r>
          <w:proofErr w:type="spellEnd"/>
          <w:r w:rsidRPr="007F1FA8">
            <w:rPr>
              <w:rFonts w:ascii="Times New Roman" w:eastAsia="Times New Roman" w:hAnsi="Times New Roman" w:cs="Times New Roman"/>
              <w:sz w:val="24"/>
              <w:szCs w:val="24"/>
            </w:rPr>
            <w:t xml:space="preserve"> </w:t>
          </w:r>
          <w:proofErr w:type="spellStart"/>
          <w:r w:rsidRPr="007F1FA8">
            <w:rPr>
              <w:rFonts w:ascii="Times New Roman" w:eastAsia="Times New Roman" w:hAnsi="Times New Roman" w:cs="Times New Roman"/>
              <w:sz w:val="24"/>
              <w:szCs w:val="24"/>
            </w:rPr>
            <w:t>Penggerak</w:t>
          </w:r>
          <w:proofErr w:type="spellEnd"/>
          <w:r w:rsidRPr="007F1FA8">
            <w:rPr>
              <w:rFonts w:ascii="Times New Roman" w:eastAsia="Times New Roman" w:hAnsi="Times New Roman" w:cs="Times New Roman"/>
              <w:sz w:val="24"/>
              <w:szCs w:val="24"/>
            </w:rPr>
            <w:t xml:space="preserve"> </w:t>
          </w:r>
          <w:proofErr w:type="spellStart"/>
          <w:r w:rsidRPr="007F1FA8">
            <w:rPr>
              <w:rFonts w:ascii="Times New Roman" w:eastAsia="Times New Roman" w:hAnsi="Times New Roman" w:cs="Times New Roman"/>
              <w:sz w:val="24"/>
              <w:szCs w:val="24"/>
            </w:rPr>
            <w:t>Otomatis</w:t>
          </w:r>
          <w:proofErr w:type="spellEnd"/>
          <w:r w:rsidRPr="007F1FA8">
            <w:rPr>
              <w:rFonts w:ascii="Times New Roman" w:eastAsia="Times New Roman" w:hAnsi="Times New Roman" w:cs="Times New Roman"/>
              <w:sz w:val="24"/>
              <w:szCs w:val="24"/>
            </w:rPr>
            <w:t xml:space="preserve"> Panel Surya </w:t>
          </w:r>
          <w:proofErr w:type="spellStart"/>
          <w:r w:rsidRPr="007F1FA8">
            <w:rPr>
              <w:rFonts w:ascii="Times New Roman" w:eastAsia="Times New Roman" w:hAnsi="Times New Roman" w:cs="Times New Roman"/>
              <w:sz w:val="24"/>
              <w:szCs w:val="24"/>
            </w:rPr>
            <w:t>Menggunakan</w:t>
          </w:r>
          <w:proofErr w:type="spellEnd"/>
          <w:r w:rsidRPr="007F1FA8">
            <w:rPr>
              <w:rFonts w:ascii="Times New Roman" w:eastAsia="Times New Roman" w:hAnsi="Times New Roman" w:cs="Times New Roman"/>
              <w:sz w:val="24"/>
              <w:szCs w:val="24"/>
            </w:rPr>
            <w:t xml:space="preserve"> Sensor LDR </w:t>
          </w:r>
          <w:proofErr w:type="spellStart"/>
          <w:r w:rsidRPr="007F1FA8">
            <w:rPr>
              <w:rFonts w:ascii="Times New Roman" w:eastAsia="Times New Roman" w:hAnsi="Times New Roman" w:cs="Times New Roman"/>
              <w:sz w:val="24"/>
              <w:szCs w:val="24"/>
            </w:rPr>
            <w:t>Berbasis</w:t>
          </w:r>
          <w:proofErr w:type="spellEnd"/>
          <w:r w:rsidRPr="007F1FA8">
            <w:rPr>
              <w:rFonts w:ascii="Times New Roman" w:eastAsia="Times New Roman" w:hAnsi="Times New Roman" w:cs="Times New Roman"/>
              <w:sz w:val="24"/>
              <w:szCs w:val="24"/>
            </w:rPr>
            <w:t xml:space="preserve"> Arduino Uno”, [Online]. Available: https://ranahresearch.com.</w:t>
          </w:r>
        </w:p>
        <w:p w14:paraId="43853392" w14:textId="77777777" w:rsidR="007F1FA8" w:rsidRPr="007F1FA8" w:rsidRDefault="007F1FA8" w:rsidP="007F1FA8">
          <w:pPr>
            <w:autoSpaceDE w:val="0"/>
            <w:autoSpaceDN w:val="0"/>
            <w:ind w:hanging="640"/>
            <w:jc w:val="both"/>
            <w:divId w:val="2016881088"/>
            <w:rPr>
              <w:rFonts w:ascii="Times New Roman" w:eastAsia="Times New Roman" w:hAnsi="Times New Roman" w:cs="Times New Roman"/>
              <w:sz w:val="24"/>
              <w:szCs w:val="24"/>
            </w:rPr>
          </w:pPr>
          <w:r w:rsidRPr="007F1FA8">
            <w:rPr>
              <w:rFonts w:ascii="Times New Roman" w:eastAsia="Times New Roman" w:hAnsi="Times New Roman" w:cs="Times New Roman"/>
              <w:sz w:val="24"/>
              <w:szCs w:val="24"/>
            </w:rPr>
            <w:t>[12]</w:t>
          </w:r>
          <w:r w:rsidRPr="007F1FA8">
            <w:rPr>
              <w:rFonts w:ascii="Times New Roman" w:eastAsia="Times New Roman" w:hAnsi="Times New Roman" w:cs="Times New Roman"/>
              <w:sz w:val="24"/>
              <w:szCs w:val="24"/>
            </w:rPr>
            <w:tab/>
            <w:t xml:space="preserve">W. </w:t>
          </w:r>
          <w:proofErr w:type="spellStart"/>
          <w:r w:rsidRPr="007F1FA8">
            <w:rPr>
              <w:rFonts w:ascii="Times New Roman" w:eastAsia="Times New Roman" w:hAnsi="Times New Roman" w:cs="Times New Roman"/>
              <w:sz w:val="24"/>
              <w:szCs w:val="24"/>
            </w:rPr>
            <w:t>Andesta</w:t>
          </w:r>
          <w:proofErr w:type="spellEnd"/>
          <w:r w:rsidRPr="007F1FA8">
            <w:rPr>
              <w:rFonts w:ascii="Times New Roman" w:eastAsia="Times New Roman" w:hAnsi="Times New Roman" w:cs="Times New Roman"/>
              <w:sz w:val="24"/>
              <w:szCs w:val="24"/>
            </w:rPr>
            <w:t xml:space="preserve"> Putri, J. Hamka, and K. UNP Air </w:t>
          </w:r>
          <w:proofErr w:type="spellStart"/>
          <w:r w:rsidRPr="007F1FA8">
            <w:rPr>
              <w:rFonts w:ascii="Times New Roman" w:eastAsia="Times New Roman" w:hAnsi="Times New Roman" w:cs="Times New Roman"/>
              <w:sz w:val="24"/>
              <w:szCs w:val="24"/>
            </w:rPr>
            <w:t>Tawar</w:t>
          </w:r>
          <w:proofErr w:type="spellEnd"/>
          <w:r w:rsidRPr="007F1FA8">
            <w:rPr>
              <w:rFonts w:ascii="Times New Roman" w:eastAsia="Times New Roman" w:hAnsi="Times New Roman" w:cs="Times New Roman"/>
              <w:sz w:val="24"/>
              <w:szCs w:val="24"/>
            </w:rPr>
            <w:t xml:space="preserve"> Padang, “Monitoring Hasil </w:t>
          </w:r>
          <w:proofErr w:type="spellStart"/>
          <w:r w:rsidRPr="007F1FA8">
            <w:rPr>
              <w:rFonts w:ascii="Times New Roman" w:eastAsia="Times New Roman" w:hAnsi="Times New Roman" w:cs="Times New Roman"/>
              <w:sz w:val="24"/>
              <w:szCs w:val="24"/>
            </w:rPr>
            <w:t>Pelacakan</w:t>
          </w:r>
          <w:proofErr w:type="spellEnd"/>
          <w:r w:rsidRPr="007F1FA8">
            <w:rPr>
              <w:rFonts w:ascii="Times New Roman" w:eastAsia="Times New Roman" w:hAnsi="Times New Roman" w:cs="Times New Roman"/>
              <w:sz w:val="24"/>
              <w:szCs w:val="24"/>
            </w:rPr>
            <w:t xml:space="preserve"> Cahaya </w:t>
          </w:r>
          <w:proofErr w:type="spellStart"/>
          <w:r w:rsidRPr="007F1FA8">
            <w:rPr>
              <w:rFonts w:ascii="Times New Roman" w:eastAsia="Times New Roman" w:hAnsi="Times New Roman" w:cs="Times New Roman"/>
              <w:sz w:val="24"/>
              <w:szCs w:val="24"/>
            </w:rPr>
            <w:t>Matahari</w:t>
          </w:r>
          <w:proofErr w:type="spellEnd"/>
          <w:r w:rsidRPr="007F1FA8">
            <w:rPr>
              <w:rFonts w:ascii="Times New Roman" w:eastAsia="Times New Roman" w:hAnsi="Times New Roman" w:cs="Times New Roman"/>
              <w:sz w:val="24"/>
              <w:szCs w:val="24"/>
            </w:rPr>
            <w:t xml:space="preserve"> </w:t>
          </w:r>
          <w:proofErr w:type="spellStart"/>
          <w:r w:rsidRPr="007F1FA8">
            <w:rPr>
              <w:rFonts w:ascii="Times New Roman" w:eastAsia="Times New Roman" w:hAnsi="Times New Roman" w:cs="Times New Roman"/>
              <w:sz w:val="24"/>
              <w:szCs w:val="24"/>
            </w:rPr>
            <w:t>Sumbu</w:t>
          </w:r>
          <w:proofErr w:type="spellEnd"/>
          <w:r w:rsidRPr="007F1FA8">
            <w:rPr>
              <w:rFonts w:ascii="Times New Roman" w:eastAsia="Times New Roman" w:hAnsi="Times New Roman" w:cs="Times New Roman"/>
              <w:sz w:val="24"/>
              <w:szCs w:val="24"/>
            </w:rPr>
            <w:t xml:space="preserve"> Tunggal.”</w:t>
          </w:r>
        </w:p>
        <w:p w14:paraId="681832BE" w14:textId="77777777" w:rsidR="007F1FA8" w:rsidRPr="007F1FA8" w:rsidRDefault="007F1FA8" w:rsidP="007F1FA8">
          <w:pPr>
            <w:autoSpaceDE w:val="0"/>
            <w:autoSpaceDN w:val="0"/>
            <w:ind w:hanging="640"/>
            <w:jc w:val="both"/>
            <w:divId w:val="561452016"/>
            <w:rPr>
              <w:rFonts w:ascii="Times New Roman" w:eastAsia="Times New Roman" w:hAnsi="Times New Roman" w:cs="Times New Roman"/>
              <w:sz w:val="24"/>
              <w:szCs w:val="24"/>
            </w:rPr>
          </w:pPr>
          <w:r w:rsidRPr="007F1FA8">
            <w:rPr>
              <w:rFonts w:ascii="Times New Roman" w:eastAsia="Times New Roman" w:hAnsi="Times New Roman" w:cs="Times New Roman"/>
              <w:sz w:val="24"/>
              <w:szCs w:val="24"/>
            </w:rPr>
            <w:t>[13]</w:t>
          </w:r>
          <w:r w:rsidRPr="007F1FA8">
            <w:rPr>
              <w:rFonts w:ascii="Times New Roman" w:eastAsia="Times New Roman" w:hAnsi="Times New Roman" w:cs="Times New Roman"/>
              <w:sz w:val="24"/>
              <w:szCs w:val="24"/>
            </w:rPr>
            <w:tab/>
            <w:t xml:space="preserve">A. Awasthi </w:t>
          </w:r>
          <w:r w:rsidRPr="007F1FA8">
            <w:rPr>
              <w:rFonts w:ascii="Times New Roman" w:eastAsia="Times New Roman" w:hAnsi="Times New Roman" w:cs="Times New Roman"/>
              <w:i/>
              <w:iCs/>
              <w:sz w:val="24"/>
              <w:szCs w:val="24"/>
            </w:rPr>
            <w:t>et al.</w:t>
          </w:r>
          <w:r w:rsidRPr="007F1FA8">
            <w:rPr>
              <w:rFonts w:ascii="Times New Roman" w:eastAsia="Times New Roman" w:hAnsi="Times New Roman" w:cs="Times New Roman"/>
              <w:sz w:val="24"/>
              <w:szCs w:val="24"/>
            </w:rPr>
            <w:t xml:space="preserve">, “Review on sun tracking technology in solar PV system,” </w:t>
          </w:r>
          <w:r w:rsidRPr="007F1FA8">
            <w:rPr>
              <w:rFonts w:ascii="Times New Roman" w:eastAsia="Times New Roman" w:hAnsi="Times New Roman" w:cs="Times New Roman"/>
              <w:i/>
              <w:iCs/>
              <w:sz w:val="24"/>
              <w:szCs w:val="24"/>
            </w:rPr>
            <w:t>Energy Reports</w:t>
          </w:r>
          <w:r w:rsidRPr="007F1FA8">
            <w:rPr>
              <w:rFonts w:ascii="Times New Roman" w:eastAsia="Times New Roman" w:hAnsi="Times New Roman" w:cs="Times New Roman"/>
              <w:sz w:val="24"/>
              <w:szCs w:val="24"/>
            </w:rPr>
            <w:t xml:space="preserve">, vol. 6. Elsevier Ltd, pp. 392–405, Nov. 01, 2020. </w:t>
          </w:r>
          <w:proofErr w:type="spellStart"/>
          <w:r w:rsidRPr="007F1FA8">
            <w:rPr>
              <w:rFonts w:ascii="Times New Roman" w:eastAsia="Times New Roman" w:hAnsi="Times New Roman" w:cs="Times New Roman"/>
              <w:sz w:val="24"/>
              <w:szCs w:val="24"/>
            </w:rPr>
            <w:t>doi</w:t>
          </w:r>
          <w:proofErr w:type="spellEnd"/>
          <w:r w:rsidRPr="007F1FA8">
            <w:rPr>
              <w:rFonts w:ascii="Times New Roman" w:eastAsia="Times New Roman" w:hAnsi="Times New Roman" w:cs="Times New Roman"/>
              <w:sz w:val="24"/>
              <w:szCs w:val="24"/>
            </w:rPr>
            <w:t>: 10.1016/j.egyr.2020.02.004.</w:t>
          </w:r>
        </w:p>
        <w:p w14:paraId="7FD1AAC9" w14:textId="035F808A" w:rsidR="008E5D8D" w:rsidRDefault="007F1FA8" w:rsidP="007F1FA8">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7F1FA8">
            <w:rPr>
              <w:rFonts w:ascii="Times New Roman" w:eastAsia="Times New Roman" w:hAnsi="Times New Roman" w:cs="Times New Roman"/>
              <w:sz w:val="24"/>
              <w:szCs w:val="24"/>
            </w:rPr>
            <w:t> </w:t>
          </w:r>
        </w:p>
      </w:sdtContent>
    </w:sdt>
    <w:sectPr w:rsidR="008E5D8D">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D99B70" w14:textId="77777777" w:rsidR="00A4665E" w:rsidRDefault="00A4665E">
      <w:pPr>
        <w:spacing w:line="240" w:lineRule="auto"/>
      </w:pPr>
      <w:r>
        <w:separator/>
      </w:r>
    </w:p>
  </w:endnote>
  <w:endnote w:type="continuationSeparator" w:id="0">
    <w:p w14:paraId="4D82F903" w14:textId="77777777" w:rsidR="00A4665E" w:rsidRDefault="00A466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AECBAD" w14:textId="5AE1218D" w:rsidR="008E5D8D" w:rsidRDefault="008E5D8D" w:rsidP="001B1312">
    <w:pPr>
      <w:pBdr>
        <w:top w:val="nil"/>
        <w:left w:val="nil"/>
        <w:bottom w:val="nil"/>
        <w:right w:val="nil"/>
        <w:between w:val="nil"/>
      </w:pBdr>
      <w:tabs>
        <w:tab w:val="center" w:pos="4680"/>
        <w:tab w:val="right" w:pos="9360"/>
      </w:tabs>
      <w:spacing w:line="240" w:lineRule="auto"/>
      <w:rPr>
        <w:rFonts w:ascii="Times New Roman" w:eastAsia="Times New Roman" w:hAnsi="Times New Roman" w:cs="Times New Roman"/>
        <w:color w:val="000000"/>
      </w:rPr>
    </w:pPr>
  </w:p>
  <w:p w14:paraId="14C898A6" w14:textId="77777777" w:rsidR="008E5D8D" w:rsidRDefault="008E5D8D">
    <w:pPr>
      <w:pBdr>
        <w:top w:val="nil"/>
        <w:left w:val="nil"/>
        <w:bottom w:val="nil"/>
        <w:right w:val="nil"/>
        <w:between w:val="nil"/>
      </w:pBdr>
      <w:tabs>
        <w:tab w:val="center" w:pos="4680"/>
        <w:tab w:val="right" w:pos="9360"/>
      </w:tabs>
      <w:spacing w:line="240" w:lineRule="auto"/>
      <w:rPr>
        <w:rFonts w:ascii="Times New Roman" w:eastAsia="Times New Roman" w:hAnsi="Times New Roman" w:cs="Times New Roman"/>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E51CFA" w14:textId="77777777" w:rsidR="00A4665E" w:rsidRDefault="00A4665E">
      <w:pPr>
        <w:spacing w:line="240" w:lineRule="auto"/>
      </w:pPr>
      <w:r>
        <w:separator/>
      </w:r>
    </w:p>
  </w:footnote>
  <w:footnote w:type="continuationSeparator" w:id="0">
    <w:p w14:paraId="2538016B" w14:textId="77777777" w:rsidR="00A4665E" w:rsidRDefault="00A4665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E37C61"/>
    <w:multiLevelType w:val="multilevel"/>
    <w:tmpl w:val="F70643B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54C5287"/>
    <w:multiLevelType w:val="multilevel"/>
    <w:tmpl w:val="AD96FA5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13392613">
    <w:abstractNumId w:val="1"/>
  </w:num>
  <w:num w:numId="2" w16cid:durableId="6928503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D8D"/>
    <w:rsid w:val="00004603"/>
    <w:rsid w:val="00057307"/>
    <w:rsid w:val="000B1E60"/>
    <w:rsid w:val="000C5A8C"/>
    <w:rsid w:val="000F6499"/>
    <w:rsid w:val="001B1312"/>
    <w:rsid w:val="001E3FE5"/>
    <w:rsid w:val="001F2D9A"/>
    <w:rsid w:val="0025474D"/>
    <w:rsid w:val="002F5739"/>
    <w:rsid w:val="00326FC7"/>
    <w:rsid w:val="003277D9"/>
    <w:rsid w:val="00347B3E"/>
    <w:rsid w:val="003674D1"/>
    <w:rsid w:val="00390FC5"/>
    <w:rsid w:val="00392900"/>
    <w:rsid w:val="00482FA9"/>
    <w:rsid w:val="004C3E4E"/>
    <w:rsid w:val="004D4C66"/>
    <w:rsid w:val="004F18E0"/>
    <w:rsid w:val="005374DB"/>
    <w:rsid w:val="00571406"/>
    <w:rsid w:val="005A7113"/>
    <w:rsid w:val="005C3C15"/>
    <w:rsid w:val="00702B3A"/>
    <w:rsid w:val="007D3905"/>
    <w:rsid w:val="007F1FA8"/>
    <w:rsid w:val="0085788A"/>
    <w:rsid w:val="008A5C18"/>
    <w:rsid w:val="008B12C3"/>
    <w:rsid w:val="008E2BAD"/>
    <w:rsid w:val="008E3D21"/>
    <w:rsid w:val="008E5D8D"/>
    <w:rsid w:val="008F6F33"/>
    <w:rsid w:val="009B37C4"/>
    <w:rsid w:val="00A235B6"/>
    <w:rsid w:val="00A4665E"/>
    <w:rsid w:val="00A634A4"/>
    <w:rsid w:val="00AE1474"/>
    <w:rsid w:val="00B570DB"/>
    <w:rsid w:val="00C53320"/>
    <w:rsid w:val="00C62DF3"/>
    <w:rsid w:val="00D90E8F"/>
    <w:rsid w:val="00E468E5"/>
    <w:rsid w:val="00E5354C"/>
    <w:rsid w:val="00E930C8"/>
    <w:rsid w:val="00EA0E8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DDB7B"/>
  <w15:docId w15:val="{6C3B301D-5AB3-4362-9466-A223AB143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id-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rFonts w:ascii="Times New Roman" w:eastAsia="Times New Roman" w:hAnsi="Times New Roman" w:cs="Times New Roman"/>
      <w:b/>
    </w:rPr>
  </w:style>
  <w:style w:type="paragraph" w:styleId="Heading2">
    <w:name w:val="heading 2"/>
    <w:basedOn w:val="Normal"/>
    <w:next w:val="Normal"/>
    <w:uiPriority w:val="9"/>
    <w:semiHidden/>
    <w:unhideWhenUsed/>
    <w:qFormat/>
    <w:pPr>
      <w:keepNext/>
      <w:keepLines/>
      <w:spacing w:line="360" w:lineRule="auto"/>
      <w:ind w:left="450" w:hanging="360"/>
      <w:outlineLvl w:val="1"/>
    </w:pPr>
    <w:rPr>
      <w:rFonts w:ascii="Times New Roman" w:eastAsia="Times New Roman" w:hAnsi="Times New Roman" w:cs="Times New Roman"/>
      <w:b/>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1B1312"/>
    <w:pPr>
      <w:tabs>
        <w:tab w:val="center" w:pos="4513"/>
        <w:tab w:val="right" w:pos="9026"/>
      </w:tabs>
      <w:spacing w:line="240" w:lineRule="auto"/>
    </w:pPr>
  </w:style>
  <w:style w:type="character" w:customStyle="1" w:styleId="HeaderChar">
    <w:name w:val="Header Char"/>
    <w:basedOn w:val="DefaultParagraphFont"/>
    <w:link w:val="Header"/>
    <w:uiPriority w:val="99"/>
    <w:rsid w:val="001B1312"/>
  </w:style>
  <w:style w:type="paragraph" w:styleId="Footer">
    <w:name w:val="footer"/>
    <w:basedOn w:val="Normal"/>
    <w:link w:val="FooterChar"/>
    <w:uiPriority w:val="99"/>
    <w:unhideWhenUsed/>
    <w:rsid w:val="001B1312"/>
    <w:pPr>
      <w:tabs>
        <w:tab w:val="center" w:pos="4513"/>
        <w:tab w:val="right" w:pos="9026"/>
      </w:tabs>
      <w:spacing w:line="240" w:lineRule="auto"/>
    </w:pPr>
  </w:style>
  <w:style w:type="character" w:customStyle="1" w:styleId="FooterChar">
    <w:name w:val="Footer Char"/>
    <w:basedOn w:val="DefaultParagraphFont"/>
    <w:link w:val="Footer"/>
    <w:uiPriority w:val="99"/>
    <w:rsid w:val="001B1312"/>
  </w:style>
  <w:style w:type="character" w:styleId="PlaceholderText">
    <w:name w:val="Placeholder Text"/>
    <w:basedOn w:val="DefaultParagraphFont"/>
    <w:uiPriority w:val="99"/>
    <w:semiHidden/>
    <w:rsid w:val="00D90E8F"/>
    <w:rPr>
      <w:color w:val="666666"/>
    </w:rPr>
  </w:style>
  <w:style w:type="character" w:styleId="Hyperlink">
    <w:name w:val="Hyperlink"/>
    <w:basedOn w:val="DefaultParagraphFont"/>
    <w:uiPriority w:val="99"/>
    <w:unhideWhenUsed/>
    <w:rsid w:val="00392900"/>
    <w:rPr>
      <w:color w:val="0000FF" w:themeColor="hyperlink"/>
      <w:u w:val="single"/>
    </w:rPr>
  </w:style>
  <w:style w:type="character" w:styleId="UnresolvedMention">
    <w:name w:val="Unresolved Mention"/>
    <w:basedOn w:val="DefaultParagraphFont"/>
    <w:uiPriority w:val="99"/>
    <w:semiHidden/>
    <w:unhideWhenUsed/>
    <w:rsid w:val="00392900"/>
    <w:rPr>
      <w:color w:val="605E5C"/>
      <w:shd w:val="clear" w:color="auto" w:fill="E1DFDD"/>
    </w:rPr>
  </w:style>
  <w:style w:type="character" w:styleId="CommentReference">
    <w:name w:val="annotation reference"/>
    <w:basedOn w:val="DefaultParagraphFont"/>
    <w:uiPriority w:val="99"/>
    <w:semiHidden/>
    <w:unhideWhenUsed/>
    <w:rsid w:val="00EA0E8D"/>
    <w:rPr>
      <w:sz w:val="16"/>
      <w:szCs w:val="16"/>
    </w:rPr>
  </w:style>
  <w:style w:type="paragraph" w:styleId="CommentText">
    <w:name w:val="annotation text"/>
    <w:basedOn w:val="Normal"/>
    <w:link w:val="CommentTextChar"/>
    <w:uiPriority w:val="99"/>
    <w:unhideWhenUsed/>
    <w:rsid w:val="00EA0E8D"/>
    <w:pPr>
      <w:spacing w:line="240" w:lineRule="auto"/>
    </w:pPr>
    <w:rPr>
      <w:sz w:val="20"/>
      <w:szCs w:val="20"/>
    </w:rPr>
  </w:style>
  <w:style w:type="character" w:customStyle="1" w:styleId="CommentTextChar">
    <w:name w:val="Comment Text Char"/>
    <w:basedOn w:val="DefaultParagraphFont"/>
    <w:link w:val="CommentText"/>
    <w:uiPriority w:val="99"/>
    <w:rsid w:val="00EA0E8D"/>
    <w:rPr>
      <w:sz w:val="20"/>
      <w:szCs w:val="20"/>
    </w:rPr>
  </w:style>
  <w:style w:type="paragraph" w:styleId="CommentSubject">
    <w:name w:val="annotation subject"/>
    <w:basedOn w:val="CommentText"/>
    <w:next w:val="CommentText"/>
    <w:link w:val="CommentSubjectChar"/>
    <w:uiPriority w:val="99"/>
    <w:semiHidden/>
    <w:unhideWhenUsed/>
    <w:rsid w:val="00EA0E8D"/>
    <w:rPr>
      <w:b/>
      <w:bCs/>
    </w:rPr>
  </w:style>
  <w:style w:type="character" w:customStyle="1" w:styleId="CommentSubjectChar">
    <w:name w:val="Comment Subject Char"/>
    <w:basedOn w:val="CommentTextChar"/>
    <w:link w:val="CommentSubject"/>
    <w:uiPriority w:val="99"/>
    <w:semiHidden/>
    <w:rsid w:val="00EA0E8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714049">
      <w:bodyDiv w:val="1"/>
      <w:marLeft w:val="0"/>
      <w:marRight w:val="0"/>
      <w:marTop w:val="0"/>
      <w:marBottom w:val="0"/>
      <w:divBdr>
        <w:top w:val="none" w:sz="0" w:space="0" w:color="auto"/>
        <w:left w:val="none" w:sz="0" w:space="0" w:color="auto"/>
        <w:bottom w:val="none" w:sz="0" w:space="0" w:color="auto"/>
        <w:right w:val="none" w:sz="0" w:space="0" w:color="auto"/>
      </w:divBdr>
      <w:divsChild>
        <w:div w:id="64107601">
          <w:marLeft w:val="640"/>
          <w:marRight w:val="0"/>
          <w:marTop w:val="0"/>
          <w:marBottom w:val="0"/>
          <w:divBdr>
            <w:top w:val="none" w:sz="0" w:space="0" w:color="auto"/>
            <w:left w:val="none" w:sz="0" w:space="0" w:color="auto"/>
            <w:bottom w:val="none" w:sz="0" w:space="0" w:color="auto"/>
            <w:right w:val="none" w:sz="0" w:space="0" w:color="auto"/>
          </w:divBdr>
        </w:div>
        <w:div w:id="1024793150">
          <w:marLeft w:val="640"/>
          <w:marRight w:val="0"/>
          <w:marTop w:val="0"/>
          <w:marBottom w:val="0"/>
          <w:divBdr>
            <w:top w:val="none" w:sz="0" w:space="0" w:color="auto"/>
            <w:left w:val="none" w:sz="0" w:space="0" w:color="auto"/>
            <w:bottom w:val="none" w:sz="0" w:space="0" w:color="auto"/>
            <w:right w:val="none" w:sz="0" w:space="0" w:color="auto"/>
          </w:divBdr>
        </w:div>
        <w:div w:id="1681349229">
          <w:marLeft w:val="640"/>
          <w:marRight w:val="0"/>
          <w:marTop w:val="0"/>
          <w:marBottom w:val="0"/>
          <w:divBdr>
            <w:top w:val="none" w:sz="0" w:space="0" w:color="auto"/>
            <w:left w:val="none" w:sz="0" w:space="0" w:color="auto"/>
            <w:bottom w:val="none" w:sz="0" w:space="0" w:color="auto"/>
            <w:right w:val="none" w:sz="0" w:space="0" w:color="auto"/>
          </w:divBdr>
        </w:div>
        <w:div w:id="913664259">
          <w:marLeft w:val="640"/>
          <w:marRight w:val="0"/>
          <w:marTop w:val="0"/>
          <w:marBottom w:val="0"/>
          <w:divBdr>
            <w:top w:val="none" w:sz="0" w:space="0" w:color="auto"/>
            <w:left w:val="none" w:sz="0" w:space="0" w:color="auto"/>
            <w:bottom w:val="none" w:sz="0" w:space="0" w:color="auto"/>
            <w:right w:val="none" w:sz="0" w:space="0" w:color="auto"/>
          </w:divBdr>
        </w:div>
        <w:div w:id="1343555416">
          <w:marLeft w:val="640"/>
          <w:marRight w:val="0"/>
          <w:marTop w:val="0"/>
          <w:marBottom w:val="0"/>
          <w:divBdr>
            <w:top w:val="none" w:sz="0" w:space="0" w:color="auto"/>
            <w:left w:val="none" w:sz="0" w:space="0" w:color="auto"/>
            <w:bottom w:val="none" w:sz="0" w:space="0" w:color="auto"/>
            <w:right w:val="none" w:sz="0" w:space="0" w:color="auto"/>
          </w:divBdr>
        </w:div>
        <w:div w:id="556548792">
          <w:marLeft w:val="640"/>
          <w:marRight w:val="0"/>
          <w:marTop w:val="0"/>
          <w:marBottom w:val="0"/>
          <w:divBdr>
            <w:top w:val="none" w:sz="0" w:space="0" w:color="auto"/>
            <w:left w:val="none" w:sz="0" w:space="0" w:color="auto"/>
            <w:bottom w:val="none" w:sz="0" w:space="0" w:color="auto"/>
            <w:right w:val="none" w:sz="0" w:space="0" w:color="auto"/>
          </w:divBdr>
        </w:div>
        <w:div w:id="50353433">
          <w:marLeft w:val="640"/>
          <w:marRight w:val="0"/>
          <w:marTop w:val="0"/>
          <w:marBottom w:val="0"/>
          <w:divBdr>
            <w:top w:val="none" w:sz="0" w:space="0" w:color="auto"/>
            <w:left w:val="none" w:sz="0" w:space="0" w:color="auto"/>
            <w:bottom w:val="none" w:sz="0" w:space="0" w:color="auto"/>
            <w:right w:val="none" w:sz="0" w:space="0" w:color="auto"/>
          </w:divBdr>
        </w:div>
        <w:div w:id="1615869567">
          <w:marLeft w:val="640"/>
          <w:marRight w:val="0"/>
          <w:marTop w:val="0"/>
          <w:marBottom w:val="0"/>
          <w:divBdr>
            <w:top w:val="none" w:sz="0" w:space="0" w:color="auto"/>
            <w:left w:val="none" w:sz="0" w:space="0" w:color="auto"/>
            <w:bottom w:val="none" w:sz="0" w:space="0" w:color="auto"/>
            <w:right w:val="none" w:sz="0" w:space="0" w:color="auto"/>
          </w:divBdr>
        </w:div>
        <w:div w:id="2636700">
          <w:marLeft w:val="640"/>
          <w:marRight w:val="0"/>
          <w:marTop w:val="0"/>
          <w:marBottom w:val="0"/>
          <w:divBdr>
            <w:top w:val="none" w:sz="0" w:space="0" w:color="auto"/>
            <w:left w:val="none" w:sz="0" w:space="0" w:color="auto"/>
            <w:bottom w:val="none" w:sz="0" w:space="0" w:color="auto"/>
            <w:right w:val="none" w:sz="0" w:space="0" w:color="auto"/>
          </w:divBdr>
        </w:div>
        <w:div w:id="2031106968">
          <w:marLeft w:val="640"/>
          <w:marRight w:val="0"/>
          <w:marTop w:val="0"/>
          <w:marBottom w:val="0"/>
          <w:divBdr>
            <w:top w:val="none" w:sz="0" w:space="0" w:color="auto"/>
            <w:left w:val="none" w:sz="0" w:space="0" w:color="auto"/>
            <w:bottom w:val="none" w:sz="0" w:space="0" w:color="auto"/>
            <w:right w:val="none" w:sz="0" w:space="0" w:color="auto"/>
          </w:divBdr>
        </w:div>
        <w:div w:id="1039891133">
          <w:marLeft w:val="640"/>
          <w:marRight w:val="0"/>
          <w:marTop w:val="0"/>
          <w:marBottom w:val="0"/>
          <w:divBdr>
            <w:top w:val="none" w:sz="0" w:space="0" w:color="auto"/>
            <w:left w:val="none" w:sz="0" w:space="0" w:color="auto"/>
            <w:bottom w:val="none" w:sz="0" w:space="0" w:color="auto"/>
            <w:right w:val="none" w:sz="0" w:space="0" w:color="auto"/>
          </w:divBdr>
        </w:div>
        <w:div w:id="590310263">
          <w:marLeft w:val="640"/>
          <w:marRight w:val="0"/>
          <w:marTop w:val="0"/>
          <w:marBottom w:val="0"/>
          <w:divBdr>
            <w:top w:val="none" w:sz="0" w:space="0" w:color="auto"/>
            <w:left w:val="none" w:sz="0" w:space="0" w:color="auto"/>
            <w:bottom w:val="none" w:sz="0" w:space="0" w:color="auto"/>
            <w:right w:val="none" w:sz="0" w:space="0" w:color="auto"/>
          </w:divBdr>
        </w:div>
      </w:divsChild>
    </w:div>
    <w:div w:id="911501959">
      <w:bodyDiv w:val="1"/>
      <w:marLeft w:val="0"/>
      <w:marRight w:val="0"/>
      <w:marTop w:val="0"/>
      <w:marBottom w:val="0"/>
      <w:divBdr>
        <w:top w:val="none" w:sz="0" w:space="0" w:color="auto"/>
        <w:left w:val="none" w:sz="0" w:space="0" w:color="auto"/>
        <w:bottom w:val="none" w:sz="0" w:space="0" w:color="auto"/>
        <w:right w:val="none" w:sz="0" w:space="0" w:color="auto"/>
      </w:divBdr>
      <w:divsChild>
        <w:div w:id="283193141">
          <w:marLeft w:val="640"/>
          <w:marRight w:val="0"/>
          <w:marTop w:val="0"/>
          <w:marBottom w:val="0"/>
          <w:divBdr>
            <w:top w:val="none" w:sz="0" w:space="0" w:color="auto"/>
            <w:left w:val="none" w:sz="0" w:space="0" w:color="auto"/>
            <w:bottom w:val="none" w:sz="0" w:space="0" w:color="auto"/>
            <w:right w:val="none" w:sz="0" w:space="0" w:color="auto"/>
          </w:divBdr>
        </w:div>
        <w:div w:id="926498423">
          <w:marLeft w:val="640"/>
          <w:marRight w:val="0"/>
          <w:marTop w:val="0"/>
          <w:marBottom w:val="0"/>
          <w:divBdr>
            <w:top w:val="none" w:sz="0" w:space="0" w:color="auto"/>
            <w:left w:val="none" w:sz="0" w:space="0" w:color="auto"/>
            <w:bottom w:val="none" w:sz="0" w:space="0" w:color="auto"/>
            <w:right w:val="none" w:sz="0" w:space="0" w:color="auto"/>
          </w:divBdr>
        </w:div>
        <w:div w:id="1611862858">
          <w:marLeft w:val="640"/>
          <w:marRight w:val="0"/>
          <w:marTop w:val="0"/>
          <w:marBottom w:val="0"/>
          <w:divBdr>
            <w:top w:val="none" w:sz="0" w:space="0" w:color="auto"/>
            <w:left w:val="none" w:sz="0" w:space="0" w:color="auto"/>
            <w:bottom w:val="none" w:sz="0" w:space="0" w:color="auto"/>
            <w:right w:val="none" w:sz="0" w:space="0" w:color="auto"/>
          </w:divBdr>
        </w:div>
        <w:div w:id="67777506">
          <w:marLeft w:val="640"/>
          <w:marRight w:val="0"/>
          <w:marTop w:val="0"/>
          <w:marBottom w:val="0"/>
          <w:divBdr>
            <w:top w:val="none" w:sz="0" w:space="0" w:color="auto"/>
            <w:left w:val="none" w:sz="0" w:space="0" w:color="auto"/>
            <w:bottom w:val="none" w:sz="0" w:space="0" w:color="auto"/>
            <w:right w:val="none" w:sz="0" w:space="0" w:color="auto"/>
          </w:divBdr>
        </w:div>
        <w:div w:id="1280382521">
          <w:marLeft w:val="640"/>
          <w:marRight w:val="0"/>
          <w:marTop w:val="0"/>
          <w:marBottom w:val="0"/>
          <w:divBdr>
            <w:top w:val="none" w:sz="0" w:space="0" w:color="auto"/>
            <w:left w:val="none" w:sz="0" w:space="0" w:color="auto"/>
            <w:bottom w:val="none" w:sz="0" w:space="0" w:color="auto"/>
            <w:right w:val="none" w:sz="0" w:space="0" w:color="auto"/>
          </w:divBdr>
        </w:div>
        <w:div w:id="395593415">
          <w:marLeft w:val="640"/>
          <w:marRight w:val="0"/>
          <w:marTop w:val="0"/>
          <w:marBottom w:val="0"/>
          <w:divBdr>
            <w:top w:val="none" w:sz="0" w:space="0" w:color="auto"/>
            <w:left w:val="none" w:sz="0" w:space="0" w:color="auto"/>
            <w:bottom w:val="none" w:sz="0" w:space="0" w:color="auto"/>
            <w:right w:val="none" w:sz="0" w:space="0" w:color="auto"/>
          </w:divBdr>
        </w:div>
        <w:div w:id="1894996795">
          <w:marLeft w:val="640"/>
          <w:marRight w:val="0"/>
          <w:marTop w:val="0"/>
          <w:marBottom w:val="0"/>
          <w:divBdr>
            <w:top w:val="none" w:sz="0" w:space="0" w:color="auto"/>
            <w:left w:val="none" w:sz="0" w:space="0" w:color="auto"/>
            <w:bottom w:val="none" w:sz="0" w:space="0" w:color="auto"/>
            <w:right w:val="none" w:sz="0" w:space="0" w:color="auto"/>
          </w:divBdr>
        </w:div>
        <w:div w:id="1367096195">
          <w:marLeft w:val="640"/>
          <w:marRight w:val="0"/>
          <w:marTop w:val="0"/>
          <w:marBottom w:val="0"/>
          <w:divBdr>
            <w:top w:val="none" w:sz="0" w:space="0" w:color="auto"/>
            <w:left w:val="none" w:sz="0" w:space="0" w:color="auto"/>
            <w:bottom w:val="none" w:sz="0" w:space="0" w:color="auto"/>
            <w:right w:val="none" w:sz="0" w:space="0" w:color="auto"/>
          </w:divBdr>
        </w:div>
        <w:div w:id="1106655055">
          <w:marLeft w:val="640"/>
          <w:marRight w:val="0"/>
          <w:marTop w:val="0"/>
          <w:marBottom w:val="0"/>
          <w:divBdr>
            <w:top w:val="none" w:sz="0" w:space="0" w:color="auto"/>
            <w:left w:val="none" w:sz="0" w:space="0" w:color="auto"/>
            <w:bottom w:val="none" w:sz="0" w:space="0" w:color="auto"/>
            <w:right w:val="none" w:sz="0" w:space="0" w:color="auto"/>
          </w:divBdr>
        </w:div>
        <w:div w:id="1101073573">
          <w:marLeft w:val="640"/>
          <w:marRight w:val="0"/>
          <w:marTop w:val="0"/>
          <w:marBottom w:val="0"/>
          <w:divBdr>
            <w:top w:val="none" w:sz="0" w:space="0" w:color="auto"/>
            <w:left w:val="none" w:sz="0" w:space="0" w:color="auto"/>
            <w:bottom w:val="none" w:sz="0" w:space="0" w:color="auto"/>
            <w:right w:val="none" w:sz="0" w:space="0" w:color="auto"/>
          </w:divBdr>
        </w:div>
        <w:div w:id="2063140239">
          <w:marLeft w:val="640"/>
          <w:marRight w:val="0"/>
          <w:marTop w:val="0"/>
          <w:marBottom w:val="0"/>
          <w:divBdr>
            <w:top w:val="none" w:sz="0" w:space="0" w:color="auto"/>
            <w:left w:val="none" w:sz="0" w:space="0" w:color="auto"/>
            <w:bottom w:val="none" w:sz="0" w:space="0" w:color="auto"/>
            <w:right w:val="none" w:sz="0" w:space="0" w:color="auto"/>
          </w:divBdr>
        </w:div>
        <w:div w:id="2016881088">
          <w:marLeft w:val="640"/>
          <w:marRight w:val="0"/>
          <w:marTop w:val="0"/>
          <w:marBottom w:val="0"/>
          <w:divBdr>
            <w:top w:val="none" w:sz="0" w:space="0" w:color="auto"/>
            <w:left w:val="none" w:sz="0" w:space="0" w:color="auto"/>
            <w:bottom w:val="none" w:sz="0" w:space="0" w:color="auto"/>
            <w:right w:val="none" w:sz="0" w:space="0" w:color="auto"/>
          </w:divBdr>
        </w:div>
        <w:div w:id="561452016">
          <w:marLeft w:val="640"/>
          <w:marRight w:val="0"/>
          <w:marTop w:val="0"/>
          <w:marBottom w:val="0"/>
          <w:divBdr>
            <w:top w:val="none" w:sz="0" w:space="0" w:color="auto"/>
            <w:left w:val="none" w:sz="0" w:space="0" w:color="auto"/>
            <w:bottom w:val="none" w:sz="0" w:space="0" w:color="auto"/>
            <w:right w:val="none" w:sz="0" w:space="0" w:color="auto"/>
          </w:divBdr>
        </w:div>
      </w:divsChild>
    </w:div>
    <w:div w:id="1434858917">
      <w:bodyDiv w:val="1"/>
      <w:marLeft w:val="0"/>
      <w:marRight w:val="0"/>
      <w:marTop w:val="0"/>
      <w:marBottom w:val="0"/>
      <w:divBdr>
        <w:top w:val="none" w:sz="0" w:space="0" w:color="auto"/>
        <w:left w:val="none" w:sz="0" w:space="0" w:color="auto"/>
        <w:bottom w:val="none" w:sz="0" w:space="0" w:color="auto"/>
        <w:right w:val="none" w:sz="0" w:space="0" w:color="auto"/>
      </w:divBdr>
      <w:divsChild>
        <w:div w:id="209459830">
          <w:marLeft w:val="640"/>
          <w:marRight w:val="0"/>
          <w:marTop w:val="0"/>
          <w:marBottom w:val="0"/>
          <w:divBdr>
            <w:top w:val="none" w:sz="0" w:space="0" w:color="auto"/>
            <w:left w:val="none" w:sz="0" w:space="0" w:color="auto"/>
            <w:bottom w:val="none" w:sz="0" w:space="0" w:color="auto"/>
            <w:right w:val="none" w:sz="0" w:space="0" w:color="auto"/>
          </w:divBdr>
        </w:div>
        <w:div w:id="276564041">
          <w:marLeft w:val="640"/>
          <w:marRight w:val="0"/>
          <w:marTop w:val="0"/>
          <w:marBottom w:val="0"/>
          <w:divBdr>
            <w:top w:val="none" w:sz="0" w:space="0" w:color="auto"/>
            <w:left w:val="none" w:sz="0" w:space="0" w:color="auto"/>
            <w:bottom w:val="none" w:sz="0" w:space="0" w:color="auto"/>
            <w:right w:val="none" w:sz="0" w:space="0" w:color="auto"/>
          </w:divBdr>
        </w:div>
        <w:div w:id="361515692">
          <w:marLeft w:val="640"/>
          <w:marRight w:val="0"/>
          <w:marTop w:val="0"/>
          <w:marBottom w:val="0"/>
          <w:divBdr>
            <w:top w:val="none" w:sz="0" w:space="0" w:color="auto"/>
            <w:left w:val="none" w:sz="0" w:space="0" w:color="auto"/>
            <w:bottom w:val="none" w:sz="0" w:space="0" w:color="auto"/>
            <w:right w:val="none" w:sz="0" w:space="0" w:color="auto"/>
          </w:divBdr>
        </w:div>
        <w:div w:id="717050239">
          <w:marLeft w:val="640"/>
          <w:marRight w:val="0"/>
          <w:marTop w:val="0"/>
          <w:marBottom w:val="0"/>
          <w:divBdr>
            <w:top w:val="none" w:sz="0" w:space="0" w:color="auto"/>
            <w:left w:val="none" w:sz="0" w:space="0" w:color="auto"/>
            <w:bottom w:val="none" w:sz="0" w:space="0" w:color="auto"/>
            <w:right w:val="none" w:sz="0" w:space="0" w:color="auto"/>
          </w:divBdr>
        </w:div>
        <w:div w:id="855927136">
          <w:marLeft w:val="640"/>
          <w:marRight w:val="0"/>
          <w:marTop w:val="0"/>
          <w:marBottom w:val="0"/>
          <w:divBdr>
            <w:top w:val="none" w:sz="0" w:space="0" w:color="auto"/>
            <w:left w:val="none" w:sz="0" w:space="0" w:color="auto"/>
            <w:bottom w:val="none" w:sz="0" w:space="0" w:color="auto"/>
            <w:right w:val="none" w:sz="0" w:space="0" w:color="auto"/>
          </w:divBdr>
        </w:div>
        <w:div w:id="1061099854">
          <w:marLeft w:val="640"/>
          <w:marRight w:val="0"/>
          <w:marTop w:val="0"/>
          <w:marBottom w:val="0"/>
          <w:divBdr>
            <w:top w:val="none" w:sz="0" w:space="0" w:color="auto"/>
            <w:left w:val="none" w:sz="0" w:space="0" w:color="auto"/>
            <w:bottom w:val="none" w:sz="0" w:space="0" w:color="auto"/>
            <w:right w:val="none" w:sz="0" w:space="0" w:color="auto"/>
          </w:divBdr>
        </w:div>
        <w:div w:id="1088313633">
          <w:marLeft w:val="640"/>
          <w:marRight w:val="0"/>
          <w:marTop w:val="0"/>
          <w:marBottom w:val="0"/>
          <w:divBdr>
            <w:top w:val="none" w:sz="0" w:space="0" w:color="auto"/>
            <w:left w:val="none" w:sz="0" w:space="0" w:color="auto"/>
            <w:bottom w:val="none" w:sz="0" w:space="0" w:color="auto"/>
            <w:right w:val="none" w:sz="0" w:space="0" w:color="auto"/>
          </w:divBdr>
        </w:div>
        <w:div w:id="1179343996">
          <w:marLeft w:val="640"/>
          <w:marRight w:val="0"/>
          <w:marTop w:val="0"/>
          <w:marBottom w:val="0"/>
          <w:divBdr>
            <w:top w:val="none" w:sz="0" w:space="0" w:color="auto"/>
            <w:left w:val="none" w:sz="0" w:space="0" w:color="auto"/>
            <w:bottom w:val="none" w:sz="0" w:space="0" w:color="auto"/>
            <w:right w:val="none" w:sz="0" w:space="0" w:color="auto"/>
          </w:divBdr>
        </w:div>
        <w:div w:id="1234008116">
          <w:marLeft w:val="640"/>
          <w:marRight w:val="0"/>
          <w:marTop w:val="0"/>
          <w:marBottom w:val="0"/>
          <w:divBdr>
            <w:top w:val="none" w:sz="0" w:space="0" w:color="auto"/>
            <w:left w:val="none" w:sz="0" w:space="0" w:color="auto"/>
            <w:bottom w:val="none" w:sz="0" w:space="0" w:color="auto"/>
            <w:right w:val="none" w:sz="0" w:space="0" w:color="auto"/>
          </w:divBdr>
        </w:div>
        <w:div w:id="1563560269">
          <w:marLeft w:val="640"/>
          <w:marRight w:val="0"/>
          <w:marTop w:val="0"/>
          <w:marBottom w:val="0"/>
          <w:divBdr>
            <w:top w:val="none" w:sz="0" w:space="0" w:color="auto"/>
            <w:left w:val="none" w:sz="0" w:space="0" w:color="auto"/>
            <w:bottom w:val="none" w:sz="0" w:space="0" w:color="auto"/>
            <w:right w:val="none" w:sz="0" w:space="0" w:color="auto"/>
          </w:divBdr>
        </w:div>
        <w:div w:id="1968118690">
          <w:marLeft w:val="640"/>
          <w:marRight w:val="0"/>
          <w:marTop w:val="0"/>
          <w:marBottom w:val="0"/>
          <w:divBdr>
            <w:top w:val="none" w:sz="0" w:space="0" w:color="auto"/>
            <w:left w:val="none" w:sz="0" w:space="0" w:color="auto"/>
            <w:bottom w:val="none" w:sz="0" w:space="0" w:color="auto"/>
            <w:right w:val="none" w:sz="0" w:space="0" w:color="auto"/>
          </w:divBdr>
        </w:div>
        <w:div w:id="2039431144">
          <w:marLeft w:val="640"/>
          <w:marRight w:val="0"/>
          <w:marTop w:val="0"/>
          <w:marBottom w:val="0"/>
          <w:divBdr>
            <w:top w:val="none" w:sz="0" w:space="0" w:color="auto"/>
            <w:left w:val="none" w:sz="0" w:space="0" w:color="auto"/>
            <w:bottom w:val="none" w:sz="0" w:space="0" w:color="auto"/>
            <w:right w:val="none" w:sz="0" w:space="0" w:color="auto"/>
          </w:divBdr>
        </w:div>
      </w:divsChild>
    </w:div>
    <w:div w:id="1603567494">
      <w:bodyDiv w:val="1"/>
      <w:marLeft w:val="0"/>
      <w:marRight w:val="0"/>
      <w:marTop w:val="0"/>
      <w:marBottom w:val="0"/>
      <w:divBdr>
        <w:top w:val="none" w:sz="0" w:space="0" w:color="auto"/>
        <w:left w:val="none" w:sz="0" w:space="0" w:color="auto"/>
        <w:bottom w:val="none" w:sz="0" w:space="0" w:color="auto"/>
        <w:right w:val="none" w:sz="0" w:space="0" w:color="auto"/>
      </w:divBdr>
      <w:divsChild>
        <w:div w:id="570968894">
          <w:marLeft w:val="640"/>
          <w:marRight w:val="0"/>
          <w:marTop w:val="0"/>
          <w:marBottom w:val="0"/>
          <w:divBdr>
            <w:top w:val="none" w:sz="0" w:space="0" w:color="auto"/>
            <w:left w:val="none" w:sz="0" w:space="0" w:color="auto"/>
            <w:bottom w:val="none" w:sz="0" w:space="0" w:color="auto"/>
            <w:right w:val="none" w:sz="0" w:space="0" w:color="auto"/>
          </w:divBdr>
        </w:div>
        <w:div w:id="1651057227">
          <w:marLeft w:val="640"/>
          <w:marRight w:val="0"/>
          <w:marTop w:val="0"/>
          <w:marBottom w:val="0"/>
          <w:divBdr>
            <w:top w:val="none" w:sz="0" w:space="0" w:color="auto"/>
            <w:left w:val="none" w:sz="0" w:space="0" w:color="auto"/>
            <w:bottom w:val="none" w:sz="0" w:space="0" w:color="auto"/>
            <w:right w:val="none" w:sz="0" w:space="0" w:color="auto"/>
          </w:divBdr>
        </w:div>
        <w:div w:id="1897278340">
          <w:marLeft w:val="640"/>
          <w:marRight w:val="0"/>
          <w:marTop w:val="0"/>
          <w:marBottom w:val="0"/>
          <w:divBdr>
            <w:top w:val="none" w:sz="0" w:space="0" w:color="auto"/>
            <w:left w:val="none" w:sz="0" w:space="0" w:color="auto"/>
            <w:bottom w:val="none" w:sz="0" w:space="0" w:color="auto"/>
            <w:right w:val="none" w:sz="0" w:space="0" w:color="auto"/>
          </w:divBdr>
        </w:div>
        <w:div w:id="1654262917">
          <w:marLeft w:val="640"/>
          <w:marRight w:val="0"/>
          <w:marTop w:val="0"/>
          <w:marBottom w:val="0"/>
          <w:divBdr>
            <w:top w:val="none" w:sz="0" w:space="0" w:color="auto"/>
            <w:left w:val="none" w:sz="0" w:space="0" w:color="auto"/>
            <w:bottom w:val="none" w:sz="0" w:space="0" w:color="auto"/>
            <w:right w:val="none" w:sz="0" w:space="0" w:color="auto"/>
          </w:divBdr>
        </w:div>
        <w:div w:id="1976135315">
          <w:marLeft w:val="640"/>
          <w:marRight w:val="0"/>
          <w:marTop w:val="0"/>
          <w:marBottom w:val="0"/>
          <w:divBdr>
            <w:top w:val="none" w:sz="0" w:space="0" w:color="auto"/>
            <w:left w:val="none" w:sz="0" w:space="0" w:color="auto"/>
            <w:bottom w:val="none" w:sz="0" w:space="0" w:color="auto"/>
            <w:right w:val="none" w:sz="0" w:space="0" w:color="auto"/>
          </w:divBdr>
        </w:div>
        <w:div w:id="727456565">
          <w:marLeft w:val="640"/>
          <w:marRight w:val="0"/>
          <w:marTop w:val="0"/>
          <w:marBottom w:val="0"/>
          <w:divBdr>
            <w:top w:val="none" w:sz="0" w:space="0" w:color="auto"/>
            <w:left w:val="none" w:sz="0" w:space="0" w:color="auto"/>
            <w:bottom w:val="none" w:sz="0" w:space="0" w:color="auto"/>
            <w:right w:val="none" w:sz="0" w:space="0" w:color="auto"/>
          </w:divBdr>
        </w:div>
        <w:div w:id="228423961">
          <w:marLeft w:val="640"/>
          <w:marRight w:val="0"/>
          <w:marTop w:val="0"/>
          <w:marBottom w:val="0"/>
          <w:divBdr>
            <w:top w:val="none" w:sz="0" w:space="0" w:color="auto"/>
            <w:left w:val="none" w:sz="0" w:space="0" w:color="auto"/>
            <w:bottom w:val="none" w:sz="0" w:space="0" w:color="auto"/>
            <w:right w:val="none" w:sz="0" w:space="0" w:color="auto"/>
          </w:divBdr>
        </w:div>
        <w:div w:id="1400397119">
          <w:marLeft w:val="640"/>
          <w:marRight w:val="0"/>
          <w:marTop w:val="0"/>
          <w:marBottom w:val="0"/>
          <w:divBdr>
            <w:top w:val="none" w:sz="0" w:space="0" w:color="auto"/>
            <w:left w:val="none" w:sz="0" w:space="0" w:color="auto"/>
            <w:bottom w:val="none" w:sz="0" w:space="0" w:color="auto"/>
            <w:right w:val="none" w:sz="0" w:space="0" w:color="auto"/>
          </w:divBdr>
        </w:div>
        <w:div w:id="2139377779">
          <w:marLeft w:val="640"/>
          <w:marRight w:val="0"/>
          <w:marTop w:val="0"/>
          <w:marBottom w:val="0"/>
          <w:divBdr>
            <w:top w:val="none" w:sz="0" w:space="0" w:color="auto"/>
            <w:left w:val="none" w:sz="0" w:space="0" w:color="auto"/>
            <w:bottom w:val="none" w:sz="0" w:space="0" w:color="auto"/>
            <w:right w:val="none" w:sz="0" w:space="0" w:color="auto"/>
          </w:divBdr>
        </w:div>
        <w:div w:id="1568538930">
          <w:marLeft w:val="640"/>
          <w:marRight w:val="0"/>
          <w:marTop w:val="0"/>
          <w:marBottom w:val="0"/>
          <w:divBdr>
            <w:top w:val="none" w:sz="0" w:space="0" w:color="auto"/>
            <w:left w:val="none" w:sz="0" w:space="0" w:color="auto"/>
            <w:bottom w:val="none" w:sz="0" w:space="0" w:color="auto"/>
            <w:right w:val="none" w:sz="0" w:space="0" w:color="auto"/>
          </w:divBdr>
        </w:div>
        <w:div w:id="144664507">
          <w:marLeft w:val="640"/>
          <w:marRight w:val="0"/>
          <w:marTop w:val="0"/>
          <w:marBottom w:val="0"/>
          <w:divBdr>
            <w:top w:val="none" w:sz="0" w:space="0" w:color="auto"/>
            <w:left w:val="none" w:sz="0" w:space="0" w:color="auto"/>
            <w:bottom w:val="none" w:sz="0" w:space="0" w:color="auto"/>
            <w:right w:val="none" w:sz="0" w:space="0" w:color="auto"/>
          </w:divBdr>
        </w:div>
        <w:div w:id="648631411">
          <w:marLeft w:val="640"/>
          <w:marRight w:val="0"/>
          <w:marTop w:val="0"/>
          <w:marBottom w:val="0"/>
          <w:divBdr>
            <w:top w:val="none" w:sz="0" w:space="0" w:color="auto"/>
            <w:left w:val="none" w:sz="0" w:space="0" w:color="auto"/>
            <w:bottom w:val="none" w:sz="0" w:space="0" w:color="auto"/>
            <w:right w:val="none" w:sz="0" w:space="0" w:color="auto"/>
          </w:divBdr>
        </w:div>
      </w:divsChild>
    </w:div>
    <w:div w:id="1629631419">
      <w:bodyDiv w:val="1"/>
      <w:marLeft w:val="0"/>
      <w:marRight w:val="0"/>
      <w:marTop w:val="0"/>
      <w:marBottom w:val="0"/>
      <w:divBdr>
        <w:top w:val="none" w:sz="0" w:space="0" w:color="auto"/>
        <w:left w:val="none" w:sz="0" w:space="0" w:color="auto"/>
        <w:bottom w:val="none" w:sz="0" w:space="0" w:color="auto"/>
        <w:right w:val="none" w:sz="0" w:space="0" w:color="auto"/>
      </w:divBdr>
      <w:divsChild>
        <w:div w:id="95759631">
          <w:marLeft w:val="640"/>
          <w:marRight w:val="0"/>
          <w:marTop w:val="0"/>
          <w:marBottom w:val="0"/>
          <w:divBdr>
            <w:top w:val="none" w:sz="0" w:space="0" w:color="auto"/>
            <w:left w:val="none" w:sz="0" w:space="0" w:color="auto"/>
            <w:bottom w:val="none" w:sz="0" w:space="0" w:color="auto"/>
            <w:right w:val="none" w:sz="0" w:space="0" w:color="auto"/>
          </w:divBdr>
        </w:div>
        <w:div w:id="111560607">
          <w:marLeft w:val="640"/>
          <w:marRight w:val="0"/>
          <w:marTop w:val="0"/>
          <w:marBottom w:val="0"/>
          <w:divBdr>
            <w:top w:val="none" w:sz="0" w:space="0" w:color="auto"/>
            <w:left w:val="none" w:sz="0" w:space="0" w:color="auto"/>
            <w:bottom w:val="none" w:sz="0" w:space="0" w:color="auto"/>
            <w:right w:val="none" w:sz="0" w:space="0" w:color="auto"/>
          </w:divBdr>
        </w:div>
        <w:div w:id="265386822">
          <w:marLeft w:val="640"/>
          <w:marRight w:val="0"/>
          <w:marTop w:val="0"/>
          <w:marBottom w:val="0"/>
          <w:divBdr>
            <w:top w:val="none" w:sz="0" w:space="0" w:color="auto"/>
            <w:left w:val="none" w:sz="0" w:space="0" w:color="auto"/>
            <w:bottom w:val="none" w:sz="0" w:space="0" w:color="auto"/>
            <w:right w:val="none" w:sz="0" w:space="0" w:color="auto"/>
          </w:divBdr>
        </w:div>
        <w:div w:id="325862652">
          <w:marLeft w:val="640"/>
          <w:marRight w:val="0"/>
          <w:marTop w:val="0"/>
          <w:marBottom w:val="0"/>
          <w:divBdr>
            <w:top w:val="none" w:sz="0" w:space="0" w:color="auto"/>
            <w:left w:val="none" w:sz="0" w:space="0" w:color="auto"/>
            <w:bottom w:val="none" w:sz="0" w:space="0" w:color="auto"/>
            <w:right w:val="none" w:sz="0" w:space="0" w:color="auto"/>
          </w:divBdr>
        </w:div>
        <w:div w:id="485708252">
          <w:marLeft w:val="640"/>
          <w:marRight w:val="0"/>
          <w:marTop w:val="0"/>
          <w:marBottom w:val="0"/>
          <w:divBdr>
            <w:top w:val="none" w:sz="0" w:space="0" w:color="auto"/>
            <w:left w:val="none" w:sz="0" w:space="0" w:color="auto"/>
            <w:bottom w:val="none" w:sz="0" w:space="0" w:color="auto"/>
            <w:right w:val="none" w:sz="0" w:space="0" w:color="auto"/>
          </w:divBdr>
        </w:div>
        <w:div w:id="504129037">
          <w:marLeft w:val="640"/>
          <w:marRight w:val="0"/>
          <w:marTop w:val="0"/>
          <w:marBottom w:val="0"/>
          <w:divBdr>
            <w:top w:val="none" w:sz="0" w:space="0" w:color="auto"/>
            <w:left w:val="none" w:sz="0" w:space="0" w:color="auto"/>
            <w:bottom w:val="none" w:sz="0" w:space="0" w:color="auto"/>
            <w:right w:val="none" w:sz="0" w:space="0" w:color="auto"/>
          </w:divBdr>
        </w:div>
        <w:div w:id="962425214">
          <w:marLeft w:val="640"/>
          <w:marRight w:val="0"/>
          <w:marTop w:val="0"/>
          <w:marBottom w:val="0"/>
          <w:divBdr>
            <w:top w:val="none" w:sz="0" w:space="0" w:color="auto"/>
            <w:left w:val="none" w:sz="0" w:space="0" w:color="auto"/>
            <w:bottom w:val="none" w:sz="0" w:space="0" w:color="auto"/>
            <w:right w:val="none" w:sz="0" w:space="0" w:color="auto"/>
          </w:divBdr>
        </w:div>
        <w:div w:id="1116604546">
          <w:marLeft w:val="640"/>
          <w:marRight w:val="0"/>
          <w:marTop w:val="0"/>
          <w:marBottom w:val="0"/>
          <w:divBdr>
            <w:top w:val="none" w:sz="0" w:space="0" w:color="auto"/>
            <w:left w:val="none" w:sz="0" w:space="0" w:color="auto"/>
            <w:bottom w:val="none" w:sz="0" w:space="0" w:color="auto"/>
            <w:right w:val="none" w:sz="0" w:space="0" w:color="auto"/>
          </w:divBdr>
        </w:div>
        <w:div w:id="1214926219">
          <w:marLeft w:val="640"/>
          <w:marRight w:val="0"/>
          <w:marTop w:val="0"/>
          <w:marBottom w:val="0"/>
          <w:divBdr>
            <w:top w:val="none" w:sz="0" w:space="0" w:color="auto"/>
            <w:left w:val="none" w:sz="0" w:space="0" w:color="auto"/>
            <w:bottom w:val="none" w:sz="0" w:space="0" w:color="auto"/>
            <w:right w:val="none" w:sz="0" w:space="0" w:color="auto"/>
          </w:divBdr>
        </w:div>
        <w:div w:id="1758557773">
          <w:marLeft w:val="640"/>
          <w:marRight w:val="0"/>
          <w:marTop w:val="0"/>
          <w:marBottom w:val="0"/>
          <w:divBdr>
            <w:top w:val="none" w:sz="0" w:space="0" w:color="auto"/>
            <w:left w:val="none" w:sz="0" w:space="0" w:color="auto"/>
            <w:bottom w:val="none" w:sz="0" w:space="0" w:color="auto"/>
            <w:right w:val="none" w:sz="0" w:space="0" w:color="auto"/>
          </w:divBdr>
        </w:div>
        <w:div w:id="1863351104">
          <w:marLeft w:val="640"/>
          <w:marRight w:val="0"/>
          <w:marTop w:val="0"/>
          <w:marBottom w:val="0"/>
          <w:divBdr>
            <w:top w:val="none" w:sz="0" w:space="0" w:color="auto"/>
            <w:left w:val="none" w:sz="0" w:space="0" w:color="auto"/>
            <w:bottom w:val="none" w:sz="0" w:space="0" w:color="auto"/>
            <w:right w:val="none" w:sz="0" w:space="0" w:color="auto"/>
          </w:divBdr>
        </w:div>
        <w:div w:id="2060549023">
          <w:marLeft w:val="640"/>
          <w:marRight w:val="0"/>
          <w:marTop w:val="0"/>
          <w:marBottom w:val="0"/>
          <w:divBdr>
            <w:top w:val="none" w:sz="0" w:space="0" w:color="auto"/>
            <w:left w:val="none" w:sz="0" w:space="0" w:color="auto"/>
            <w:bottom w:val="none" w:sz="0" w:space="0" w:color="auto"/>
            <w:right w:val="none" w:sz="0" w:space="0" w:color="auto"/>
          </w:divBdr>
        </w:div>
      </w:divsChild>
    </w:div>
    <w:div w:id="1747066914">
      <w:bodyDiv w:val="1"/>
      <w:marLeft w:val="0"/>
      <w:marRight w:val="0"/>
      <w:marTop w:val="0"/>
      <w:marBottom w:val="0"/>
      <w:divBdr>
        <w:top w:val="none" w:sz="0" w:space="0" w:color="auto"/>
        <w:left w:val="none" w:sz="0" w:space="0" w:color="auto"/>
        <w:bottom w:val="none" w:sz="0" w:space="0" w:color="auto"/>
        <w:right w:val="none" w:sz="0" w:space="0" w:color="auto"/>
      </w:divBdr>
      <w:divsChild>
        <w:div w:id="288979488">
          <w:marLeft w:val="640"/>
          <w:marRight w:val="0"/>
          <w:marTop w:val="0"/>
          <w:marBottom w:val="0"/>
          <w:divBdr>
            <w:top w:val="none" w:sz="0" w:space="0" w:color="auto"/>
            <w:left w:val="none" w:sz="0" w:space="0" w:color="auto"/>
            <w:bottom w:val="none" w:sz="0" w:space="0" w:color="auto"/>
            <w:right w:val="none" w:sz="0" w:space="0" w:color="auto"/>
          </w:divBdr>
        </w:div>
        <w:div w:id="319504323">
          <w:marLeft w:val="640"/>
          <w:marRight w:val="0"/>
          <w:marTop w:val="0"/>
          <w:marBottom w:val="0"/>
          <w:divBdr>
            <w:top w:val="none" w:sz="0" w:space="0" w:color="auto"/>
            <w:left w:val="none" w:sz="0" w:space="0" w:color="auto"/>
            <w:bottom w:val="none" w:sz="0" w:space="0" w:color="auto"/>
            <w:right w:val="none" w:sz="0" w:space="0" w:color="auto"/>
          </w:divBdr>
        </w:div>
        <w:div w:id="363289507">
          <w:marLeft w:val="640"/>
          <w:marRight w:val="0"/>
          <w:marTop w:val="0"/>
          <w:marBottom w:val="0"/>
          <w:divBdr>
            <w:top w:val="none" w:sz="0" w:space="0" w:color="auto"/>
            <w:left w:val="none" w:sz="0" w:space="0" w:color="auto"/>
            <w:bottom w:val="none" w:sz="0" w:space="0" w:color="auto"/>
            <w:right w:val="none" w:sz="0" w:space="0" w:color="auto"/>
          </w:divBdr>
        </w:div>
        <w:div w:id="607154700">
          <w:marLeft w:val="640"/>
          <w:marRight w:val="0"/>
          <w:marTop w:val="0"/>
          <w:marBottom w:val="0"/>
          <w:divBdr>
            <w:top w:val="none" w:sz="0" w:space="0" w:color="auto"/>
            <w:left w:val="none" w:sz="0" w:space="0" w:color="auto"/>
            <w:bottom w:val="none" w:sz="0" w:space="0" w:color="auto"/>
            <w:right w:val="none" w:sz="0" w:space="0" w:color="auto"/>
          </w:divBdr>
        </w:div>
        <w:div w:id="770704690">
          <w:marLeft w:val="640"/>
          <w:marRight w:val="0"/>
          <w:marTop w:val="0"/>
          <w:marBottom w:val="0"/>
          <w:divBdr>
            <w:top w:val="none" w:sz="0" w:space="0" w:color="auto"/>
            <w:left w:val="none" w:sz="0" w:space="0" w:color="auto"/>
            <w:bottom w:val="none" w:sz="0" w:space="0" w:color="auto"/>
            <w:right w:val="none" w:sz="0" w:space="0" w:color="auto"/>
          </w:divBdr>
        </w:div>
        <w:div w:id="836119521">
          <w:marLeft w:val="640"/>
          <w:marRight w:val="0"/>
          <w:marTop w:val="0"/>
          <w:marBottom w:val="0"/>
          <w:divBdr>
            <w:top w:val="none" w:sz="0" w:space="0" w:color="auto"/>
            <w:left w:val="none" w:sz="0" w:space="0" w:color="auto"/>
            <w:bottom w:val="none" w:sz="0" w:space="0" w:color="auto"/>
            <w:right w:val="none" w:sz="0" w:space="0" w:color="auto"/>
          </w:divBdr>
        </w:div>
        <w:div w:id="1024592683">
          <w:marLeft w:val="640"/>
          <w:marRight w:val="0"/>
          <w:marTop w:val="0"/>
          <w:marBottom w:val="0"/>
          <w:divBdr>
            <w:top w:val="none" w:sz="0" w:space="0" w:color="auto"/>
            <w:left w:val="none" w:sz="0" w:space="0" w:color="auto"/>
            <w:bottom w:val="none" w:sz="0" w:space="0" w:color="auto"/>
            <w:right w:val="none" w:sz="0" w:space="0" w:color="auto"/>
          </w:divBdr>
        </w:div>
        <w:div w:id="1263606089">
          <w:marLeft w:val="640"/>
          <w:marRight w:val="0"/>
          <w:marTop w:val="0"/>
          <w:marBottom w:val="0"/>
          <w:divBdr>
            <w:top w:val="none" w:sz="0" w:space="0" w:color="auto"/>
            <w:left w:val="none" w:sz="0" w:space="0" w:color="auto"/>
            <w:bottom w:val="none" w:sz="0" w:space="0" w:color="auto"/>
            <w:right w:val="none" w:sz="0" w:space="0" w:color="auto"/>
          </w:divBdr>
        </w:div>
        <w:div w:id="1269658647">
          <w:marLeft w:val="640"/>
          <w:marRight w:val="0"/>
          <w:marTop w:val="0"/>
          <w:marBottom w:val="0"/>
          <w:divBdr>
            <w:top w:val="none" w:sz="0" w:space="0" w:color="auto"/>
            <w:left w:val="none" w:sz="0" w:space="0" w:color="auto"/>
            <w:bottom w:val="none" w:sz="0" w:space="0" w:color="auto"/>
            <w:right w:val="none" w:sz="0" w:space="0" w:color="auto"/>
          </w:divBdr>
        </w:div>
        <w:div w:id="1613897863">
          <w:marLeft w:val="640"/>
          <w:marRight w:val="0"/>
          <w:marTop w:val="0"/>
          <w:marBottom w:val="0"/>
          <w:divBdr>
            <w:top w:val="none" w:sz="0" w:space="0" w:color="auto"/>
            <w:left w:val="none" w:sz="0" w:space="0" w:color="auto"/>
            <w:bottom w:val="none" w:sz="0" w:space="0" w:color="auto"/>
            <w:right w:val="none" w:sz="0" w:space="0" w:color="auto"/>
          </w:divBdr>
        </w:div>
        <w:div w:id="1760759271">
          <w:marLeft w:val="640"/>
          <w:marRight w:val="0"/>
          <w:marTop w:val="0"/>
          <w:marBottom w:val="0"/>
          <w:divBdr>
            <w:top w:val="none" w:sz="0" w:space="0" w:color="auto"/>
            <w:left w:val="none" w:sz="0" w:space="0" w:color="auto"/>
            <w:bottom w:val="none" w:sz="0" w:space="0" w:color="auto"/>
            <w:right w:val="none" w:sz="0" w:space="0" w:color="auto"/>
          </w:divBdr>
        </w:div>
        <w:div w:id="1937785873">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briskaananda103@students.unnes.ac.id" TargetMode="Externa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marionormansyah@mail.unnes.ac.id"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ningimasza@students.unnes.ac.id"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mailto:novalfadli10@students.unnes.ac.id" TargetMode="External"/><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mailto:fakhriahmadkurnia11@students.unnes.ac.id" TargetMode="External"/><Relationship Id="rId14" Type="http://schemas.openxmlformats.org/officeDocument/2006/relationships/image" Target="media/image2.sv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275D6BAF-64CB-4BDC-8E5E-40B2A23FBC28}"/>
      </w:docPartPr>
      <w:docPartBody>
        <w:p w:rsidR="0017125B" w:rsidRDefault="001F3AF3">
          <w:r w:rsidRPr="00874DA3">
            <w:rPr>
              <w:rStyle w:val="PlaceholderText"/>
            </w:rPr>
            <w:t>Click or tap here to enter text.</w:t>
          </w:r>
        </w:p>
      </w:docPartBody>
    </w:docPart>
    <w:docPart>
      <w:docPartPr>
        <w:name w:val="275F9B7F80CD405F88C51EC7945946D3"/>
        <w:category>
          <w:name w:val="General"/>
          <w:gallery w:val="placeholder"/>
        </w:category>
        <w:types>
          <w:type w:val="bbPlcHdr"/>
        </w:types>
        <w:behaviors>
          <w:behavior w:val="content"/>
        </w:behaviors>
        <w:guid w:val="{B27F4B52-5EB4-4F3D-8D7D-F3C5064D8018}"/>
      </w:docPartPr>
      <w:docPartBody>
        <w:p w:rsidR="001F5A81" w:rsidRDefault="00000000">
          <w:pPr>
            <w:pStyle w:val="275F9B7F80CD405F88C51EC7945946D3"/>
          </w:pPr>
          <w:r w:rsidRPr="00874DA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AF3"/>
    <w:rsid w:val="00057307"/>
    <w:rsid w:val="0017125B"/>
    <w:rsid w:val="001B6B1F"/>
    <w:rsid w:val="001F3AF3"/>
    <w:rsid w:val="001F5A81"/>
    <w:rsid w:val="008245C3"/>
    <w:rsid w:val="009B37C4"/>
    <w:rsid w:val="00A235B6"/>
    <w:rsid w:val="00C85913"/>
    <w:rsid w:val="00E00F8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id-ID" w:eastAsia="id-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666666"/>
    </w:rPr>
  </w:style>
  <w:style w:type="paragraph" w:customStyle="1" w:styleId="275F9B7F80CD405F88C51EC7945946D3">
    <w:name w:val="275F9B7F80CD405F88C51EC7945946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8CC63FE-92D3-4974-9A50-79022222B9C2}">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0eaf6d7c-0a39-4104-937b-61e76df083b2&quot;,&quot;properties&quot;:{&quot;noteIndex&quot;:0},&quot;isEdited&quot;:false,&quot;manualOverride&quot;:{&quot;isManuallyOverridden&quot;:false,&quot;citeprocText&quot;:&quot;[1]&quot;,&quot;manualOverrideText&quot;:&quot;&quot;},&quot;citationTag&quot;:&quot;MENDELEY_CITATION_v3_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&quot;,&quot;citationItems&quot;:[{&quot;id&quot;:&quot;30ff423e-1252-3e90-b704-2e62d37002a7&quot;,&quot;itemData&quot;:{&quot;type&quot;:&quot;book&quot;,&quot;id&quot;:&quot;30ff423e-1252-3e90-b704-2e62d37002a7&quot;,&quot;title&quot;:&quot;Analysis and Testing of Dual Axis Solar Tracker for a Standalone PV System&quot;,&quot;author&quot;:[{&quot;family&quot;:&quot;Sahu&quot;,&quot;given&quot;:&quot;Sunny&quot;,&quot;parse-names&quot;:false,&quot;dropping-particle&quot;:&quot;&quot;,&quot;non-dropping-particle&quot;:&quot;&quot;},{&quot;family&quot;:&quot;Tiwari&quot;,&quot;given&quot;:&quot;Shruti&quot;,&quot;parse-names&quot;:false,&quot;dropping-particle&quot;:&quot;&quot;,&quot;non-dropping-particle&quot;:&quot;&quot;},{&quot;family&quot;:&quot;Patel&quot;,&quot;given&quot;:&quot;R&quot;,&quot;parse-names&quot;:false,&quot;dropping-particle&quot;:&quot;&quot;,&quot;non-dropping-particle&quot;:&quot;&quot;}],&quot;ISBN&quot;:&quot;9781728149974&quot;,&quot;abstract&quot;:&quot;\&quot;IEEE Catalog Number: CFP19RDC-ART\&quot;--PDF copyright page&quot;,&quot;container-title-short&quot;:&quot;&quot;},&quot;isTemporary&quot;:false}]},{&quot;citationID&quot;:&quot;MENDELEY_CITATION_afa4dd85-3c9c-4f9f-a9dc-0b577698bd9a&quot;,&quot;properties&quot;:{&quot;noteIndex&quot;:0},&quot;isEdited&quot;:false,&quot;manualOverride&quot;:{&quot;isManuallyOverridden&quot;:false,&quot;citeprocText&quot;:&quot;[2]&quot;,&quot;manualOverrideText&quot;:&quot;&quot;},&quot;citationTag&quot;:&quot;MENDELEY_CITATION_v3_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&quot;,&quot;citationItems&quot;:[{&quot;id&quot;:&quot;0e9e7182-5ffa-390a-a233-f99615f7a299&quot;,&quot;itemData&quot;:{&quot;type&quot;:&quot;report&quot;,&quot;id&quot;:&quot;0e9e7182-5ffa-390a-a233-f99615f7a299&quot;,&quot;title&quot;:&quot;Kebijakan Energi dan Dampak Lingkungan: Menuju Model Berkelanjutan&quot;,&quot;author&quot;:[{&quot;family&quot;:&quot;Siringo-Ringo&quot;,&quot;given&quot;:&quot;Mesriana&quot;,&quot;parse-names&quot;:false,&quot;dropping-particle&quot;:&quot;&quot;,&quot;non-dropping-particle&quot;:&quot;&quot;}],&quot;abstract&quot;:&quot;Abstrak Kebijakan energi saat ini menjadi fokus utama dalam upaya menuju model pembangunan yang berkelanjutan. Di tengah meningkatnya kesadaran akan dampak negatif energi konvensional terhadap lingkungan, para pembuat kebijakan sedang mencari solusi yang menggabungkan keberlanjutan ekonomi dengan perlindungan lingkungan. Studi ini bertujuan untuk mengevaluasi dampak kebijakan energi terhadap lingkungan dan menganalisis kemungkinan menuju model berkelanjutan. Pendekatan analisis kebijakan dan lingkungan digunakan untuk meninjau kebijakan energi saat ini serta implikasi dampaknya terhadap lingkungan. Hasil penelitian menunjukkan bahwa kebijakan energi saat ini masih didominasi oleh sumber energi konvensional, seperti bahan bakar fosil, yang menyebabkan dampak negatif terhadap lingkungan, termasuk emisi gas rumah kaca dan degradasi ekosistem. Namun demikian, terdapat tren menuju diversifikasi sumber energi yang lebih berkelanjutan, seperti energi terbarukan dan efisiensi energi. Kebijakan yang mendorong investasi dalam teknologi hijau dan mempromosikan penggunaan energi bersih dapat menjadi langkah positif menuju model berkelanjutan. Kesimpulannya, perubahan paradigma dalam kebijakan energi diperlukan untuk mengurangi dampak lingkungan negatif dan mempercepat transisi menuju model berkelanjutan. Integrasi antara kepentingan ekonomi, sosial, dan lingkungan dalam kebijakan energi menjadi kunci untuk mencapai tujuan pembangunan berkelanjutan. Kata Kunci: Kebijakan energi, Dampak lingkungan, Model berkelanjutan 1 This work is licensed under a Creative Commons Attribution 4.0&quot;,&quot;container-title-short&quot;:&quot;&quot;},&quot;isTemporary&quot;:false,&quot;suppress-author&quot;:false,&quot;composite&quot;:false,&quot;author-only&quot;:false}]},{&quot;citationID&quot;:&quot;MENDELEY_CITATION_70cd2ae3-bec0-4952-b8ee-da3b1e01b86a&quot;,&quot;properties&quot;:{&quot;noteIndex&quot;:0},&quot;isEdited&quot;:false,&quot;manualOverride&quot;:{&quot;isManuallyOverridden&quot;:false,&quot;citeprocText&quot;:&quot;[3]&quot;,&quot;manualOverrideText&quot;:&quot;&quot;},&quot;citationTag&quot;:&quot;MENDELEY_CITATION_v3_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&quot;,&quot;citationItems&quot;:[{&quot;id&quot;:&quot;266b7136-0393-3ec8-a9ab-531f34b3ffde&quot;,&quot;itemData&quot;:{&quot;type&quot;:&quot;article&quot;,&quot;id&quot;:&quot;266b7136-0393-3ec8-a9ab-531f34b3ffde&quot;,&quot;title&quot;:&quot;A Review on Factors Influencing the Mismatch Losses in Solar Photovoltaic System&quot;,&quot;groupId&quot;:&quot;4d0f4581-26ec-34c9-b5ea-7018b53be0df&quot;,&quot;author&quot;:[{&quot;family&quot;:&quot;Dhass&quot;,&quot;given&quot;:&quot;A. D.&quot;,&quot;parse-names&quot;:false,&quot;dropping-particle&quot;:&quot;&quot;,&quot;non-dropping-particle&quot;:&quot;&quot;},{&quot;family&quot;:&quot;Beemkumar&quot;,&quot;given&quot;:&quot;N.&quot;,&quot;parse-names&quot;:false,&quot;dropping-particle&quot;:&quot;&quot;,&quot;non-dropping-particle&quot;:&quot;&quot;},{&quot;family&quot;:&quot;Harikrishnan&quot;,&quot;given&quot;:&quot;S.&quot;,&quot;parse-names&quot;:false,&quot;dropping-particle&quot;:&quot;&quot;,&quot;non-dropping-particle&quot;:&quot;&quot;},{&quot;family&quot;:&quot;Ali&quot;,&quot;given&quot;:&quot;Hafiz Muhammad&quot;,&quot;parse-names&quot;:false,&quot;dropping-particle&quot;:&quot;&quot;,&quot;non-dropping-particle&quot;:&quot;&quot;}],&quot;container-title&quot;:&quot;International Journal of Photoenergy&quot;,&quot;DOI&quot;:&quot;10.1155/2022/2986004&quot;,&quot;ISSN&quot;:&quot;1687529X&quot;,&quot;issued&quot;:{&quot;date-parts&quot;:[[2022]]},&quot;abstract&quot;:&quot;In the last two decades, it is persistently emphasized to develop energy generation systems free from greenhouse gas emissions since these gases cause global warming, and it leads to unpredictable monsoons. Consequently, it might not be a conducive environment for human beings and animals to dwell. To ascertain the green environment for the next generations and reduce the use of fossil fuels, renewable energy sources are highly suggested to generate electrical energy. Solar photovoltaic is reckoned to be one of the promising methods to generate electricity; however, it has a lower conversion value due to various losses resulting from external and internal parameters. Among various losses that occurred in the solar photovoltaic system, mismatch loss is imperative, which causes the system to perform poorly. Solar photovoltaic systems have made topical advances in the use of highly effective solar cell materials to achieve high efficiency. In this analysis, performance parameters are influenced by the internal and external conditions of the solar photovoltaic systems and they lead to an increase in the loss of the system. The present review is focused to fetch fruitful information on the several studies that analyzed the effects on the solar photovoltaic systems of parasitic resistances, dust generated by tresses, clouds, solar radiation, temperature, relative humidity, different connection topologies, circuit implementation for partial shading, and remedies suggested by the potential authors.&quot;,&quot;publisher&quot;:&quot;Hindawi Limited&quot;,&quot;volume&quot;:&quot;2022&quot;,&quot;container-title-short&quot;:&quot;&quot;},&quot;isTemporary&quot;:false}]},{&quot;citationID&quot;:&quot;MENDELEY_CITATION_e7ca07ac-7c0b-4979-a504-e42eee16238a&quot;,&quot;properties&quot;:{&quot;noteIndex&quot;:0},&quot;isEdited&quot;:false,&quot;manualOverride&quot;:{&quot;isManuallyOverridden&quot;:false,&quot;citeprocText&quot;:&quot;[4]&quot;,&quot;manualOverrideText&quot;:&quot;&quot;},&quot;citationTag&quot;:&quot;MENDELEY_CITATION_v3_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&quot;,&quot;citationItems&quot;:[{&quot;id&quot;:&quot;18f01b21-331f-3c5d-8251-b2e9f17f7e07&quot;,&quot;itemData&quot;:{&quot;type&quot;:&quot;article-journal&quot;,&quot;id&quot;:&quot;18f01b21-331f-3c5d-8251-b2e9f17f7e07&quot;,&quot;title&quot;:&quot;Solar PV tracking system using arithmetic optimization with dual axis and sensor&quot;,&quot;groupId&quot;:&quot;4d0f4581-26ec-34c9-b5ea-7018b53be0df&quot;,&quot;author&quot;:[{&quot;family&quot;:&quot;Lu&quot;,&quot;given&quot;:&quot;Wen&quot;,&quot;parse-names&quot;:false,&quot;dropping-particle&quot;:&quot;&quot;,&quot;non-dropping-particle&quot;:&quot;&quot;},{&quot;family&quot;:&quot;Ajay&quot;,&quot;given&quot;:&quot;P.&quot;,&quot;parse-names&quot;:false,&quot;dropping-particle&quot;:&quot;&quot;,&quot;non-dropping-particle&quot;:&quot;&quot;}],&quot;container-title&quot;:&quot;Measurement: Sensors&quot;,&quot;DOI&quot;:&quot;10.1016/j.measen.2024.101089&quot;,&quot;ISSN&quot;:&quot;26659174&quot;,&quot;issued&quot;:{&quot;date-parts&quot;:[[2024,6]]},&quot;page&quot;:&quot;101089&quot;,&quot;abstract&quot;:&quot;Presently, PV system is considered the best renewable energy source for electricity production. In order to maximize energy output in photovoltaic systems, a system for tracking the sun's position and adjusting panel positions was created. Despite the fact that several models for tracking solar radiation have been suggested to improve energy production, it faces challenges in continuous tracking and power consumption. This paper proposes a novel sensor-based solar tracking system with numerical optimization to increase photovoltaic systems' energy output. The initial model was for a two-axis tracking system based on sensors. Solar panel and sun positions are detected by this system using ultraviolet and microelectromechanical sun sensors. To improve tracking movements and photovoltaic energy production, we recommend using solar sensors to construct a novel two-axis solar tracking device. This technology benefits from increased solar radiation and solar energy harvesting capabilities. The main disadvantage of dual-axis active solar tracking systems is that the drive mechanism frequently uses up the output power of the solar panels. As a result, the net power gain of the solar panel is less than its maximum. Further, a control system was developed with proportional integral derivative (PID) controller and arithmetic optimization (AO) to adjust the panel position relative to suns movement. The AO technique tunes the PID controller gains until it reaches its desired level to enhance the production of power. With the use of sensors, the tracking system can use mathematical optimization algorithms and the sun's position to minimize power consumption while still maintaining optimal solar panel positioning. The developed model was designed in the MATLAB software and the outcomes are analyzed. The paper also presents an energy analysis of the system, which evaluates the energy input, output and overall system efficiency. We recommend using solar sensors to create a unique dual-axis solar tracking system. This technology benefits from increased solar radiation and solar energy harvesting capabilities.&quot;,&quot;publisher&quot;:&quot;Elsevier BV&quot;,&quot;volume&quot;:&quot;33&quot;,&quot;container-title-short&quot;:&quot;&quot;},&quot;isTemporary&quot;:false}]},{&quot;citationID&quot;:&quot;MENDELEY_CITATION_b0b6ccc6-5fc2-4c22-b2ad-438adf01eaff&quot;,&quot;properties&quot;:{&quot;noteIndex&quot;:0},&quot;isEdited&quot;:false,&quot;manualOverride&quot;:{&quot;isManuallyOverridden&quot;:false,&quot;citeprocText&quot;:&quot;[5]&quot;,&quot;manualOverrideText&quot;:&quot;&quot;},&quot;citationTag&quot;:&quot;MENDELEY_CITATION_v3_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&quot;,&quot;citationItems&quot;:[{&quot;id&quot;:&quot;0ce04507-a137-3a7f-8e58-a805ed6bc162&quot;,&quot;itemData&quot;:{&quot;type&quot;:&quot;book&quot;,&quot;id&quot;:&quot;0ce04507-a137-3a7f-8e58-a805ed6bc162&quot;,&quot;title&quot;:&quot;Arduino based Low Cost Active Dual Axis Solar Tracker&quot;,&quot;author&quot;:[{&quot;family&quot;:&quot;Kaur&quot;,&quot;given&quot;:&quot;Tarlochan&quot;,&quot;parse-names&quot;:false,&quot;dropping-particle&quot;:&quot;&quot;,&quot;non-dropping-particle&quot;:&quot;&quot;},{&quot;family&quot;:&quot;Mahajan&quot;,&quot;given&quot;:&quot;Shraiya&quot;,&quot;parse-names&quot;:false,&quot;dropping-particle&quot;:&quot;&quot;,&quot;non-dropping-particle&quot;:&quot;&quot;},{&quot;family&quot;:&quot;Verma&quot;,&quot;given&quot;:&quot;Shilpa&quot;,&quot;parse-names&quot;:false,&quot;dropping-particle&quot;:&quot;&quot;,&quot;non-dropping-particle&quot;:&quot;&quot;},{&quot;family&quot;:&quot;Priyanka&quot;,&quot;given&quot;:&quot;&quot;,&quot;parse-names&quot;:false,&quot;dropping-particle&quot;:&quot;&quot;,&quot;non-dropping-particle&quot;:&quot;&quot;},{&quot;family&quot;:&quot;Gambhir&quot;,&quot;given&quot;:&quot;Jaimala&quot;,&quot;parse-names&quot;:false,&quot;dropping-particle&quot;:&quot;&quot;,&quot;non-dropping-particle&quot;:&quot;&quot;}],&quot;ISBN&quot;:&quot;9781467385879&quot;,&quot;abstract&quot;:&quot;Scholarly &amp; Professional \&quot;IEEE Catalog Number: CFP16D53-ART\&quot;--PDF copyright page. Annotation The international conference will provide an opportunity to the practicing engineers, academicians, researchers, and students to meet in a forum to discuss various issues in Power Electronics, Intelligent Control and Energy Systems. In view of the changing scenario, the conference aims to put together the experts from these areas to disseminate their knowledge and experience for working towards soft computing techniques, electronics and energy sustainability in the years to come. The conference will spark innovative ideas, foster research relations or partnerships between the various institutions and build strong research and development community.&quot;,&quot;container-title-short&quot;:&quot;&quot;},&quot;isTemporary&quot;:false}]},{&quot;citationID&quot;:&quot;MENDELEY_CITATION_be241deb-8c88-48ad-9eea-26d1a05d2c4a&quot;,&quot;properties&quot;:{&quot;noteIndex&quot;:0},&quot;isEdited&quot;:false,&quot;manualOverride&quot;:{&quot;isManuallyOverridden&quot;:false,&quot;citeprocText&quot;:&quot;[6]&quot;,&quot;manualOverrideText&quot;:&quot;&quot;},&quot;citationTag&quot;:&quot;MENDELEY_CITATION_v3_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&quot;,&quot;citationItems&quot;:[{&quot;id&quot;:&quot;26a54cb1-0871-3b51-812c-c6367c1bb5d8&quot;,&quot;itemData&quot;:{&quot;type&quot;:&quot;paper-conference&quot;,&quot;id&quot;:&quot;26a54cb1-0871-3b51-812c-c6367c1bb5d8&quot;,&quot;title&quot;:&quot;Enhancement of Solar Output with Dual Axis Solar Tracker using Arduino&quot;,&quot;author&quot;:[{&quot;family&quot;:&quot;Suguna&quot;,&quot;given&quot;:&quot;R.&quot;,&quot;parse-names&quot;:false,&quot;dropping-particle&quot;:&quot;&quot;,&quot;non-dropping-particle&quot;:&quot;&quot;},{&quot;family&quot;:&quot;Priya&quot;,&quot;given&quot;:&quot;M. Shanmuga&quot;,&quot;parse-names&quot;:false,&quot;dropping-particle&quot;:&quot;&quot;,&quot;non-dropping-particle&quot;:&quot;&quot;},{&quot;family&quot;:&quot;Charuhasan&quot;,&quot;given&quot;:&quot;B.&quot;,&quot;parse-names&quot;:false,&quot;dropping-particle&quot;:&quot;&quot;,&quot;non-dropping-particle&quot;:&quot;&quot;},{&quot;family&quot;:&quot;Dhakshnamoorthy&quot;,&quot;given&quot;:&quot;M.&quot;,&quot;parse-names&quot;:false,&quot;dropping-particle&quot;:&quot;&quot;,&quot;non-dropping-particle&quot;:&quot;&quot;},{&quot;family&quot;:&quot;Kumar&quot;,&quot;given&quot;:&quot;R. Senthil&quot;,&quot;parse-names&quot;:false,&quot;dropping-particle&quot;:&quot;&quot;,&quot;non-dropping-particle&quot;:&quot;&quot;},{&quot;family&quot;:&quot;Prabha&quot;,&quot;given&quot;:&quot;K. Lithish&quot;,&quot;parse-names&quot;:false,&quot;dropping-particle&quot;:&quot;&quot;,&quot;non-dropping-particle&quot;:&quot;&quot;}],&quot;container-title&quot;:&quot;3rd International Conference on Power, Energy, Control and Transmission Systems, ICPECTS 2022 - Proceedings&quot;,&quot;DOI&quot;:&quot;10.1109/ICPECTS56089.2022.10046812&quot;,&quot;ISBN&quot;:&quot;9781665462754&quot;,&quot;issued&quot;:{&quot;date-parts&quot;:[[2022]]},&quot;abstract&quot;:&quot;Collection of Sun's energy at the maximum level can be simply possible by using the tracking system. The proposed network aims in tracking the direction of highest radiation angle of sun's beam. This is done by fixing the panel with the geared motors embedded with sensors and controllers. Two servo motors are controlled by the c program embedded in the arduino controller and the LDR sensor. This method gives high output when working with tracker than without tracker and gives high efficiency. This can be applicable in simple low voltage systems where the complex techniques and algorithms cost more. The output power of the system with tracker and without tracker was studied. The voltage and current characteristics of the system with tracker and without tracker for different time period from morning to evening was found and drawn.&quot;,&quot;publisher&quot;:&quot;Institute of Electrical and Electronics Engineers Inc.&quot;,&quot;container-title-short&quot;:&quot;&quot;},&quot;isTemporary&quot;:false}]},{&quot;citationID&quot;:&quot;MENDELEY_CITATION_5cb786a6-b7c3-4715-a7fa-666ae8638fff&quot;,&quot;properties&quot;:{&quot;noteIndex&quot;:0},&quot;isEdited&quot;:false,&quot;manualOverride&quot;:{&quot;isManuallyOverridden&quot;:false,&quot;citeprocText&quot;:&quot;[7]&quot;,&quot;manualOverrideText&quot;:&quot;&quot;},&quot;citationTag&quot;:&quot;MENDELEY_CITATION_v3_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&quot;,&quot;citationItems&quot;:[{&quot;id&quot;:&quot;d44965df-45ec-304a-81c1-9636a8302f99&quot;,&quot;itemData&quot;:{&quot;type&quot;:&quot;article-journal&quot;,&quot;id&quot;:&quot;d44965df-45ec-304a-81c1-9636a8302f99&quot;,&quot;title&quot;:&quot;Dual-axis solar tracking system with different control strategies for improved energy efficiency&quot;,&quot;author&quot;:[{&quot;family&quot;:&quot;Mamodiya&quot;,&quot;given&quot;:&quot;Udit&quot;,&quot;parse-names&quot;:false,&quot;dropping-particle&quot;:&quot;&quot;,&quot;non-dropping-particle&quot;:&quot;&quot;},{&quot;family&quot;:&quot;Tiwari&quot;,&quot;given&quot;:&quot;Neeraj&quot;,&quot;parse-names&quot;:false,&quot;dropping-particle&quot;:&quot;&quot;,&quot;non-dropping-particle&quot;:&quot;&quot;}],&quot;container-title&quot;:&quot;Computers and Electrical Engineering&quot;,&quot;DOI&quot;:&quot;10.1016/j.compeleceng.2023.108920&quot;,&quot;ISSN&quot;:&quot;00457906&quot;,&quot;issued&quot;:{&quot;date-parts&quot;:[[2023,10,1]]},&quot;abstract&quot;:&quot;Photovoltaic (PV) systems are rapidly increasing worldwide but are often installed as fixed flat-plate systems with predefined angles. This paper focuses on constructing a closed-loop solar tracking system (STS) to accurately measure the sun's location in real time, enabling solar panels to collect maximum solar radiation. A sensor-based feedback controller compares sunlight intensity to a threshold, driving a motor to rotate the dual-axis tracking motor and turn the PV panel toward the sun. The system, consisting of an electrical and mechanical system, was designed using the SIMULINK platform and SOLIDWORKS platform for real-life solar tracker systems. Simulation results show that the tracker stand construction in the SP-13 program for three 335-watt PV panels has sufficient strength against normal and critical wind speeds. These findings will greatly benefit the development of a dual-axis real-time sun tracker PV system.&quot;,&quot;publisher&quot;:&quot;Elsevier Ltd&quot;,&quot;volume&quot;:&quot;111&quot;,&quot;container-title-short&quot;:&quot;&quot;},&quot;isTemporary&quot;:false}]},{&quot;citationID&quot;:&quot;MENDELEY_CITATION_9bff84f9-7a0b-4b08-aea3-c382b24ec2ce&quot;,&quot;properties&quot;:{&quot;noteIndex&quot;:0},&quot;isEdited&quot;:false,&quot;manualOverride&quot;:{&quot;isManuallyOverridden&quot;:false,&quot;citeprocText&quot;:&quot;[8]&quot;,&quot;manualOverrideText&quot;:&quot;&quot;},&quot;citationTag&quot;:&quot;MENDELEY_CITATION_v3_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&quot;,&quot;citationItems&quot;:[{&quot;id&quot;:&quot;fd1173bb-33fc-31e6-8dbb-e6912f792f89&quot;,&quot;itemData&quot;:{&quot;type&quot;:&quot;article-journal&quot;,&quot;id&quot;:&quot;fd1173bb-33fc-31e6-8dbb-e6912f792f89&quot;,&quot;title&quot;:&quot;Dual axis solar tracking system&quot;,&quot;author&quot;:[{&quot;family&quot;:&quot;Dilip Kumar&quot;,&quot;given&quot;:&quot;Mugachintala&quot;,&quot;parse-names&quot;:false,&quot;dropping-particle&quot;:&quot;&quot;,&quot;non-dropping-particle&quot;:&quot;&quot;},{&quot;family&quot;:&quot;Kumar&quot;,&quot;given&quot;:&quot;Tenugu Manish&quot;,&quot;parse-names&quot;:false,&quot;dropping-particle&quot;:&quot;&quot;,&quot;non-dropping-particle&quot;:&quot;&quot;},{&quot;family&quot;:&quot;Akshay&quot;,&quot;given&quot;:&quot;Kongari&quot;,&quot;parse-names&quot;:false,&quot;dropping-particle&quot;:&quot;&quot;,&quot;non-dropping-particle&quot;:&quot;&quot;},{&quot;family&quot;:&quot;Kumar&quot;,&quot;given&quot;:&quot;Sowdapuram Yashwanth&quot;,&quot;parse-names&quot;:false,&quot;dropping-particle&quot;:&quot;&quot;,&quot;non-dropping-particle&quot;:&quot;&quot;},{&quot;family&quot;:&quot;Vikas&quot;,&quot;given&quot;:&quot;Udutha&quot;,&quot;parse-names&quot;:false,&quot;dropping-particle&quot;:&quot;&quot;,&quot;non-dropping-particle&quot;:&quot;&quot;}],&quot;container-title&quot;:&quot;International Journal of Applied Power Engineering&quot;,&quot;DOI&quot;:&quot;10.11591/ijape.v12.i4.pp391-398&quot;,&quot;ISSN&quot;:&quot;27222624&quot;,&quot;issued&quot;:{&quot;date-parts&quot;:[[2023,12,1]]},&quot;page&quot;:&quot;391-398&quot;,&quot;abstract&quot;:&quot;Now a days, many people use solar photovoltaic systems since they generate efficient and clean energy. Polycrystalline and monocrystalline silicon modules are currently the most widely used products in the solar industry. Aside from possessing a flawless lattice structure, a high level of material purity, a low grain boundary energy, a weak internal resistance, and a high level of efficiency, monocrystalline silicon cells also have a uniform color and a lack of spots, which contribute to its good aesthetic appeal. By placing the solar panels at the precise angle and direction specified by the motion of the sun, the system's efficiency can be increased. The solar tracking system for this research project uses light-dependent resistors (LDR) sensors that are connected to a microcontroller to track the sun's horizontal and vertical axes, while DHT11 and rain sensors are used to track the weather. This study offers a method for repositioning a solar array so that it faces the sun at all times. Since solar modules effectively convert sunlight into electricity, they are helpful solutions to the problem of power generation in remote areas. A microprocessor is used in the construction of such a system to operate a motor and sensor.&quot;,&quot;publisher&quot;:&quot;Intelektual Pustaka Media Utama&quot;,&quot;issue&quot;:&quot;4&quot;,&quot;volume&quot;:&quot;12&quot;,&quot;container-title-short&quot;:&quot;&quot;},&quot;isTemporary&quot;:false}]},{&quot;citationID&quot;:&quot;MENDELEY_CITATION_a57bd790-b39a-42e9-891b-95cb5f00b3f1&quot;,&quot;properties&quot;:{&quot;noteIndex&quot;:0},&quot;isEdited&quot;:false,&quot;manualOverride&quot;:{&quot;isManuallyOverridden&quot;:false,&quot;citeprocText&quot;:&quot;[9]&quot;,&quot;manualOverrideText&quot;:&quot;&quot;},&quot;citationTag&quot;:&quot;MENDELEY_CITATION_v3_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&quot;,&quot;citationItems&quot;:[{&quot;id&quot;:&quot;86620c65-8a0b-3c08-a1d5-8a0cb5f969b7&quot;,&quot;itemData&quot;:{&quot;type&quot;:&quot;article-journal&quot;,&quot;id&quot;:&quot;86620c65-8a0b-3c08-a1d5-8a0cb5f969b7&quot;,&quot;title&quot;:&quot;Influence of the design variables of photovoltaic plants with two-axis solar tracking on the optimization of the tracking and backtracking trajectory&quot;,&quot;author&quot;:[{&quot;family&quot;:&quot;Fernández-Ahumada&quot;,&quot;given&quot;:&quot;L. M.&quot;,&quot;parse-names&quot;:false,&quot;dropping-particle&quot;:&quot;&quot;,&quot;non-dropping-particle&quot;:&quot;&quot;},{&quot;family&quot;:&quot;Ramírez-Faz&quot;,&quot;given&quot;:&quot;J.&quot;,&quot;parse-names&quot;:false,&quot;dropping-particle&quot;:&quot;&quot;,&quot;non-dropping-particle&quot;:&quot;&quot;},{&quot;family&quot;:&quot;López-Luque&quot;,&quot;given&quot;:&quot;R.&quot;,&quot;parse-names&quot;:false,&quot;dropping-particle&quot;:&quot;&quot;,&quot;non-dropping-particle&quot;:&quot;&quot;},{&quot;family&quot;:&quot;Varo-Martínez&quot;,&quot;given&quot;:&quot;M.&quot;,&quot;parse-names&quot;:false,&quot;dropping-particle&quot;:&quot;&quot;,&quot;non-dropping-particle&quot;:&quot;&quot;},{&quot;family&quot;:&quot;Moreno-García&quot;,&quot;given&quot;:&quot;I. M.&quot;,&quot;parse-names&quot;:false,&quot;dropping-particle&quot;:&quot;&quot;,&quot;non-dropping-particle&quot;:&quot;&quot;},{&quot;family&quot;:&quot;Casares de la Torre&quot;,&quot;given&quot;:&quot;F.&quot;,&quot;parse-names&quot;:false,&quot;dropping-particle&quot;:&quot;&quot;,&quot;non-dropping-particle&quot;:&quot;&quot;}],&quot;container-title&quot;:&quot;Solar Energy&quot;,&quot;DOI&quot;:&quot;10.1016/j.solener.2020.07.063&quot;,&quot;ISSN&quot;:&quot;0038092X&quot;,&quot;issued&quot;:{&quot;date-parts&quot;:[[2020,9,15]]},&quot;page&quot;:&quot;89-100&quot;,&quot;abstract&quot;:&quot;Photovoltaics is experiencing significant growth because it is a renewable energy resource capable of contributing positively to the global energy system. However, the high variability in solar resources and the inter-collectors shadows negatively influence the energy conversion of a photovoltaic plant, making it necessary to develop technologies that minimize these negative aspects. Considering these issues, this paper analyses the influence of the design variables of a PV plant with two-axis tracking (collector size and distance between collectors) on its energy conversion. For that purpose, the tracking/backtracking strategy considered has two important advantages: it allows eliminating the inter-collector shading and optimizes the collection of global solar irradiance during both tracking and backtracking, by considering not only the optimization of direct component of solar irradiance but also the diffuse and reflected components. Based on this analysis, specific design recommendations are proposed for two-axis tracking PV plants located in Cordoba (Spain). It has been proved that differences in orientation between the collectors running according to this tracking/backtracking strategy and those with pure astronomical tracking increases when the clearness index decreases. Similarly, the results show that the period of time requiring backtracking during sunrise and sunset is longer when GCR decreases. In any case, it has been shown that photovoltaic plants in Cordoba with this new tracking strategy could provide annually, at least, 2% more energy than plants using some existing tracking strategies, even those defined as ideal. Hence, this tracking/backtracking strategy might significantly contribute to the development of photovoltaic plants with two-axis trackers.&quot;,&quot;publisher&quot;:&quot;Elsevier Ltd&quot;,&quot;volume&quot;:&quot;208&quot;,&quot;container-title-short&quot;:&quot;&quot;},&quot;isTemporary&quot;:false}]},{&quot;citationID&quot;:&quot;MENDELEY_CITATION_a599730d-49af-48be-9a17-04343be95ca7&quot;,&quot;properties&quot;:{&quot;noteIndex&quot;:0},&quot;isEdited&quot;:false,&quot;manualOverride&quot;:{&quot;isManuallyOverridden&quot;:false,&quot;citeprocText&quot;:&quot;[10]&quot;,&quot;manualOverrideText&quot;:&quot;&quot;},&quot;citationTag&quot;:&quot;MENDELEY_CITATION_v3_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&quot;,&quot;citationItems&quot;:[{&quot;id&quot;:&quot;c1537ebe-bc23-3146-a09a-55bd1b1903c3&quot;,&quot;itemData&quot;:{&quot;type&quot;:&quot;article-journal&quot;,&quot;id&quot;:&quot;c1537ebe-bc23-3146-a09a-55bd1b1903c3&quot;,&quot;title&quot;:&quot;Design and Implementation of a Dual-Axis Solar Tracking System&quot;,&quot;author&quot;:[{&quot;family&quot;:&quot;Shang&quot;,&quot;given&quot;:&quot;Huilin&quot;,&quot;parse-names&quot;:false,&quot;dropping-particle&quot;:&quot;&quot;,&quot;non-dropping-particle&quot;:&quot;&quot;},{&quot;family&quot;:&quot;Shen&quot;,&quot;given&quot;:&quot;Wei&quot;,&quot;parse-names&quot;:false,&quot;dropping-particle&quot;:&quot;&quot;,&quot;non-dropping-particle&quot;:&quot;&quot;}],&quot;container-title&quot;:&quot;Energies&quot;,&quot;container-title-short&quot;:&quot;Energies (Basel)&quot;,&quot;DOI&quot;:&quot;10.3390/en16176330&quot;,&quot;ISSN&quot;:&quot;19961073&quot;,&quot;issued&quot;:{&quot;date-parts&quot;:[[2023,9,1]]},&quot;abstract&quot;:&quot;A dual-axis solar tracking system with a novel and simple structure was designed and constructed, as documented in this paper. The photoelectric method was utilized to perform the tracking. The solar radiation values of the designed system and a fixed panel system were theoretically estimated and compared, showing that the proposed system is more efficient in collecting solar energy than a fixed solar panel with a 30° tilted fixed surface facing south. The experimental results verified the validity of the prediction as well as the efficiency of the proposed solar tracking system. In a comparison of the data obtained from the measurements, 24.6% more energy was seen to have been obtained in the dual-axis solar tracking system compared to the fixed system. This study possesses potential value in small- and medium-sized photovoltaic applications.&quot;,&quot;publisher&quot;:&quot;Multidisciplinary Digital Publishing Institute (MDPI)&quot;,&quot;issue&quot;:&quot;17&quot;,&quot;volume&quot;:&quot;16&quot;},&quot;isTemporary&quot;:false}]},{&quot;citationID&quot;:&quot;MENDELEY_CITATION_dc217400-0d25-4ba6-a8a6-ba753dc5eac9&quot;,&quot;properties&quot;:{&quot;noteIndex&quot;:0},&quot;isEdited&quot;:false,&quot;manualOverride&quot;:{&quot;isManuallyOverridden&quot;:false,&quot;citeprocText&quot;:&quot;[11]&quot;,&quot;manualOverrideText&quot;:&quot;&quot;},&quot;citationTag&quot;:&quot;MENDELEY_CITATION_v3_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&quot;,&quot;citationItems&quot;:[{&quot;id&quot;:&quot;ac3a176e-3ee5-3f11-b0bb-e2e85a8a0368&quot;,&quot;itemData&quot;:{&quot;type&quot;:&quot;article-journal&quot;,&quot;id&quot;:&quot;ac3a176e-3ee5-3f11-b0bb-e2e85a8a0368&quot;,&quot;title&quot;:&quot;Rancang Bangun Penggerak Otomatis Panel Surya Menggunakan Sensor LDR Berbasis Arduino Uno&quot;,&quot;author&quot;:[{&quot;family&quot;:&quot;Marsela&quot;,&quot;given&quot;:&quot;Aninda&quot;,&quot;parse-names&quot;:false,&quot;dropping-particle&quot;:&quot;&quot;,&quot;non-dropping-particle&quot;:&quot;&quot;}],&quot;ISSN&quot;:&quot;2655-0865&quot;,&quot;URL&quot;:&quot;https://ranahresearch.com.&quot;,&quot;container-title-short&quot;:&quot;&quot;},&quot;isTemporary&quot;:false}]},{&quot;citationID&quot;:&quot;MENDELEY_CITATION_66e23e50-bc1c-49d1-bed0-f234ab351b16&quot;,&quot;properties&quot;:{&quot;noteIndex&quot;:0},&quot;isEdited&quot;:false,&quot;manualOverride&quot;:{&quot;isManuallyOverridden&quot;:false,&quot;citeprocText&quot;:&quot;[12]&quot;,&quot;manualOverrideText&quot;:&quot;&quot;},&quot;citationTag&quot;:&quot;MENDELEY_CITATION_v3_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&quot;,&quot;citationItems&quot;:[{&quot;id&quot;:&quot;481f49cb-da5e-321b-8a2a-31992ebfc5ab&quot;,&quot;itemData&quot;:{&quot;type&quot;:&quot;report&quot;,&quot;id&quot;:&quot;481f49cb-da5e-321b-8a2a-31992ebfc5ab&quot;,&quot;title&quot;:&quot;Monitoring Hasil Pelacakan Cahaya Matahari Sumbu Tunggal&quot;,&quot;author&quot;:[{&quot;family&quot;:&quot;Andesta Putri&quot;,&quot;given&quot;:&quot;Welly&quot;,&quot;parse-names&quot;:false,&quot;dropping-particle&quot;:&quot;&quot;,&quot;non-dropping-particle&quot;:&quot;&quot;},{&quot;family&quot;:&quot;Hamka&quot;,&quot;given&quot;:&quot;JlProf&quot;,&quot;parse-names&quot;:false,&quot;dropping-particle&quot;:&quot;&quot;,&quot;non-dropping-particle&quot;:&quot;&quot;},{&quot;family&quot;:&quot;UNP Air Tawar Padang&quot;,&quot;given&quot;:&quot;Kampus&quot;,&quot;parse-names&quot;:false,&quot;dropping-particle&quot;:&quot;&quot;,&quot;non-dropping-particle&quot;:&quot;&quot;}],&quot;container-title&quot;:&quot;MSI Transaction on Education&quot;,&quot;number-of-pages&quot;:&quot;2022&quot;,&quot;volume&quot;:&quot;03&quot;,&quot;container-title-short&quot;:&quot;&quot;},&quot;isTemporary&quot;:false}]},{&quot;citationID&quot;:&quot;MENDELEY_CITATION_d13b6585-7a65-4e56-b20a-6be385a75c71&quot;,&quot;properties&quot;:{&quot;noteIndex&quot;:0},&quot;isEdited&quot;:false,&quot;manualOverride&quot;:{&quot;isManuallyOverridden&quot;:false,&quot;citeprocText&quot;:&quot;[13]&quot;,&quot;manualOverrideText&quot;:&quot;&quot;},&quot;citationTag&quot;:&quot;MENDELEY_CITATION_v3_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&quot;,&quot;citationItems&quot;:[{&quot;id&quot;:&quot;ca201d9b-92e0-33ea-94bc-af30834e50cb&quot;,&quot;itemData&quot;:{&quot;type&quot;:&quot;article&quot;,&quot;id&quot;:&quot;ca201d9b-92e0-33ea-94bc-af30834e50cb&quot;,&quot;title&quot;:&quot;Review on sun tracking technology in solar PV system&quot;,&quot;author&quot;:[{&quot;family&quot;:&quot;Awasthi&quot;,&quot;given&quot;:&quot;Anshul&quot;,&quot;parse-names&quot;:false,&quot;dropping-particle&quot;:&quot;&quot;,&quot;non-dropping-particle&quot;:&quot;&quot;},{&quot;family&quot;:&quot;Shukla&quot;,&quot;given&quot;:&quot;Akash Kumar&quot;,&quot;parse-names&quot;:false,&quot;dropping-particle&quot;:&quot;&quot;,&quot;non-dropping-particle&quot;:&quot;&quot;},{&quot;family&quot;:&quot;Murali Manohar&quot;,&quot;given&quot;:&quot;S. R.&quot;,&quot;parse-names&quot;:false,&quot;dropping-particle&quot;:&quot;&quot;,&quot;non-dropping-particle&quot;:&quot;&quot;},{&quot;family&quot;:&quot;Dondariya&quot;,&quot;given&quot;:&quot;Chandrakant&quot;,&quot;parse-names&quot;:false,&quot;dropping-particle&quot;:&quot;&quot;,&quot;non-dropping-particle&quot;:&quot;&quot;},{&quot;family&quot;:&quot;Shukla&quot;,&quot;given&quot;:&quot;K. N.&quot;,&quot;parse-names&quot;:false,&quot;dropping-particle&quot;:&quot;&quot;,&quot;non-dropping-particle&quot;:&quot;&quot;},{&quot;family&quot;:&quot;Porwal&quot;,&quot;given&quot;:&quot;Deepak&quot;,&quot;parse-names&quot;:false,&quot;dropping-particle&quot;:&quot;&quot;,&quot;non-dropping-particle&quot;:&quot;&quot;},{&quot;family&quot;:&quot;Richhariya&quot;,&quot;given&quot;:&quot;Geetam&quot;,&quot;parse-names&quot;:false,&quot;dropping-particle&quot;:&quot;&quot;,&quot;non-dropping-particle&quot;:&quot;&quot;}],&quot;container-title&quot;:&quot;Energy Reports&quot;,&quot;DOI&quot;:&quot;10.1016/j.egyr.2020.02.004&quot;,&quot;ISSN&quot;:&quot;23524847&quot;,&quot;issued&quot;:{&quot;date-parts&quot;:[[2020,11,1]]},&quot;page&quot;:&quot;392-405&quot;,&quot;abstract&quot;:&quot;Solar energy is vast, abundant, cost free, green renewable source of energy. Due to the aforementioned qualities, the world is today researching and exploring the most feasibly optimized way of harnessing this energy and solar tracking system is a result of this quest. This paper begins with a brief introduction to the solar PV cells and the materials used in their construction. It also discusses the types of solar PV systems and types of solar tracking systems. It mainly focuses on the design and performance analysis of the various dual-axis tracking solar systems proposed in recent years. Although the choice on the use of trackers mainly depends upon the physical features of the land but in general this system has proved to be more efficient and advantageous than its single-axis and fixed counterparts.&quot;,&quot;publisher&quot;:&quot;Elsevier Ltd&quot;,&quot;volume&quot;:&quot;6&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FBC3A4-F0BC-4280-9846-3A859CB49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6</Pages>
  <Words>1720</Words>
  <Characters>9807</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5312422006</cp:lastModifiedBy>
  <cp:revision>4</cp:revision>
  <cp:lastPrinted>2024-06-05T18:18:00Z</cp:lastPrinted>
  <dcterms:created xsi:type="dcterms:W3CDTF">2024-06-05T05:33:00Z</dcterms:created>
  <dcterms:modified xsi:type="dcterms:W3CDTF">2024-06-05T18:26:00Z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093a3f8ef1a36a6d2ad421d60abc85c696c83c6c1ee7a32ba552d51cb322ed14</vt:lpwstr>
  </property>
</Properties>
</file>