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"http://www.cnblogs.com/dflmg/p/6641168.html"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Cs w:val="21"/>
          <w:u w:val="none"/>
          <w:bdr w:val="none" w:color="auto" w:sz="0" w:space="0"/>
          <w:shd w:val="clear" w:fill="FEFEF2"/>
        </w:rPr>
        <w:t> mybatis异常invalid comparison: java.util.Date and java.lang.String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原因：Mapper.xml配置文件中，date类型的字段做了不为空串的校验。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test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="autherDate!=null"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>//不能是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"autherDate!=null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 xml:space="preserve">and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autherDate!=null"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autherDate=#{autherDate},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&lt;/if&gt;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3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B746A7"/>
    <w:multiLevelType w:val="singleLevel"/>
    <w:tmpl w:val="59B746A7"/>
    <w:lvl w:ilvl="0" w:tentative="0">
      <w:start w:val="1"/>
      <w:numFmt w:val="decimal"/>
      <w:pStyle w:val="8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C97272"/>
    <w:rsid w:val="2EF14C36"/>
    <w:rsid w:val="5DA97C56"/>
    <w:rsid w:val="62207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样式1"/>
    <w:basedOn w:val="1"/>
    <w:uiPriority w:val="0"/>
    <w:pPr>
      <w:numPr>
        <w:ilvl w:val="0"/>
        <w:numId w:val="2"/>
      </w:numPr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2017-09-12T02:28:12Z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